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477F" w:rsidRDefault="002D477F" w:rsidP="00A73AC5">
      <w:pPr>
        <w:ind w:left="13320"/>
        <w:jc w:val="both"/>
        <w:rPr>
          <w:b/>
          <w:bCs/>
          <w:i/>
          <w:iCs/>
          <w:sz w:val="24"/>
          <w:szCs w:val="24"/>
          <w:lang w:val="uk-UA"/>
        </w:rPr>
      </w:pPr>
      <w:bookmarkStart w:id="0" w:name="_GoBack"/>
      <w:bookmarkEnd w:id="0"/>
    </w:p>
    <w:p w:rsidR="002D477F" w:rsidRDefault="002D477F" w:rsidP="00A73AC5">
      <w:pPr>
        <w:ind w:left="13320"/>
        <w:jc w:val="both"/>
        <w:rPr>
          <w:b/>
          <w:bCs/>
          <w:i/>
          <w:iCs/>
          <w:sz w:val="24"/>
          <w:szCs w:val="24"/>
          <w:lang w:val="uk-UA"/>
        </w:rPr>
      </w:pPr>
    </w:p>
    <w:p w:rsidR="00D87060" w:rsidRPr="00F8156C" w:rsidRDefault="00D87060" w:rsidP="00A73AC5">
      <w:pPr>
        <w:ind w:left="13320"/>
        <w:jc w:val="both"/>
        <w:rPr>
          <w:b/>
          <w:bCs/>
          <w:i/>
          <w:iCs/>
          <w:sz w:val="24"/>
          <w:szCs w:val="24"/>
          <w:lang w:val="uk-UA"/>
        </w:rPr>
      </w:pPr>
      <w:r w:rsidRPr="00F8156C">
        <w:rPr>
          <w:b/>
          <w:bCs/>
          <w:i/>
          <w:iCs/>
          <w:sz w:val="24"/>
          <w:szCs w:val="24"/>
          <w:lang w:val="uk-UA"/>
        </w:rPr>
        <w:t>Додаток 4  до Порядку</w:t>
      </w:r>
    </w:p>
    <w:p w:rsidR="00D87060" w:rsidRPr="00F8156C" w:rsidRDefault="00D87060" w:rsidP="002D477F">
      <w:pPr>
        <w:shd w:val="clear" w:color="auto" w:fill="FFFFFF"/>
        <w:ind w:left="34" w:firstLine="470"/>
        <w:rPr>
          <w:sz w:val="28"/>
          <w:szCs w:val="28"/>
          <w:lang w:val="uk-UA"/>
        </w:rPr>
      </w:pPr>
    </w:p>
    <w:p w:rsidR="00D87060" w:rsidRPr="00F8156C" w:rsidRDefault="00AC47D1" w:rsidP="00D87060">
      <w:pPr>
        <w:shd w:val="clear" w:color="auto" w:fill="FFFFFF"/>
        <w:ind w:left="34" w:firstLine="470"/>
        <w:jc w:val="center"/>
        <w:rPr>
          <w:sz w:val="28"/>
          <w:szCs w:val="28"/>
          <w:lang w:val="uk-UA"/>
        </w:rPr>
      </w:pPr>
      <w:r w:rsidRPr="00F8156C">
        <w:rPr>
          <w:sz w:val="28"/>
          <w:szCs w:val="28"/>
          <w:lang w:val="uk-UA"/>
        </w:rPr>
        <w:t xml:space="preserve">Звіт </w:t>
      </w:r>
      <w:r w:rsidR="00D87060" w:rsidRPr="00F8156C">
        <w:rPr>
          <w:sz w:val="28"/>
          <w:szCs w:val="28"/>
          <w:lang w:val="uk-UA"/>
        </w:rPr>
        <w:t xml:space="preserve">про виконання </w:t>
      </w:r>
      <w:r w:rsidR="00154D2F" w:rsidRPr="00F8156C">
        <w:rPr>
          <w:sz w:val="28"/>
          <w:szCs w:val="28"/>
          <w:lang w:val="uk-UA"/>
        </w:rPr>
        <w:t xml:space="preserve">регіональної </w:t>
      </w:r>
      <w:r w:rsidR="00D87060" w:rsidRPr="00F8156C">
        <w:rPr>
          <w:sz w:val="28"/>
          <w:szCs w:val="28"/>
          <w:lang w:val="uk-UA"/>
        </w:rPr>
        <w:t>програми за</w:t>
      </w:r>
      <w:r w:rsidR="00BC7117">
        <w:rPr>
          <w:sz w:val="28"/>
          <w:szCs w:val="28"/>
          <w:lang w:val="uk-UA"/>
        </w:rPr>
        <w:t xml:space="preserve"> 20</w:t>
      </w:r>
      <w:r w:rsidR="00D5602E">
        <w:rPr>
          <w:sz w:val="28"/>
          <w:szCs w:val="28"/>
          <w:lang w:val="uk-UA"/>
        </w:rPr>
        <w:t>20</w:t>
      </w:r>
      <w:r w:rsidR="00D87060" w:rsidRPr="00F8156C">
        <w:rPr>
          <w:sz w:val="28"/>
          <w:szCs w:val="28"/>
          <w:lang w:val="uk-UA"/>
        </w:rPr>
        <w:t xml:space="preserve"> рік</w:t>
      </w:r>
    </w:p>
    <w:tbl>
      <w:tblPr>
        <w:tblW w:w="0" w:type="auto"/>
        <w:tblInd w:w="108" w:type="dxa"/>
        <w:tblLook w:val="01E0" w:firstRow="1" w:lastRow="1" w:firstColumn="1" w:lastColumn="1" w:noHBand="0" w:noVBand="0"/>
      </w:tblPr>
      <w:tblGrid>
        <w:gridCol w:w="720"/>
        <w:gridCol w:w="1440"/>
        <w:gridCol w:w="9900"/>
      </w:tblGrid>
      <w:tr w:rsidR="00C7723E" w:rsidRPr="00314861" w:rsidTr="004205C4">
        <w:tc>
          <w:tcPr>
            <w:tcW w:w="720" w:type="dxa"/>
          </w:tcPr>
          <w:p w:rsidR="00C7723E" w:rsidRPr="00F8156C" w:rsidRDefault="00C7723E" w:rsidP="004205C4">
            <w:pPr>
              <w:jc w:val="center"/>
              <w:rPr>
                <w:sz w:val="28"/>
                <w:szCs w:val="28"/>
                <w:lang w:val="uk-UA"/>
              </w:rPr>
            </w:pPr>
            <w:r w:rsidRPr="00F8156C">
              <w:rPr>
                <w:sz w:val="28"/>
                <w:szCs w:val="28"/>
                <w:lang w:val="uk-UA"/>
              </w:rPr>
              <w:t>1.</w:t>
            </w:r>
          </w:p>
        </w:tc>
        <w:tc>
          <w:tcPr>
            <w:tcW w:w="1440" w:type="dxa"/>
            <w:tcBorders>
              <w:top w:val="nil"/>
              <w:left w:val="nil"/>
              <w:bottom w:val="single" w:sz="4" w:space="0" w:color="auto"/>
              <w:right w:val="nil"/>
            </w:tcBorders>
          </w:tcPr>
          <w:p w:rsidR="00C7723E" w:rsidRPr="00F8156C" w:rsidRDefault="00BC7117" w:rsidP="004205C4">
            <w:pPr>
              <w:jc w:val="center"/>
              <w:rPr>
                <w:sz w:val="28"/>
                <w:szCs w:val="28"/>
                <w:lang w:val="uk-UA"/>
              </w:rPr>
            </w:pPr>
            <w:r w:rsidRPr="00BC7117">
              <w:rPr>
                <w:sz w:val="28"/>
                <w:szCs w:val="28"/>
                <w:lang w:val="uk-UA"/>
              </w:rPr>
              <w:t xml:space="preserve">1100000    </w:t>
            </w:r>
          </w:p>
        </w:tc>
        <w:tc>
          <w:tcPr>
            <w:tcW w:w="9900" w:type="dxa"/>
            <w:tcBorders>
              <w:top w:val="nil"/>
              <w:left w:val="nil"/>
              <w:bottom w:val="single" w:sz="4" w:space="0" w:color="auto"/>
              <w:right w:val="nil"/>
            </w:tcBorders>
          </w:tcPr>
          <w:p w:rsidR="00C7723E" w:rsidRPr="00F8156C" w:rsidRDefault="00BC7117" w:rsidP="004205C4">
            <w:pPr>
              <w:jc w:val="center"/>
              <w:rPr>
                <w:sz w:val="28"/>
                <w:szCs w:val="28"/>
                <w:lang w:val="uk-UA"/>
              </w:rPr>
            </w:pPr>
            <w:r w:rsidRPr="00BC7117">
              <w:rPr>
                <w:sz w:val="28"/>
                <w:szCs w:val="28"/>
                <w:lang w:val="uk-UA"/>
              </w:rPr>
              <w:t xml:space="preserve">  Департамент сім'ї, молоді та спорту Чернігівської облдержадміністрації</w:t>
            </w:r>
          </w:p>
        </w:tc>
      </w:tr>
      <w:tr w:rsidR="00C7723E" w:rsidRPr="00314861" w:rsidTr="004205C4">
        <w:tc>
          <w:tcPr>
            <w:tcW w:w="720" w:type="dxa"/>
          </w:tcPr>
          <w:p w:rsidR="00C7723E" w:rsidRPr="00F8156C" w:rsidRDefault="00C7723E" w:rsidP="004205C4">
            <w:pPr>
              <w:jc w:val="center"/>
              <w:rPr>
                <w:sz w:val="28"/>
                <w:szCs w:val="28"/>
                <w:lang w:val="uk-UA"/>
              </w:rPr>
            </w:pPr>
          </w:p>
        </w:tc>
        <w:tc>
          <w:tcPr>
            <w:tcW w:w="1440" w:type="dxa"/>
            <w:tcBorders>
              <w:top w:val="single" w:sz="4" w:space="0" w:color="auto"/>
              <w:left w:val="nil"/>
              <w:bottom w:val="nil"/>
              <w:right w:val="nil"/>
            </w:tcBorders>
          </w:tcPr>
          <w:p w:rsidR="00C7723E" w:rsidRPr="00F8156C" w:rsidRDefault="00C7723E" w:rsidP="004205C4">
            <w:pPr>
              <w:jc w:val="center"/>
              <w:rPr>
                <w:sz w:val="24"/>
                <w:szCs w:val="24"/>
                <w:lang w:val="uk-UA"/>
              </w:rPr>
            </w:pPr>
            <w:r w:rsidRPr="00F8156C">
              <w:rPr>
                <w:sz w:val="24"/>
                <w:szCs w:val="24"/>
                <w:lang w:val="uk-UA"/>
              </w:rPr>
              <w:t>КВКВ</w:t>
            </w:r>
          </w:p>
        </w:tc>
        <w:tc>
          <w:tcPr>
            <w:tcW w:w="9900" w:type="dxa"/>
            <w:tcBorders>
              <w:top w:val="single" w:sz="4" w:space="0" w:color="auto"/>
              <w:left w:val="nil"/>
              <w:bottom w:val="nil"/>
              <w:right w:val="nil"/>
            </w:tcBorders>
          </w:tcPr>
          <w:p w:rsidR="00C7723E" w:rsidRPr="00F8156C" w:rsidRDefault="00C7723E" w:rsidP="004205C4">
            <w:pPr>
              <w:jc w:val="center"/>
              <w:rPr>
                <w:sz w:val="24"/>
                <w:szCs w:val="24"/>
                <w:lang w:val="uk-UA"/>
              </w:rPr>
            </w:pPr>
            <w:r w:rsidRPr="00F8156C">
              <w:rPr>
                <w:sz w:val="24"/>
                <w:szCs w:val="24"/>
                <w:lang w:val="uk-UA"/>
              </w:rPr>
              <w:t>найменування головного розпорядника коштів програми</w:t>
            </w:r>
          </w:p>
        </w:tc>
      </w:tr>
      <w:tr w:rsidR="00C7723E" w:rsidRPr="00314861" w:rsidTr="004205C4">
        <w:tc>
          <w:tcPr>
            <w:tcW w:w="720" w:type="dxa"/>
          </w:tcPr>
          <w:p w:rsidR="00C7723E" w:rsidRPr="00F8156C" w:rsidRDefault="00C7723E" w:rsidP="004205C4">
            <w:pPr>
              <w:jc w:val="center"/>
              <w:rPr>
                <w:sz w:val="28"/>
                <w:szCs w:val="28"/>
                <w:lang w:val="uk-UA"/>
              </w:rPr>
            </w:pPr>
            <w:r w:rsidRPr="00F8156C">
              <w:rPr>
                <w:sz w:val="28"/>
                <w:szCs w:val="28"/>
                <w:lang w:val="uk-UA"/>
              </w:rPr>
              <w:t>2.</w:t>
            </w:r>
          </w:p>
        </w:tc>
        <w:tc>
          <w:tcPr>
            <w:tcW w:w="1440" w:type="dxa"/>
            <w:tcBorders>
              <w:top w:val="nil"/>
              <w:left w:val="nil"/>
              <w:bottom w:val="single" w:sz="4" w:space="0" w:color="auto"/>
              <w:right w:val="nil"/>
            </w:tcBorders>
          </w:tcPr>
          <w:p w:rsidR="00C7723E" w:rsidRPr="00F8156C" w:rsidRDefault="00BC7117" w:rsidP="004205C4">
            <w:pPr>
              <w:jc w:val="center"/>
              <w:rPr>
                <w:sz w:val="28"/>
                <w:szCs w:val="28"/>
                <w:lang w:val="uk-UA"/>
              </w:rPr>
            </w:pPr>
            <w:r w:rsidRPr="00BC7117">
              <w:rPr>
                <w:sz w:val="28"/>
                <w:szCs w:val="28"/>
                <w:lang w:val="uk-UA"/>
              </w:rPr>
              <w:t xml:space="preserve">1110000     </w:t>
            </w:r>
          </w:p>
        </w:tc>
        <w:tc>
          <w:tcPr>
            <w:tcW w:w="9900" w:type="dxa"/>
            <w:tcBorders>
              <w:top w:val="nil"/>
              <w:left w:val="nil"/>
              <w:bottom w:val="single" w:sz="4" w:space="0" w:color="auto"/>
              <w:right w:val="nil"/>
            </w:tcBorders>
          </w:tcPr>
          <w:p w:rsidR="00C7723E" w:rsidRPr="00F8156C" w:rsidRDefault="00BC7117" w:rsidP="004205C4">
            <w:pPr>
              <w:jc w:val="center"/>
              <w:rPr>
                <w:sz w:val="28"/>
                <w:szCs w:val="28"/>
                <w:lang w:val="uk-UA"/>
              </w:rPr>
            </w:pPr>
            <w:r w:rsidRPr="00BC7117">
              <w:rPr>
                <w:sz w:val="28"/>
                <w:szCs w:val="28"/>
                <w:lang w:val="uk-UA"/>
              </w:rPr>
              <w:t>Департамент сім'ї, молоді та спорту Чернігівської облдержадміністрації</w:t>
            </w:r>
          </w:p>
        </w:tc>
      </w:tr>
      <w:tr w:rsidR="00C7723E" w:rsidRPr="00F8156C" w:rsidTr="004205C4">
        <w:tc>
          <w:tcPr>
            <w:tcW w:w="720" w:type="dxa"/>
          </w:tcPr>
          <w:p w:rsidR="00C7723E" w:rsidRPr="00F8156C" w:rsidRDefault="00C7723E" w:rsidP="004205C4">
            <w:pPr>
              <w:jc w:val="center"/>
              <w:rPr>
                <w:sz w:val="28"/>
                <w:szCs w:val="28"/>
                <w:lang w:val="uk-UA"/>
              </w:rPr>
            </w:pPr>
          </w:p>
        </w:tc>
        <w:tc>
          <w:tcPr>
            <w:tcW w:w="1440" w:type="dxa"/>
            <w:tcBorders>
              <w:top w:val="single" w:sz="4" w:space="0" w:color="auto"/>
              <w:left w:val="nil"/>
              <w:bottom w:val="nil"/>
              <w:right w:val="nil"/>
            </w:tcBorders>
          </w:tcPr>
          <w:p w:rsidR="00C7723E" w:rsidRPr="00F8156C" w:rsidRDefault="00C7723E" w:rsidP="004205C4">
            <w:pPr>
              <w:jc w:val="center"/>
              <w:rPr>
                <w:sz w:val="24"/>
                <w:szCs w:val="24"/>
                <w:lang w:val="uk-UA"/>
              </w:rPr>
            </w:pPr>
            <w:r w:rsidRPr="00F8156C">
              <w:rPr>
                <w:sz w:val="24"/>
                <w:szCs w:val="24"/>
                <w:lang w:val="uk-UA"/>
              </w:rPr>
              <w:t>КВКВ</w:t>
            </w:r>
          </w:p>
        </w:tc>
        <w:tc>
          <w:tcPr>
            <w:tcW w:w="9900" w:type="dxa"/>
            <w:tcBorders>
              <w:top w:val="single" w:sz="4" w:space="0" w:color="auto"/>
              <w:left w:val="nil"/>
              <w:bottom w:val="nil"/>
              <w:right w:val="nil"/>
            </w:tcBorders>
          </w:tcPr>
          <w:p w:rsidR="00C7723E" w:rsidRPr="00F8156C" w:rsidRDefault="00C7723E" w:rsidP="004205C4">
            <w:pPr>
              <w:jc w:val="center"/>
              <w:rPr>
                <w:sz w:val="24"/>
                <w:szCs w:val="24"/>
                <w:lang w:val="uk-UA"/>
              </w:rPr>
            </w:pPr>
            <w:r w:rsidRPr="00F8156C">
              <w:rPr>
                <w:sz w:val="24"/>
                <w:szCs w:val="24"/>
                <w:lang w:val="uk-UA"/>
              </w:rPr>
              <w:t>найменування відповідального виконавця програми</w:t>
            </w:r>
          </w:p>
        </w:tc>
      </w:tr>
      <w:tr w:rsidR="00C7723E" w:rsidRPr="00314861" w:rsidTr="004205C4">
        <w:tc>
          <w:tcPr>
            <w:tcW w:w="720" w:type="dxa"/>
          </w:tcPr>
          <w:p w:rsidR="00C7723E" w:rsidRPr="00F8156C" w:rsidRDefault="00C7723E" w:rsidP="004205C4">
            <w:pPr>
              <w:jc w:val="center"/>
              <w:rPr>
                <w:sz w:val="28"/>
                <w:szCs w:val="28"/>
                <w:lang w:val="uk-UA"/>
              </w:rPr>
            </w:pPr>
            <w:r w:rsidRPr="00F8156C">
              <w:rPr>
                <w:sz w:val="28"/>
                <w:szCs w:val="28"/>
                <w:lang w:val="uk-UA"/>
              </w:rPr>
              <w:t>3.</w:t>
            </w:r>
          </w:p>
        </w:tc>
        <w:tc>
          <w:tcPr>
            <w:tcW w:w="1440" w:type="dxa"/>
            <w:tcBorders>
              <w:top w:val="nil"/>
              <w:left w:val="nil"/>
              <w:bottom w:val="single" w:sz="4" w:space="0" w:color="auto"/>
              <w:right w:val="nil"/>
            </w:tcBorders>
          </w:tcPr>
          <w:p w:rsidR="00C7723E" w:rsidRPr="00F8156C" w:rsidRDefault="00C7723E" w:rsidP="004205C4">
            <w:pPr>
              <w:jc w:val="center"/>
              <w:rPr>
                <w:sz w:val="28"/>
                <w:szCs w:val="28"/>
                <w:lang w:val="uk-UA"/>
              </w:rPr>
            </w:pPr>
          </w:p>
        </w:tc>
        <w:tc>
          <w:tcPr>
            <w:tcW w:w="9900" w:type="dxa"/>
            <w:tcBorders>
              <w:top w:val="nil"/>
              <w:left w:val="nil"/>
              <w:bottom w:val="single" w:sz="4" w:space="0" w:color="auto"/>
              <w:right w:val="nil"/>
            </w:tcBorders>
          </w:tcPr>
          <w:p w:rsidR="00C7723E" w:rsidRDefault="00BC7117" w:rsidP="004205C4">
            <w:pPr>
              <w:jc w:val="center"/>
              <w:rPr>
                <w:sz w:val="28"/>
                <w:szCs w:val="28"/>
                <w:lang w:val="uk-UA"/>
              </w:rPr>
            </w:pPr>
            <w:r w:rsidRPr="00BC7117">
              <w:rPr>
                <w:sz w:val="28"/>
                <w:szCs w:val="28"/>
                <w:lang w:val="uk-UA"/>
              </w:rPr>
              <w:t>1115032, 1115053,1115021, 1115022, 1115031, 1115033. 1115061, 1115011, 1115012, 1115062,</w:t>
            </w:r>
          </w:p>
          <w:p w:rsidR="0076103E" w:rsidRPr="00F8156C" w:rsidRDefault="0076103E" w:rsidP="004205C4">
            <w:pPr>
              <w:jc w:val="center"/>
              <w:rPr>
                <w:sz w:val="28"/>
                <w:szCs w:val="28"/>
                <w:lang w:val="uk-UA"/>
              </w:rPr>
            </w:pPr>
            <w:r w:rsidRPr="0076103E">
              <w:rPr>
                <w:sz w:val="28"/>
                <w:szCs w:val="28"/>
                <w:lang w:val="uk-UA"/>
              </w:rPr>
              <w:t>Обласна Програма розвитку фізичної культури та спорту Чернігівської області на період 2017-2020 роки</w:t>
            </w:r>
          </w:p>
        </w:tc>
      </w:tr>
      <w:tr w:rsidR="00C7723E" w:rsidRPr="00314861" w:rsidTr="004205C4">
        <w:tc>
          <w:tcPr>
            <w:tcW w:w="720" w:type="dxa"/>
          </w:tcPr>
          <w:p w:rsidR="00C7723E" w:rsidRPr="00F8156C" w:rsidRDefault="00C7723E" w:rsidP="004205C4">
            <w:pPr>
              <w:jc w:val="center"/>
              <w:rPr>
                <w:sz w:val="28"/>
                <w:szCs w:val="28"/>
                <w:lang w:val="uk-UA"/>
              </w:rPr>
            </w:pPr>
          </w:p>
        </w:tc>
        <w:tc>
          <w:tcPr>
            <w:tcW w:w="1440" w:type="dxa"/>
            <w:tcBorders>
              <w:top w:val="single" w:sz="4" w:space="0" w:color="auto"/>
              <w:left w:val="nil"/>
              <w:bottom w:val="nil"/>
              <w:right w:val="nil"/>
            </w:tcBorders>
          </w:tcPr>
          <w:p w:rsidR="00C7723E" w:rsidRPr="00F8156C" w:rsidRDefault="00C7723E" w:rsidP="004205C4">
            <w:pPr>
              <w:jc w:val="center"/>
              <w:rPr>
                <w:sz w:val="24"/>
                <w:szCs w:val="24"/>
                <w:lang w:val="uk-UA"/>
              </w:rPr>
            </w:pPr>
            <w:r w:rsidRPr="00F8156C">
              <w:rPr>
                <w:sz w:val="24"/>
                <w:szCs w:val="24"/>
                <w:lang w:val="uk-UA"/>
              </w:rPr>
              <w:t>КВКВ</w:t>
            </w:r>
          </w:p>
        </w:tc>
        <w:tc>
          <w:tcPr>
            <w:tcW w:w="9900" w:type="dxa"/>
            <w:tcBorders>
              <w:top w:val="single" w:sz="4" w:space="0" w:color="auto"/>
              <w:left w:val="nil"/>
              <w:bottom w:val="nil"/>
              <w:right w:val="nil"/>
            </w:tcBorders>
          </w:tcPr>
          <w:p w:rsidR="00C7723E" w:rsidRPr="00F8156C" w:rsidRDefault="00C7723E" w:rsidP="004205C4">
            <w:pPr>
              <w:jc w:val="center"/>
              <w:rPr>
                <w:sz w:val="24"/>
                <w:szCs w:val="24"/>
                <w:lang w:val="uk-UA"/>
              </w:rPr>
            </w:pPr>
            <w:r w:rsidRPr="00F8156C">
              <w:rPr>
                <w:sz w:val="24"/>
                <w:szCs w:val="24"/>
                <w:lang w:val="uk-UA"/>
              </w:rPr>
              <w:t>найменування програми, дата і номер рішення обласної ради про її затвердження</w:t>
            </w:r>
          </w:p>
        </w:tc>
      </w:tr>
    </w:tbl>
    <w:p w:rsidR="00D87060" w:rsidRPr="00F8156C" w:rsidRDefault="00D87060" w:rsidP="00D87060">
      <w:pPr>
        <w:shd w:val="clear" w:color="auto" w:fill="FFFFFF"/>
        <w:ind w:left="34" w:firstLine="470"/>
        <w:jc w:val="center"/>
        <w:rPr>
          <w:sz w:val="16"/>
          <w:szCs w:val="16"/>
          <w:lang w:val="uk-UA"/>
        </w:rPr>
      </w:pPr>
    </w:p>
    <w:p w:rsidR="00D87060" w:rsidRPr="00314861" w:rsidRDefault="00D87060" w:rsidP="00314861">
      <w:pPr>
        <w:shd w:val="clear" w:color="auto" w:fill="FFFFFF"/>
        <w:ind w:left="34" w:firstLine="146"/>
        <w:jc w:val="center"/>
        <w:rPr>
          <w:sz w:val="24"/>
          <w:szCs w:val="24"/>
          <w:u w:val="single"/>
          <w:lang w:val="uk-UA"/>
        </w:rPr>
      </w:pPr>
      <w:r w:rsidRPr="00F8156C">
        <w:rPr>
          <w:sz w:val="28"/>
          <w:szCs w:val="28"/>
          <w:lang w:val="uk-UA"/>
        </w:rPr>
        <w:t xml:space="preserve">4. </w:t>
      </w:r>
      <w:r w:rsidRPr="00F8156C">
        <w:rPr>
          <w:sz w:val="24"/>
          <w:szCs w:val="24"/>
          <w:lang w:val="uk-UA"/>
        </w:rPr>
        <w:t>Напрями діяльності та заходи регіо</w:t>
      </w:r>
      <w:r w:rsidR="0076103E">
        <w:rPr>
          <w:sz w:val="24"/>
          <w:szCs w:val="24"/>
          <w:lang w:val="uk-UA"/>
        </w:rPr>
        <w:t>нальної цільової програми:</w:t>
      </w:r>
      <w:r w:rsidR="0076103E" w:rsidRPr="0076103E">
        <w:rPr>
          <w:sz w:val="24"/>
          <w:szCs w:val="24"/>
          <w:lang w:val="uk-UA"/>
        </w:rPr>
        <w:t xml:space="preserve">обласна Програма розвитку фізичної культури та спорту Чернігівської </w:t>
      </w:r>
      <w:r w:rsidR="0076103E" w:rsidRPr="00314861">
        <w:rPr>
          <w:sz w:val="24"/>
          <w:szCs w:val="24"/>
          <w:u w:val="single"/>
          <w:lang w:val="uk-UA"/>
        </w:rPr>
        <w:t>області на період 2017-2020 роки</w:t>
      </w:r>
    </w:p>
    <w:p w:rsidR="00D87060" w:rsidRPr="00F8156C" w:rsidRDefault="00D87060" w:rsidP="00314861">
      <w:pPr>
        <w:shd w:val="clear" w:color="auto" w:fill="FFFFFF"/>
        <w:ind w:left="34" w:firstLine="146"/>
        <w:jc w:val="center"/>
        <w:rPr>
          <w:sz w:val="24"/>
          <w:szCs w:val="24"/>
          <w:lang w:val="uk-UA"/>
        </w:rPr>
      </w:pPr>
      <w:r w:rsidRPr="00F8156C">
        <w:rPr>
          <w:sz w:val="24"/>
          <w:szCs w:val="24"/>
          <w:lang w:val="uk-UA"/>
        </w:rPr>
        <w:t>(назва програми)</w:t>
      </w:r>
    </w:p>
    <w:p w:rsidR="00D87060" w:rsidRPr="00F8156C" w:rsidRDefault="00D87060" w:rsidP="00D87060">
      <w:pPr>
        <w:shd w:val="clear" w:color="auto" w:fill="FFFFFF"/>
        <w:ind w:left="34" w:firstLine="146"/>
        <w:jc w:val="both"/>
        <w:rPr>
          <w:sz w:val="16"/>
          <w:szCs w:val="16"/>
          <w:lang w:val="uk-UA"/>
        </w:rPr>
      </w:pPr>
    </w:p>
    <w:tbl>
      <w:tblPr>
        <w:tblW w:w="1559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
        <w:gridCol w:w="127"/>
        <w:gridCol w:w="1261"/>
        <w:gridCol w:w="592"/>
        <w:gridCol w:w="10"/>
        <w:gridCol w:w="14"/>
        <w:gridCol w:w="656"/>
        <w:gridCol w:w="426"/>
        <w:gridCol w:w="285"/>
        <w:gridCol w:w="8"/>
        <w:gridCol w:w="9"/>
        <w:gridCol w:w="9"/>
        <w:gridCol w:w="10"/>
        <w:gridCol w:w="9"/>
        <w:gridCol w:w="96"/>
        <w:gridCol w:w="426"/>
        <w:gridCol w:w="8"/>
        <w:gridCol w:w="6"/>
        <w:gridCol w:w="12"/>
        <w:gridCol w:w="14"/>
        <w:gridCol w:w="384"/>
        <w:gridCol w:w="143"/>
        <w:gridCol w:w="11"/>
        <w:gridCol w:w="15"/>
        <w:gridCol w:w="16"/>
        <w:gridCol w:w="540"/>
        <w:gridCol w:w="31"/>
        <w:gridCol w:w="244"/>
        <w:gridCol w:w="470"/>
        <w:gridCol w:w="101"/>
        <w:gridCol w:w="334"/>
        <w:gridCol w:w="233"/>
        <w:gridCol w:w="198"/>
        <w:gridCol w:w="591"/>
        <w:gridCol w:w="406"/>
        <w:gridCol w:w="19"/>
        <w:gridCol w:w="690"/>
        <w:gridCol w:w="20"/>
        <w:gridCol w:w="830"/>
        <w:gridCol w:w="567"/>
        <w:gridCol w:w="567"/>
        <w:gridCol w:w="20"/>
        <w:gridCol w:w="4923"/>
      </w:tblGrid>
      <w:tr w:rsidR="00891BDA" w:rsidRPr="00314861" w:rsidTr="00C425A5">
        <w:tc>
          <w:tcPr>
            <w:tcW w:w="389" w:type="dxa"/>
            <w:gridSpan w:val="2"/>
            <w:vMerge w:val="restart"/>
            <w:tcBorders>
              <w:top w:val="single" w:sz="4" w:space="0" w:color="auto"/>
              <w:left w:val="single" w:sz="4" w:space="0" w:color="auto"/>
              <w:bottom w:val="single" w:sz="4" w:space="0" w:color="auto"/>
              <w:right w:val="single" w:sz="4" w:space="0" w:color="auto"/>
            </w:tcBorders>
          </w:tcPr>
          <w:p w:rsidR="00C7723E" w:rsidRPr="00314861" w:rsidRDefault="00C7723E" w:rsidP="004205C4">
            <w:pPr>
              <w:jc w:val="center"/>
              <w:rPr>
                <w:lang w:val="uk-UA"/>
              </w:rPr>
            </w:pPr>
            <w:r w:rsidRPr="00314861">
              <w:rPr>
                <w:lang w:val="uk-UA"/>
              </w:rPr>
              <w:t>№ з/п</w:t>
            </w:r>
          </w:p>
        </w:tc>
        <w:tc>
          <w:tcPr>
            <w:tcW w:w="1853" w:type="dxa"/>
            <w:gridSpan w:val="2"/>
            <w:vMerge w:val="restart"/>
            <w:tcBorders>
              <w:top w:val="single" w:sz="4" w:space="0" w:color="auto"/>
              <w:left w:val="single" w:sz="4" w:space="0" w:color="auto"/>
              <w:bottom w:val="single" w:sz="4" w:space="0" w:color="auto"/>
              <w:right w:val="single" w:sz="4" w:space="0" w:color="auto"/>
            </w:tcBorders>
          </w:tcPr>
          <w:p w:rsidR="00C7723E" w:rsidRPr="00314861" w:rsidRDefault="00C7723E" w:rsidP="004205C4">
            <w:pPr>
              <w:jc w:val="center"/>
              <w:rPr>
                <w:lang w:val="uk-UA"/>
              </w:rPr>
            </w:pPr>
            <w:r w:rsidRPr="00314861">
              <w:rPr>
                <w:lang w:val="uk-UA"/>
              </w:rPr>
              <w:t>Захід</w:t>
            </w:r>
          </w:p>
        </w:tc>
        <w:tc>
          <w:tcPr>
            <w:tcW w:w="1391" w:type="dxa"/>
            <w:gridSpan w:val="5"/>
            <w:vMerge w:val="restart"/>
            <w:tcBorders>
              <w:top w:val="single" w:sz="4" w:space="0" w:color="auto"/>
              <w:left w:val="single" w:sz="4" w:space="0" w:color="auto"/>
              <w:bottom w:val="single" w:sz="4" w:space="0" w:color="auto"/>
              <w:right w:val="single" w:sz="4" w:space="0" w:color="auto"/>
            </w:tcBorders>
          </w:tcPr>
          <w:p w:rsidR="00C7723E" w:rsidRPr="00314861" w:rsidRDefault="00C7723E" w:rsidP="004205C4">
            <w:pPr>
              <w:jc w:val="center"/>
              <w:rPr>
                <w:lang w:val="uk-UA"/>
              </w:rPr>
            </w:pPr>
            <w:r w:rsidRPr="00314861">
              <w:rPr>
                <w:lang w:val="uk-UA"/>
              </w:rPr>
              <w:t>Головний виконавець та строк виконання заходу</w:t>
            </w:r>
          </w:p>
        </w:tc>
        <w:tc>
          <w:tcPr>
            <w:tcW w:w="3327" w:type="dxa"/>
            <w:gridSpan w:val="24"/>
            <w:tcBorders>
              <w:top w:val="single" w:sz="4" w:space="0" w:color="auto"/>
              <w:left w:val="single" w:sz="4" w:space="0" w:color="auto"/>
              <w:bottom w:val="single" w:sz="4" w:space="0" w:color="auto"/>
              <w:right w:val="single" w:sz="4" w:space="0" w:color="auto"/>
            </w:tcBorders>
          </w:tcPr>
          <w:p w:rsidR="00C7723E" w:rsidRPr="00314861" w:rsidRDefault="00455D62" w:rsidP="00455D62">
            <w:pPr>
              <w:ind w:left="-113" w:right="-113"/>
              <w:jc w:val="center"/>
              <w:rPr>
                <w:lang w:val="uk-UA"/>
              </w:rPr>
            </w:pPr>
            <w:r w:rsidRPr="00314861">
              <w:rPr>
                <w:lang w:val="uk-UA"/>
              </w:rPr>
              <w:t>Бюджетні асигнування з урахуванням змін</w:t>
            </w:r>
            <w:r w:rsidR="00C7723E" w:rsidRPr="00314861">
              <w:rPr>
                <w:lang w:val="uk-UA"/>
              </w:rPr>
              <w:t>, тис. грн</w:t>
            </w:r>
          </w:p>
        </w:tc>
        <w:tc>
          <w:tcPr>
            <w:tcW w:w="3690" w:type="dxa"/>
            <w:gridSpan w:val="8"/>
            <w:tcBorders>
              <w:top w:val="single" w:sz="4" w:space="0" w:color="auto"/>
              <w:left w:val="single" w:sz="4" w:space="0" w:color="auto"/>
              <w:bottom w:val="single" w:sz="4" w:space="0" w:color="auto"/>
              <w:right w:val="single" w:sz="4" w:space="0" w:color="auto"/>
            </w:tcBorders>
          </w:tcPr>
          <w:p w:rsidR="00C7723E" w:rsidRPr="00314861" w:rsidRDefault="00455D62" w:rsidP="00D55A32">
            <w:pPr>
              <w:jc w:val="center"/>
              <w:rPr>
                <w:lang w:val="uk-UA"/>
              </w:rPr>
            </w:pPr>
            <w:r w:rsidRPr="00314861">
              <w:rPr>
                <w:lang w:val="uk-UA"/>
              </w:rPr>
              <w:t>Проведені видатки</w:t>
            </w:r>
            <w:r w:rsidR="00C7723E" w:rsidRPr="00314861">
              <w:rPr>
                <w:lang w:val="uk-UA"/>
              </w:rPr>
              <w:t>, тис. грн</w:t>
            </w:r>
          </w:p>
        </w:tc>
        <w:tc>
          <w:tcPr>
            <w:tcW w:w="4943" w:type="dxa"/>
            <w:gridSpan w:val="2"/>
            <w:vMerge w:val="restart"/>
            <w:tcBorders>
              <w:top w:val="single" w:sz="4" w:space="0" w:color="auto"/>
              <w:left w:val="single" w:sz="4" w:space="0" w:color="auto"/>
              <w:bottom w:val="single" w:sz="4" w:space="0" w:color="auto"/>
              <w:right w:val="single" w:sz="4" w:space="0" w:color="auto"/>
            </w:tcBorders>
          </w:tcPr>
          <w:p w:rsidR="00314861" w:rsidRPr="00314861" w:rsidRDefault="00C7723E" w:rsidP="004205C4">
            <w:pPr>
              <w:ind w:left="-108" w:right="-120"/>
              <w:jc w:val="center"/>
              <w:rPr>
                <w:lang w:val="uk-UA"/>
              </w:rPr>
            </w:pPr>
            <w:r w:rsidRPr="00314861">
              <w:rPr>
                <w:lang w:val="uk-UA"/>
              </w:rPr>
              <w:t xml:space="preserve">Стан виконання заходів </w:t>
            </w:r>
          </w:p>
          <w:p w:rsidR="00C7723E" w:rsidRPr="000A47C8" w:rsidRDefault="00C7723E" w:rsidP="004205C4">
            <w:pPr>
              <w:ind w:left="-108" w:right="-120"/>
              <w:jc w:val="center"/>
              <w:rPr>
                <w:sz w:val="16"/>
                <w:szCs w:val="16"/>
                <w:lang w:val="uk-UA"/>
              </w:rPr>
            </w:pPr>
            <w:r w:rsidRPr="00314861">
              <w:rPr>
                <w:lang w:val="uk-UA"/>
              </w:rPr>
              <w:t>(результативні показники виконання програми)</w:t>
            </w:r>
          </w:p>
        </w:tc>
      </w:tr>
      <w:tr w:rsidR="00891BDA" w:rsidRPr="000A47C8" w:rsidTr="00C425A5">
        <w:tc>
          <w:tcPr>
            <w:tcW w:w="389" w:type="dxa"/>
            <w:gridSpan w:val="2"/>
            <w:vMerge/>
            <w:tcBorders>
              <w:top w:val="single" w:sz="4" w:space="0" w:color="auto"/>
              <w:left w:val="single" w:sz="4" w:space="0" w:color="auto"/>
              <w:bottom w:val="single" w:sz="4" w:space="0" w:color="auto"/>
              <w:right w:val="single" w:sz="4" w:space="0" w:color="auto"/>
            </w:tcBorders>
            <w:vAlign w:val="center"/>
          </w:tcPr>
          <w:p w:rsidR="00C7723E" w:rsidRPr="00314861" w:rsidRDefault="00C7723E" w:rsidP="004205C4">
            <w:pPr>
              <w:autoSpaceDE/>
              <w:autoSpaceDN/>
              <w:jc w:val="both"/>
              <w:rPr>
                <w:lang w:val="uk-UA"/>
              </w:rPr>
            </w:pPr>
          </w:p>
        </w:tc>
        <w:tc>
          <w:tcPr>
            <w:tcW w:w="1853" w:type="dxa"/>
            <w:gridSpan w:val="2"/>
            <w:vMerge/>
            <w:tcBorders>
              <w:top w:val="single" w:sz="4" w:space="0" w:color="auto"/>
              <w:left w:val="single" w:sz="4" w:space="0" w:color="auto"/>
              <w:bottom w:val="single" w:sz="4" w:space="0" w:color="auto"/>
              <w:right w:val="single" w:sz="4" w:space="0" w:color="auto"/>
            </w:tcBorders>
            <w:vAlign w:val="center"/>
          </w:tcPr>
          <w:p w:rsidR="00C7723E" w:rsidRPr="00314861" w:rsidRDefault="00C7723E" w:rsidP="004205C4">
            <w:pPr>
              <w:autoSpaceDE/>
              <w:autoSpaceDN/>
              <w:jc w:val="both"/>
              <w:rPr>
                <w:lang w:val="uk-UA"/>
              </w:rPr>
            </w:pPr>
          </w:p>
        </w:tc>
        <w:tc>
          <w:tcPr>
            <w:tcW w:w="1391" w:type="dxa"/>
            <w:gridSpan w:val="5"/>
            <w:vMerge/>
            <w:tcBorders>
              <w:top w:val="single" w:sz="4" w:space="0" w:color="auto"/>
              <w:left w:val="single" w:sz="4" w:space="0" w:color="auto"/>
              <w:bottom w:val="single" w:sz="4" w:space="0" w:color="auto"/>
              <w:right w:val="single" w:sz="4" w:space="0" w:color="auto"/>
            </w:tcBorders>
            <w:vAlign w:val="center"/>
          </w:tcPr>
          <w:p w:rsidR="00C7723E" w:rsidRPr="00314861" w:rsidRDefault="00C7723E" w:rsidP="004205C4">
            <w:pPr>
              <w:autoSpaceDE/>
              <w:autoSpaceDN/>
              <w:jc w:val="both"/>
              <w:rPr>
                <w:lang w:val="uk-UA"/>
              </w:rPr>
            </w:pPr>
          </w:p>
        </w:tc>
        <w:tc>
          <w:tcPr>
            <w:tcW w:w="567" w:type="dxa"/>
            <w:gridSpan w:val="7"/>
            <w:vMerge w:val="restart"/>
            <w:tcBorders>
              <w:top w:val="single" w:sz="4" w:space="0" w:color="auto"/>
              <w:left w:val="single" w:sz="4" w:space="0" w:color="auto"/>
              <w:bottom w:val="single" w:sz="4" w:space="0" w:color="auto"/>
              <w:right w:val="single" w:sz="4" w:space="0" w:color="auto"/>
            </w:tcBorders>
            <w:textDirection w:val="btLr"/>
            <w:vAlign w:val="center"/>
          </w:tcPr>
          <w:p w:rsidR="00C7723E" w:rsidRPr="00314861" w:rsidRDefault="00C7723E" w:rsidP="004205C4">
            <w:pPr>
              <w:ind w:left="113" w:right="113"/>
              <w:jc w:val="center"/>
              <w:rPr>
                <w:lang w:val="uk-UA"/>
              </w:rPr>
            </w:pPr>
            <w:r w:rsidRPr="00314861">
              <w:rPr>
                <w:lang w:val="uk-UA"/>
              </w:rPr>
              <w:t>Усього</w:t>
            </w:r>
          </w:p>
        </w:tc>
        <w:tc>
          <w:tcPr>
            <w:tcW w:w="2760" w:type="dxa"/>
            <w:gridSpan w:val="17"/>
            <w:tcBorders>
              <w:top w:val="single" w:sz="4" w:space="0" w:color="auto"/>
              <w:left w:val="single" w:sz="4" w:space="0" w:color="auto"/>
              <w:bottom w:val="single" w:sz="4" w:space="0" w:color="auto"/>
              <w:right w:val="single" w:sz="4" w:space="0" w:color="auto"/>
            </w:tcBorders>
          </w:tcPr>
          <w:p w:rsidR="00C7723E" w:rsidRPr="00314861" w:rsidRDefault="00C7723E" w:rsidP="004205C4">
            <w:pPr>
              <w:jc w:val="center"/>
              <w:rPr>
                <w:lang w:val="uk-UA"/>
              </w:rPr>
            </w:pPr>
            <w:r w:rsidRPr="00314861">
              <w:rPr>
                <w:lang w:val="uk-UA"/>
              </w:rPr>
              <w:t>у тому числі</w:t>
            </w:r>
          </w:p>
        </w:tc>
        <w:tc>
          <w:tcPr>
            <w:tcW w:w="591" w:type="dxa"/>
            <w:vMerge w:val="restart"/>
            <w:tcBorders>
              <w:top w:val="single" w:sz="4" w:space="0" w:color="auto"/>
              <w:left w:val="single" w:sz="4" w:space="0" w:color="auto"/>
              <w:right w:val="single" w:sz="4" w:space="0" w:color="auto"/>
            </w:tcBorders>
            <w:textDirection w:val="btLr"/>
            <w:vAlign w:val="center"/>
          </w:tcPr>
          <w:p w:rsidR="00C7723E" w:rsidRPr="00314861" w:rsidRDefault="00C7723E" w:rsidP="004205C4">
            <w:pPr>
              <w:ind w:left="113" w:right="113"/>
              <w:jc w:val="center"/>
              <w:rPr>
                <w:lang w:val="uk-UA"/>
              </w:rPr>
            </w:pPr>
            <w:r w:rsidRPr="00314861">
              <w:rPr>
                <w:lang w:val="uk-UA"/>
              </w:rPr>
              <w:t>Усього</w:t>
            </w:r>
          </w:p>
        </w:tc>
        <w:tc>
          <w:tcPr>
            <w:tcW w:w="3099" w:type="dxa"/>
            <w:gridSpan w:val="7"/>
            <w:tcBorders>
              <w:top w:val="single" w:sz="4" w:space="0" w:color="auto"/>
              <w:left w:val="single" w:sz="4" w:space="0" w:color="auto"/>
              <w:bottom w:val="single" w:sz="4" w:space="0" w:color="auto"/>
              <w:right w:val="single" w:sz="4" w:space="0" w:color="auto"/>
            </w:tcBorders>
          </w:tcPr>
          <w:p w:rsidR="00C7723E" w:rsidRPr="00314861" w:rsidRDefault="00C7723E" w:rsidP="004205C4">
            <w:pPr>
              <w:jc w:val="center"/>
              <w:rPr>
                <w:lang w:val="uk-UA"/>
              </w:rPr>
            </w:pPr>
            <w:r w:rsidRPr="00314861">
              <w:rPr>
                <w:lang w:val="uk-UA"/>
              </w:rPr>
              <w:t>у тому числі</w:t>
            </w:r>
          </w:p>
        </w:tc>
        <w:tc>
          <w:tcPr>
            <w:tcW w:w="4943" w:type="dxa"/>
            <w:gridSpan w:val="2"/>
            <w:vMerge/>
            <w:tcBorders>
              <w:top w:val="single" w:sz="4" w:space="0" w:color="auto"/>
              <w:left w:val="single" w:sz="4" w:space="0" w:color="auto"/>
              <w:bottom w:val="single" w:sz="4" w:space="0" w:color="auto"/>
              <w:right w:val="single" w:sz="4" w:space="0" w:color="auto"/>
            </w:tcBorders>
            <w:vAlign w:val="center"/>
          </w:tcPr>
          <w:p w:rsidR="00C7723E" w:rsidRPr="000A47C8" w:rsidRDefault="00C7723E" w:rsidP="004205C4">
            <w:pPr>
              <w:autoSpaceDE/>
              <w:autoSpaceDN/>
              <w:jc w:val="both"/>
              <w:rPr>
                <w:sz w:val="16"/>
                <w:szCs w:val="16"/>
                <w:lang w:val="uk-UA"/>
              </w:rPr>
            </w:pPr>
          </w:p>
        </w:tc>
      </w:tr>
      <w:tr w:rsidR="00891BDA" w:rsidRPr="000A47C8" w:rsidTr="00C425A5">
        <w:trPr>
          <w:cantSplit/>
          <w:trHeight w:val="3040"/>
        </w:trPr>
        <w:tc>
          <w:tcPr>
            <w:tcW w:w="389" w:type="dxa"/>
            <w:gridSpan w:val="2"/>
            <w:vMerge/>
            <w:tcBorders>
              <w:top w:val="single" w:sz="4" w:space="0" w:color="auto"/>
              <w:left w:val="single" w:sz="4" w:space="0" w:color="auto"/>
              <w:bottom w:val="single" w:sz="4" w:space="0" w:color="auto"/>
              <w:right w:val="single" w:sz="4" w:space="0" w:color="auto"/>
            </w:tcBorders>
            <w:vAlign w:val="center"/>
          </w:tcPr>
          <w:p w:rsidR="00455D62" w:rsidRPr="00314861" w:rsidRDefault="00455D62" w:rsidP="004205C4">
            <w:pPr>
              <w:autoSpaceDE/>
              <w:autoSpaceDN/>
              <w:jc w:val="both"/>
              <w:rPr>
                <w:lang w:val="uk-UA"/>
              </w:rPr>
            </w:pPr>
          </w:p>
        </w:tc>
        <w:tc>
          <w:tcPr>
            <w:tcW w:w="1853" w:type="dxa"/>
            <w:gridSpan w:val="2"/>
            <w:vMerge/>
            <w:tcBorders>
              <w:top w:val="single" w:sz="4" w:space="0" w:color="auto"/>
              <w:left w:val="single" w:sz="4" w:space="0" w:color="auto"/>
              <w:bottom w:val="single" w:sz="4" w:space="0" w:color="auto"/>
              <w:right w:val="single" w:sz="4" w:space="0" w:color="auto"/>
            </w:tcBorders>
            <w:vAlign w:val="center"/>
          </w:tcPr>
          <w:p w:rsidR="00455D62" w:rsidRPr="00314861" w:rsidRDefault="00455D62" w:rsidP="004205C4">
            <w:pPr>
              <w:autoSpaceDE/>
              <w:autoSpaceDN/>
              <w:jc w:val="both"/>
              <w:rPr>
                <w:lang w:val="uk-UA"/>
              </w:rPr>
            </w:pPr>
          </w:p>
        </w:tc>
        <w:tc>
          <w:tcPr>
            <w:tcW w:w="1391" w:type="dxa"/>
            <w:gridSpan w:val="5"/>
            <w:vMerge/>
            <w:tcBorders>
              <w:top w:val="single" w:sz="4" w:space="0" w:color="auto"/>
              <w:left w:val="single" w:sz="4" w:space="0" w:color="auto"/>
              <w:bottom w:val="single" w:sz="4" w:space="0" w:color="auto"/>
              <w:right w:val="single" w:sz="4" w:space="0" w:color="auto"/>
            </w:tcBorders>
            <w:vAlign w:val="center"/>
          </w:tcPr>
          <w:p w:rsidR="00455D62" w:rsidRPr="00314861" w:rsidRDefault="00455D62" w:rsidP="004205C4">
            <w:pPr>
              <w:autoSpaceDE/>
              <w:autoSpaceDN/>
              <w:jc w:val="both"/>
              <w:rPr>
                <w:lang w:val="uk-UA"/>
              </w:rPr>
            </w:pPr>
          </w:p>
        </w:tc>
        <w:tc>
          <w:tcPr>
            <w:tcW w:w="567" w:type="dxa"/>
            <w:gridSpan w:val="7"/>
            <w:vMerge/>
            <w:tcBorders>
              <w:top w:val="single" w:sz="4" w:space="0" w:color="auto"/>
              <w:left w:val="single" w:sz="4" w:space="0" w:color="auto"/>
              <w:bottom w:val="single" w:sz="4" w:space="0" w:color="auto"/>
              <w:right w:val="single" w:sz="4" w:space="0" w:color="auto"/>
            </w:tcBorders>
            <w:vAlign w:val="center"/>
          </w:tcPr>
          <w:p w:rsidR="00455D62" w:rsidRPr="00314861" w:rsidRDefault="00455D62" w:rsidP="004205C4">
            <w:pPr>
              <w:autoSpaceDE/>
              <w:autoSpaceDN/>
              <w:jc w:val="both"/>
              <w:rPr>
                <w:lang w:val="uk-UA"/>
              </w:rPr>
            </w:pPr>
          </w:p>
        </w:tc>
        <w:tc>
          <w:tcPr>
            <w:tcW w:w="567" w:type="dxa"/>
            <w:gridSpan w:val="6"/>
            <w:tcBorders>
              <w:top w:val="single" w:sz="4" w:space="0" w:color="auto"/>
              <w:left w:val="single" w:sz="4" w:space="0" w:color="auto"/>
              <w:bottom w:val="single" w:sz="4" w:space="0" w:color="auto"/>
              <w:right w:val="single" w:sz="4" w:space="0" w:color="auto"/>
            </w:tcBorders>
            <w:textDirection w:val="btLr"/>
            <w:vAlign w:val="center"/>
          </w:tcPr>
          <w:p w:rsidR="00455D62" w:rsidRPr="00314861" w:rsidRDefault="00455D62" w:rsidP="004205C4">
            <w:pPr>
              <w:ind w:left="113" w:right="113"/>
              <w:jc w:val="center"/>
              <w:rPr>
                <w:lang w:val="uk-UA"/>
              </w:rPr>
            </w:pPr>
            <w:r w:rsidRPr="00314861">
              <w:rPr>
                <w:lang w:val="uk-UA"/>
              </w:rPr>
              <w:t>обласний бюджет</w:t>
            </w:r>
          </w:p>
        </w:tc>
        <w:tc>
          <w:tcPr>
            <w:tcW w:w="582" w:type="dxa"/>
            <w:gridSpan w:val="4"/>
            <w:tcBorders>
              <w:top w:val="single" w:sz="4" w:space="0" w:color="auto"/>
              <w:left w:val="single" w:sz="4" w:space="0" w:color="auto"/>
              <w:bottom w:val="single" w:sz="4" w:space="0" w:color="auto"/>
              <w:right w:val="single" w:sz="4" w:space="0" w:color="auto"/>
            </w:tcBorders>
            <w:textDirection w:val="btLr"/>
            <w:vAlign w:val="center"/>
          </w:tcPr>
          <w:p w:rsidR="00455D62" w:rsidRPr="00314861" w:rsidRDefault="00455D62" w:rsidP="004205C4">
            <w:pPr>
              <w:ind w:left="113" w:right="113"/>
              <w:jc w:val="center"/>
              <w:rPr>
                <w:lang w:val="uk-UA"/>
              </w:rPr>
            </w:pPr>
            <w:r w:rsidRPr="00314861">
              <w:rPr>
                <w:lang w:val="uk-UA"/>
              </w:rPr>
              <w:t>районний, міський (міст обласного підпорядкування) бюджети</w:t>
            </w:r>
          </w:p>
        </w:tc>
        <w:tc>
          <w:tcPr>
            <w:tcW w:w="745" w:type="dxa"/>
            <w:gridSpan w:val="3"/>
            <w:tcBorders>
              <w:top w:val="single" w:sz="4" w:space="0" w:color="auto"/>
              <w:left w:val="single" w:sz="4" w:space="0" w:color="auto"/>
              <w:bottom w:val="single" w:sz="4" w:space="0" w:color="auto"/>
              <w:right w:val="single" w:sz="4" w:space="0" w:color="auto"/>
            </w:tcBorders>
            <w:textDirection w:val="btLr"/>
            <w:vAlign w:val="center"/>
          </w:tcPr>
          <w:p w:rsidR="00455D62" w:rsidRPr="00314861" w:rsidRDefault="00455D62" w:rsidP="00154D2F">
            <w:pPr>
              <w:ind w:left="113" w:right="113"/>
              <w:jc w:val="center"/>
              <w:rPr>
                <w:lang w:val="uk-UA"/>
              </w:rPr>
            </w:pPr>
            <w:r w:rsidRPr="00314861">
              <w:rPr>
                <w:lang w:val="uk-UA"/>
              </w:rPr>
              <w:t xml:space="preserve">бюджети сіл, селищ, міст районного підпорядкування </w:t>
            </w:r>
            <w:r w:rsidRPr="00314861">
              <w:rPr>
                <w:lang w:val="uk-UA"/>
              </w:rPr>
              <w:br/>
              <w:t>(в т.ч. о</w:t>
            </w:r>
            <w:r w:rsidR="00FF1799" w:rsidRPr="00314861">
              <w:rPr>
                <w:lang w:val="uk-UA"/>
              </w:rPr>
              <w:t>б’єднаних територіальних громад</w:t>
            </w:r>
            <w:r w:rsidRPr="00314861">
              <w:rPr>
                <w:lang w:val="uk-UA"/>
              </w:rPr>
              <w:t>)</w:t>
            </w:r>
          </w:p>
        </w:tc>
        <w:tc>
          <w:tcPr>
            <w:tcW w:w="435" w:type="dxa"/>
            <w:gridSpan w:val="2"/>
            <w:tcBorders>
              <w:top w:val="single" w:sz="4" w:space="0" w:color="auto"/>
              <w:left w:val="single" w:sz="4" w:space="0" w:color="auto"/>
              <w:bottom w:val="single" w:sz="4" w:space="0" w:color="auto"/>
              <w:right w:val="single" w:sz="4" w:space="0" w:color="auto"/>
            </w:tcBorders>
            <w:textDirection w:val="btLr"/>
            <w:vAlign w:val="center"/>
          </w:tcPr>
          <w:p w:rsidR="00455D62" w:rsidRPr="00314861" w:rsidRDefault="00455D62" w:rsidP="004205C4">
            <w:pPr>
              <w:ind w:left="113" w:right="113"/>
              <w:jc w:val="center"/>
              <w:rPr>
                <w:lang w:val="uk-UA"/>
              </w:rPr>
            </w:pPr>
            <w:r w:rsidRPr="00314861">
              <w:rPr>
                <w:lang w:val="uk-UA"/>
              </w:rPr>
              <w:t>кошти небюджетних джерел</w:t>
            </w:r>
          </w:p>
        </w:tc>
        <w:tc>
          <w:tcPr>
            <w:tcW w:w="431" w:type="dxa"/>
            <w:gridSpan w:val="2"/>
            <w:tcBorders>
              <w:top w:val="single" w:sz="4" w:space="0" w:color="auto"/>
              <w:left w:val="single" w:sz="4" w:space="0" w:color="auto"/>
              <w:bottom w:val="single" w:sz="4" w:space="0" w:color="auto"/>
              <w:right w:val="single" w:sz="4" w:space="0" w:color="auto"/>
            </w:tcBorders>
            <w:textDirection w:val="btLr"/>
            <w:vAlign w:val="center"/>
          </w:tcPr>
          <w:p w:rsidR="00455D62" w:rsidRPr="00314861" w:rsidRDefault="004205C4" w:rsidP="004205C4">
            <w:pPr>
              <w:ind w:left="113" w:right="113"/>
              <w:jc w:val="center"/>
              <w:rPr>
                <w:lang w:val="uk-UA"/>
              </w:rPr>
            </w:pPr>
            <w:r w:rsidRPr="00314861">
              <w:rPr>
                <w:lang w:val="uk-UA"/>
              </w:rPr>
              <w:t xml:space="preserve">довідково: </w:t>
            </w:r>
            <w:r w:rsidR="00455D62" w:rsidRPr="00314861">
              <w:rPr>
                <w:lang w:val="uk-UA"/>
              </w:rPr>
              <w:t>державний бюджет</w:t>
            </w:r>
          </w:p>
        </w:tc>
        <w:tc>
          <w:tcPr>
            <w:tcW w:w="591" w:type="dxa"/>
            <w:vMerge/>
            <w:tcBorders>
              <w:left w:val="single" w:sz="4" w:space="0" w:color="auto"/>
              <w:bottom w:val="single" w:sz="4" w:space="0" w:color="auto"/>
              <w:right w:val="single" w:sz="4" w:space="0" w:color="auto"/>
            </w:tcBorders>
            <w:textDirection w:val="btLr"/>
            <w:vAlign w:val="center"/>
          </w:tcPr>
          <w:p w:rsidR="00455D62" w:rsidRPr="00314861" w:rsidRDefault="00455D62" w:rsidP="004205C4">
            <w:pPr>
              <w:ind w:left="113" w:right="113"/>
              <w:jc w:val="center"/>
              <w:rPr>
                <w:lang w:val="uk-UA"/>
              </w:rPr>
            </w:pPr>
          </w:p>
        </w:tc>
        <w:tc>
          <w:tcPr>
            <w:tcW w:w="406" w:type="dxa"/>
            <w:tcBorders>
              <w:top w:val="single" w:sz="4" w:space="0" w:color="auto"/>
              <w:left w:val="single" w:sz="4" w:space="0" w:color="auto"/>
              <w:bottom w:val="single" w:sz="4" w:space="0" w:color="auto"/>
              <w:right w:val="single" w:sz="4" w:space="0" w:color="auto"/>
            </w:tcBorders>
            <w:textDirection w:val="btLr"/>
            <w:vAlign w:val="center"/>
          </w:tcPr>
          <w:p w:rsidR="00455D62" w:rsidRPr="00314861" w:rsidRDefault="00455D62" w:rsidP="004205C4">
            <w:pPr>
              <w:ind w:left="113" w:right="113"/>
              <w:jc w:val="center"/>
              <w:rPr>
                <w:lang w:val="uk-UA"/>
              </w:rPr>
            </w:pPr>
            <w:r w:rsidRPr="00314861">
              <w:rPr>
                <w:lang w:val="uk-UA"/>
              </w:rPr>
              <w:t>обласний бюджет</w:t>
            </w:r>
          </w:p>
        </w:tc>
        <w:tc>
          <w:tcPr>
            <w:tcW w:w="729" w:type="dxa"/>
            <w:gridSpan w:val="3"/>
            <w:tcBorders>
              <w:top w:val="single" w:sz="4" w:space="0" w:color="auto"/>
              <w:left w:val="single" w:sz="4" w:space="0" w:color="auto"/>
              <w:bottom w:val="single" w:sz="4" w:space="0" w:color="auto"/>
              <w:right w:val="single" w:sz="4" w:space="0" w:color="auto"/>
            </w:tcBorders>
            <w:textDirection w:val="btLr"/>
            <w:vAlign w:val="center"/>
          </w:tcPr>
          <w:p w:rsidR="00455D62" w:rsidRPr="00314861" w:rsidRDefault="00455D62" w:rsidP="004205C4">
            <w:pPr>
              <w:ind w:left="113" w:right="113"/>
              <w:jc w:val="center"/>
              <w:rPr>
                <w:lang w:val="uk-UA"/>
              </w:rPr>
            </w:pPr>
            <w:r w:rsidRPr="00314861">
              <w:rPr>
                <w:lang w:val="uk-UA"/>
              </w:rPr>
              <w:t>районний, міський (міст обласного підпорядкування) бюджети</w:t>
            </w:r>
          </w:p>
        </w:tc>
        <w:tc>
          <w:tcPr>
            <w:tcW w:w="830" w:type="dxa"/>
            <w:tcBorders>
              <w:top w:val="single" w:sz="4" w:space="0" w:color="auto"/>
              <w:left w:val="single" w:sz="4" w:space="0" w:color="auto"/>
              <w:bottom w:val="single" w:sz="4" w:space="0" w:color="auto"/>
              <w:right w:val="single" w:sz="4" w:space="0" w:color="auto"/>
            </w:tcBorders>
            <w:textDirection w:val="btLr"/>
            <w:vAlign w:val="center"/>
          </w:tcPr>
          <w:p w:rsidR="00455D62" w:rsidRPr="00314861" w:rsidRDefault="00455D62" w:rsidP="00FF1799">
            <w:pPr>
              <w:ind w:left="113" w:right="113"/>
              <w:jc w:val="center"/>
              <w:rPr>
                <w:lang w:val="uk-UA"/>
              </w:rPr>
            </w:pPr>
            <w:r w:rsidRPr="00314861">
              <w:rPr>
                <w:lang w:val="uk-UA"/>
              </w:rPr>
              <w:t xml:space="preserve">бюджети сіл, селищ, міст районного підпорядкування </w:t>
            </w:r>
            <w:r w:rsidRPr="00314861">
              <w:rPr>
                <w:lang w:val="uk-UA"/>
              </w:rPr>
              <w:br/>
            </w:r>
            <w:r w:rsidR="00FF1799" w:rsidRPr="00314861">
              <w:rPr>
                <w:lang w:val="uk-UA"/>
              </w:rPr>
              <w:t xml:space="preserve">(в т.ч. об’єднаних </w:t>
            </w:r>
            <w:r w:rsidRPr="00314861">
              <w:rPr>
                <w:lang w:val="uk-UA"/>
              </w:rPr>
              <w:t>територіальн</w:t>
            </w:r>
            <w:r w:rsidR="00FF1799" w:rsidRPr="00314861">
              <w:rPr>
                <w:lang w:val="uk-UA"/>
              </w:rPr>
              <w:t>их</w:t>
            </w:r>
            <w:r w:rsidRPr="00314861">
              <w:rPr>
                <w:lang w:val="uk-UA"/>
              </w:rPr>
              <w:t xml:space="preserve"> </w:t>
            </w:r>
            <w:r w:rsidR="00FF1799" w:rsidRPr="00314861">
              <w:rPr>
                <w:lang w:val="uk-UA"/>
              </w:rPr>
              <w:t>громад</w:t>
            </w:r>
            <w:r w:rsidRPr="00314861">
              <w:rPr>
                <w:lang w:val="uk-UA"/>
              </w:rPr>
              <w:t>)</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455D62" w:rsidRPr="00314861" w:rsidRDefault="00455D62" w:rsidP="004205C4">
            <w:pPr>
              <w:ind w:left="113" w:right="113"/>
              <w:jc w:val="center"/>
              <w:rPr>
                <w:lang w:val="uk-UA"/>
              </w:rPr>
            </w:pPr>
            <w:r w:rsidRPr="00314861">
              <w:rPr>
                <w:lang w:val="uk-UA"/>
              </w:rPr>
              <w:t>кошти небюджетних джерел</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455D62" w:rsidRPr="00314861" w:rsidRDefault="004205C4" w:rsidP="004205C4">
            <w:pPr>
              <w:ind w:left="113" w:right="113"/>
              <w:jc w:val="center"/>
              <w:rPr>
                <w:lang w:val="uk-UA"/>
              </w:rPr>
            </w:pPr>
            <w:r w:rsidRPr="00314861">
              <w:rPr>
                <w:lang w:val="uk-UA"/>
              </w:rPr>
              <w:t xml:space="preserve">довідково: </w:t>
            </w:r>
            <w:r w:rsidR="00455D62" w:rsidRPr="00314861">
              <w:rPr>
                <w:lang w:val="uk-UA"/>
              </w:rPr>
              <w:t>державний бюджет</w:t>
            </w:r>
          </w:p>
        </w:tc>
        <w:tc>
          <w:tcPr>
            <w:tcW w:w="4943" w:type="dxa"/>
            <w:gridSpan w:val="2"/>
            <w:vMerge/>
            <w:tcBorders>
              <w:top w:val="single" w:sz="4" w:space="0" w:color="auto"/>
              <w:left w:val="single" w:sz="4" w:space="0" w:color="auto"/>
              <w:bottom w:val="single" w:sz="4" w:space="0" w:color="auto"/>
              <w:right w:val="single" w:sz="4" w:space="0" w:color="auto"/>
            </w:tcBorders>
            <w:vAlign w:val="center"/>
          </w:tcPr>
          <w:p w:rsidR="00455D62" w:rsidRPr="000A47C8" w:rsidRDefault="00455D62" w:rsidP="004205C4">
            <w:pPr>
              <w:autoSpaceDE/>
              <w:autoSpaceDN/>
              <w:jc w:val="both"/>
              <w:rPr>
                <w:sz w:val="16"/>
                <w:szCs w:val="16"/>
                <w:lang w:val="uk-UA"/>
              </w:rPr>
            </w:pPr>
          </w:p>
        </w:tc>
      </w:tr>
      <w:tr w:rsidR="00F138A3" w:rsidRPr="006D08B3" w:rsidTr="00A01761">
        <w:trPr>
          <w:cantSplit/>
          <w:trHeight w:val="271"/>
        </w:trPr>
        <w:tc>
          <w:tcPr>
            <w:tcW w:w="15593" w:type="dxa"/>
            <w:gridSpan w:val="43"/>
            <w:tcBorders>
              <w:top w:val="single" w:sz="4" w:space="0" w:color="auto"/>
              <w:left w:val="single" w:sz="4" w:space="0" w:color="auto"/>
              <w:bottom w:val="single" w:sz="4" w:space="0" w:color="auto"/>
              <w:right w:val="single" w:sz="4" w:space="0" w:color="auto"/>
            </w:tcBorders>
            <w:vAlign w:val="center"/>
          </w:tcPr>
          <w:p w:rsidR="00F138A3" w:rsidRPr="003F16AE" w:rsidRDefault="003F16AE" w:rsidP="00441C21">
            <w:pPr>
              <w:autoSpaceDE/>
              <w:autoSpaceDN/>
              <w:jc w:val="both"/>
              <w:rPr>
                <w:b/>
                <w:sz w:val="16"/>
                <w:szCs w:val="16"/>
                <w:lang w:val="ru-RU"/>
              </w:rPr>
            </w:pPr>
            <w:r w:rsidRPr="003F16AE">
              <w:rPr>
                <w:b/>
                <w:sz w:val="16"/>
                <w:szCs w:val="16"/>
                <w:lang w:val="ru-RU"/>
              </w:rPr>
              <w:t>1.Створення умов для забезпечення оптимальної рухової активності різних груп населення для зміцнення здоров’я з урахуванням інтересів здібностей та індивідуальних особливостей кожного</w:t>
            </w:r>
          </w:p>
        </w:tc>
      </w:tr>
      <w:tr w:rsidR="00891BDA" w:rsidRPr="006D08B3" w:rsidTr="00C425A5">
        <w:trPr>
          <w:cantSplit/>
          <w:trHeight w:val="1905"/>
        </w:trPr>
        <w:tc>
          <w:tcPr>
            <w:tcW w:w="262" w:type="dxa"/>
            <w:tcBorders>
              <w:top w:val="single" w:sz="4" w:space="0" w:color="auto"/>
              <w:left w:val="single" w:sz="4" w:space="0" w:color="auto"/>
              <w:bottom w:val="single" w:sz="4" w:space="0" w:color="auto"/>
              <w:right w:val="single" w:sz="4" w:space="0" w:color="auto"/>
            </w:tcBorders>
          </w:tcPr>
          <w:p w:rsidR="005D6974" w:rsidRPr="00113676" w:rsidRDefault="00113676">
            <w:pPr>
              <w:rPr>
                <w:lang w:val="uk-UA"/>
              </w:rPr>
            </w:pPr>
            <w:r>
              <w:lastRenderedPageBreak/>
              <w:t>1</w:t>
            </w:r>
          </w:p>
        </w:tc>
        <w:tc>
          <w:tcPr>
            <w:tcW w:w="1980" w:type="dxa"/>
            <w:gridSpan w:val="3"/>
            <w:tcBorders>
              <w:top w:val="single" w:sz="4" w:space="0" w:color="auto"/>
              <w:left w:val="single" w:sz="4" w:space="0" w:color="auto"/>
              <w:bottom w:val="single" w:sz="4" w:space="0" w:color="auto"/>
              <w:right w:val="single" w:sz="4" w:space="0" w:color="auto"/>
            </w:tcBorders>
          </w:tcPr>
          <w:p w:rsidR="005D6974" w:rsidRPr="00DA3D80" w:rsidRDefault="005D6974" w:rsidP="00113676">
            <w:pPr>
              <w:ind w:left="-108" w:right="-109"/>
              <w:rPr>
                <w:lang w:val="ru-RU"/>
              </w:rPr>
            </w:pPr>
            <w:r w:rsidRPr="00DA3D80">
              <w:rPr>
                <w:lang w:val="ru-RU"/>
              </w:rPr>
              <w:t>Організація та проведення  фізкультурно-оздоровчих і спортивних заходів для різних верств населення, у т.ч. фізкультурно-спортивними товариствами, центрами фізичного здоров’я населення «Спорт для всіх»</w:t>
            </w:r>
          </w:p>
        </w:tc>
        <w:tc>
          <w:tcPr>
            <w:tcW w:w="1391" w:type="dxa"/>
            <w:gridSpan w:val="5"/>
            <w:tcBorders>
              <w:top w:val="single" w:sz="4" w:space="0" w:color="auto"/>
              <w:left w:val="single" w:sz="4" w:space="0" w:color="auto"/>
              <w:bottom w:val="single" w:sz="4" w:space="0" w:color="auto"/>
              <w:right w:val="single" w:sz="4" w:space="0" w:color="auto"/>
            </w:tcBorders>
          </w:tcPr>
          <w:p w:rsidR="005D6974" w:rsidRDefault="005D6974" w:rsidP="00113676">
            <w:pPr>
              <w:ind w:left="-107" w:right="-109"/>
            </w:pPr>
            <w:r w:rsidRPr="00DA3D80">
              <w:rPr>
                <w:lang w:val="ru-RU"/>
              </w:rPr>
              <w:t xml:space="preserve"> ОЦФЗН «Спорт для всіх», обласні організації ФСТ "Динамо", "Спартак", "Україна", "Колос"</w:t>
            </w:r>
            <w:r w:rsidRPr="00DA3D80">
              <w:rPr>
                <w:lang w:val="ru-RU"/>
              </w:rPr>
              <w:br w:type="page"/>
              <w:t xml:space="preserve">Виконкоми міських рад міст. </w:t>
            </w:r>
            <w:r>
              <w:t>Райдержадміністрації. ОТГ</w:t>
            </w:r>
            <w:r>
              <w:br w:type="page"/>
            </w:r>
          </w:p>
        </w:tc>
        <w:tc>
          <w:tcPr>
            <w:tcW w:w="567" w:type="dxa"/>
            <w:gridSpan w:val="7"/>
            <w:tcBorders>
              <w:top w:val="single" w:sz="4" w:space="0" w:color="auto"/>
              <w:left w:val="single" w:sz="4" w:space="0" w:color="auto"/>
              <w:bottom w:val="single" w:sz="4" w:space="0" w:color="auto"/>
              <w:right w:val="single" w:sz="4" w:space="0" w:color="auto"/>
            </w:tcBorders>
            <w:textDirection w:val="btLr"/>
            <w:vAlign w:val="center"/>
          </w:tcPr>
          <w:p w:rsidR="005D6974" w:rsidRPr="0037416C" w:rsidRDefault="005D6974" w:rsidP="00D5602E">
            <w:pPr>
              <w:jc w:val="center"/>
              <w:rPr>
                <w:lang w:val="uk-UA"/>
              </w:rPr>
            </w:pPr>
            <w:r w:rsidRPr="00C24FED">
              <w:t>44</w:t>
            </w:r>
            <w:r w:rsidR="00D5602E">
              <w:rPr>
                <w:lang w:val="uk-UA"/>
              </w:rPr>
              <w:t>3</w:t>
            </w:r>
            <w:r w:rsidR="0037416C">
              <w:t>,0</w:t>
            </w:r>
          </w:p>
        </w:tc>
        <w:tc>
          <w:tcPr>
            <w:tcW w:w="567" w:type="dxa"/>
            <w:gridSpan w:val="6"/>
            <w:tcBorders>
              <w:top w:val="single" w:sz="4" w:space="0" w:color="auto"/>
              <w:left w:val="single" w:sz="4" w:space="0" w:color="auto"/>
              <w:bottom w:val="single" w:sz="4" w:space="0" w:color="auto"/>
              <w:right w:val="single" w:sz="4" w:space="0" w:color="auto"/>
            </w:tcBorders>
            <w:textDirection w:val="btLr"/>
            <w:vAlign w:val="center"/>
          </w:tcPr>
          <w:p w:rsidR="005D6974" w:rsidRPr="0037416C" w:rsidRDefault="005D6974" w:rsidP="00D5602E">
            <w:pPr>
              <w:jc w:val="center"/>
              <w:rPr>
                <w:lang w:val="uk-UA"/>
              </w:rPr>
            </w:pPr>
            <w:r w:rsidRPr="00C24FED">
              <w:t>44</w:t>
            </w:r>
            <w:r w:rsidR="00D5602E">
              <w:rPr>
                <w:lang w:val="uk-UA"/>
              </w:rPr>
              <w:t>3</w:t>
            </w:r>
            <w:r w:rsidR="0037416C">
              <w:t>,0</w:t>
            </w:r>
          </w:p>
        </w:tc>
        <w:tc>
          <w:tcPr>
            <w:tcW w:w="582" w:type="dxa"/>
            <w:gridSpan w:val="4"/>
            <w:tcBorders>
              <w:top w:val="single" w:sz="4" w:space="0" w:color="auto"/>
              <w:left w:val="single" w:sz="4" w:space="0" w:color="auto"/>
              <w:bottom w:val="single" w:sz="4" w:space="0" w:color="auto"/>
              <w:right w:val="single" w:sz="4" w:space="0" w:color="auto"/>
            </w:tcBorders>
            <w:textDirection w:val="btLr"/>
            <w:vAlign w:val="center"/>
          </w:tcPr>
          <w:p w:rsidR="005D6974" w:rsidRPr="00C24FED" w:rsidRDefault="005D6974" w:rsidP="005D6974">
            <w:pPr>
              <w:jc w:val="center"/>
            </w:pPr>
          </w:p>
        </w:tc>
        <w:tc>
          <w:tcPr>
            <w:tcW w:w="745" w:type="dxa"/>
            <w:gridSpan w:val="3"/>
            <w:tcBorders>
              <w:top w:val="single" w:sz="4" w:space="0" w:color="auto"/>
              <w:left w:val="single" w:sz="4" w:space="0" w:color="auto"/>
              <w:bottom w:val="single" w:sz="4" w:space="0" w:color="auto"/>
              <w:right w:val="single" w:sz="4" w:space="0" w:color="auto"/>
            </w:tcBorders>
            <w:textDirection w:val="btLr"/>
            <w:vAlign w:val="center"/>
          </w:tcPr>
          <w:p w:rsidR="005D6974" w:rsidRPr="00C24FED" w:rsidRDefault="005D6974" w:rsidP="005D6974">
            <w:pPr>
              <w:jc w:val="center"/>
            </w:pPr>
          </w:p>
        </w:tc>
        <w:tc>
          <w:tcPr>
            <w:tcW w:w="435" w:type="dxa"/>
            <w:gridSpan w:val="2"/>
            <w:tcBorders>
              <w:top w:val="single" w:sz="4" w:space="0" w:color="auto"/>
              <w:left w:val="single" w:sz="4" w:space="0" w:color="auto"/>
              <w:bottom w:val="single" w:sz="4" w:space="0" w:color="auto"/>
              <w:right w:val="single" w:sz="4" w:space="0" w:color="auto"/>
            </w:tcBorders>
            <w:textDirection w:val="btLr"/>
            <w:vAlign w:val="center"/>
          </w:tcPr>
          <w:p w:rsidR="005D6974" w:rsidRPr="00C24FED" w:rsidRDefault="005D6974" w:rsidP="005D6974">
            <w:pPr>
              <w:jc w:val="center"/>
            </w:pPr>
          </w:p>
        </w:tc>
        <w:tc>
          <w:tcPr>
            <w:tcW w:w="431" w:type="dxa"/>
            <w:gridSpan w:val="2"/>
            <w:tcBorders>
              <w:top w:val="single" w:sz="4" w:space="0" w:color="auto"/>
              <w:left w:val="single" w:sz="4" w:space="0" w:color="auto"/>
              <w:bottom w:val="single" w:sz="4" w:space="0" w:color="auto"/>
              <w:right w:val="single" w:sz="4" w:space="0" w:color="auto"/>
            </w:tcBorders>
            <w:textDirection w:val="btLr"/>
            <w:vAlign w:val="center"/>
          </w:tcPr>
          <w:p w:rsidR="005D6974" w:rsidRPr="00C24FED" w:rsidRDefault="005D6974" w:rsidP="005D6974">
            <w:pPr>
              <w:jc w:val="center"/>
            </w:pPr>
          </w:p>
        </w:tc>
        <w:tc>
          <w:tcPr>
            <w:tcW w:w="591" w:type="dxa"/>
            <w:tcBorders>
              <w:left w:val="single" w:sz="4" w:space="0" w:color="auto"/>
              <w:bottom w:val="single" w:sz="4" w:space="0" w:color="auto"/>
              <w:right w:val="single" w:sz="4" w:space="0" w:color="auto"/>
            </w:tcBorders>
            <w:textDirection w:val="btLr"/>
            <w:vAlign w:val="center"/>
          </w:tcPr>
          <w:p w:rsidR="005D6974" w:rsidRPr="004E0DAC" w:rsidRDefault="005839F2" w:rsidP="005D6974">
            <w:pPr>
              <w:jc w:val="center"/>
              <w:rPr>
                <w:color w:val="FF0000"/>
                <w:lang w:val="uk-UA"/>
              </w:rPr>
            </w:pPr>
            <w:r w:rsidRPr="00D96160">
              <w:rPr>
                <w:lang w:val="uk-UA"/>
              </w:rPr>
              <w:t>400,8</w:t>
            </w:r>
          </w:p>
        </w:tc>
        <w:tc>
          <w:tcPr>
            <w:tcW w:w="425" w:type="dxa"/>
            <w:gridSpan w:val="2"/>
            <w:tcBorders>
              <w:top w:val="single" w:sz="4" w:space="0" w:color="auto"/>
              <w:left w:val="single" w:sz="4" w:space="0" w:color="auto"/>
              <w:bottom w:val="single" w:sz="4" w:space="0" w:color="auto"/>
              <w:right w:val="single" w:sz="4" w:space="0" w:color="auto"/>
            </w:tcBorders>
            <w:textDirection w:val="btLr"/>
            <w:vAlign w:val="center"/>
          </w:tcPr>
          <w:p w:rsidR="005D6974" w:rsidRPr="00E87AAB" w:rsidRDefault="00133C60" w:rsidP="00C20427">
            <w:pPr>
              <w:jc w:val="center"/>
              <w:rPr>
                <w:color w:val="FF0000"/>
                <w:lang w:val="uk-UA"/>
              </w:rPr>
            </w:pPr>
            <w:r w:rsidRPr="006E6F3F">
              <w:rPr>
                <w:lang w:val="uk-UA"/>
              </w:rPr>
              <w:t>320,5</w:t>
            </w:r>
          </w:p>
        </w:tc>
        <w:tc>
          <w:tcPr>
            <w:tcW w:w="690" w:type="dxa"/>
            <w:tcBorders>
              <w:top w:val="single" w:sz="4" w:space="0" w:color="auto"/>
              <w:left w:val="single" w:sz="4" w:space="0" w:color="auto"/>
              <w:bottom w:val="single" w:sz="4" w:space="0" w:color="auto"/>
              <w:right w:val="single" w:sz="4" w:space="0" w:color="auto"/>
            </w:tcBorders>
            <w:textDirection w:val="btLr"/>
            <w:vAlign w:val="center"/>
          </w:tcPr>
          <w:p w:rsidR="005D6974" w:rsidRPr="0022361B" w:rsidRDefault="004E0DAC" w:rsidP="005D6974">
            <w:pPr>
              <w:jc w:val="center"/>
              <w:rPr>
                <w:lang w:val="uk-UA"/>
              </w:rPr>
            </w:pPr>
            <w:r w:rsidRPr="0022361B">
              <w:rPr>
                <w:lang w:val="uk-UA"/>
              </w:rPr>
              <w:t>34,9</w:t>
            </w:r>
          </w:p>
        </w:tc>
        <w:tc>
          <w:tcPr>
            <w:tcW w:w="850" w:type="dxa"/>
            <w:gridSpan w:val="2"/>
            <w:tcBorders>
              <w:top w:val="single" w:sz="4" w:space="0" w:color="auto"/>
              <w:left w:val="single" w:sz="4" w:space="0" w:color="auto"/>
              <w:bottom w:val="single" w:sz="4" w:space="0" w:color="auto"/>
              <w:right w:val="single" w:sz="4" w:space="0" w:color="auto"/>
            </w:tcBorders>
            <w:textDirection w:val="btLr"/>
            <w:vAlign w:val="center"/>
          </w:tcPr>
          <w:p w:rsidR="005D6974" w:rsidRPr="0022361B" w:rsidRDefault="004E0DAC" w:rsidP="005D6974">
            <w:pPr>
              <w:jc w:val="center"/>
              <w:rPr>
                <w:lang w:val="uk-UA"/>
              </w:rPr>
            </w:pPr>
            <w:r w:rsidRPr="0022361B">
              <w:rPr>
                <w:lang w:val="uk-UA"/>
              </w:rPr>
              <w:t>11,7</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5D6974" w:rsidRPr="00CC1962" w:rsidRDefault="0037416C" w:rsidP="006E6F3F">
            <w:pPr>
              <w:jc w:val="center"/>
              <w:rPr>
                <w:lang w:val="uk-UA"/>
              </w:rPr>
            </w:pPr>
            <w:r>
              <w:rPr>
                <w:lang w:val="uk-UA"/>
              </w:rPr>
              <w:t>33,7</w:t>
            </w:r>
          </w:p>
          <w:p w:rsidR="00CC1962" w:rsidRPr="006E6F3F" w:rsidRDefault="00CC1962" w:rsidP="006E6F3F">
            <w:pPr>
              <w:jc w:val="center"/>
              <w:rPr>
                <w:color w:val="FF0000"/>
                <w:lang w:val="uk-UA"/>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5D6974" w:rsidRPr="00C24FED" w:rsidRDefault="005D6974" w:rsidP="005D6974">
            <w:pPr>
              <w:jc w:val="center"/>
            </w:pPr>
          </w:p>
        </w:tc>
        <w:tc>
          <w:tcPr>
            <w:tcW w:w="4943" w:type="dxa"/>
            <w:gridSpan w:val="2"/>
            <w:tcBorders>
              <w:top w:val="single" w:sz="4" w:space="0" w:color="auto"/>
              <w:left w:val="single" w:sz="4" w:space="0" w:color="auto"/>
              <w:bottom w:val="single" w:sz="4" w:space="0" w:color="auto"/>
              <w:right w:val="single" w:sz="4" w:space="0" w:color="auto"/>
            </w:tcBorders>
            <w:vAlign w:val="center"/>
          </w:tcPr>
          <w:p w:rsidR="00997140" w:rsidRPr="00AE7B0C" w:rsidRDefault="005D6974" w:rsidP="0031041C">
            <w:pPr>
              <w:ind w:firstLine="158"/>
              <w:jc w:val="both"/>
              <w:rPr>
                <w:sz w:val="16"/>
                <w:szCs w:val="16"/>
                <w:lang w:val="ru-RU"/>
              </w:rPr>
            </w:pPr>
            <w:r w:rsidRPr="00AE7B0C">
              <w:rPr>
                <w:sz w:val="16"/>
                <w:szCs w:val="16"/>
                <w:lang w:val="ru-RU"/>
              </w:rPr>
              <w:t xml:space="preserve">Кількість населення охопленого фізкультурно-оздоровчою діяльністю  в області </w:t>
            </w:r>
            <w:r w:rsidR="0037416C" w:rsidRPr="00AE7B0C">
              <w:rPr>
                <w:sz w:val="16"/>
                <w:szCs w:val="16"/>
                <w:lang w:val="ru-RU"/>
              </w:rPr>
              <w:t>–</w:t>
            </w:r>
            <w:r w:rsidRPr="00AE7B0C">
              <w:rPr>
                <w:sz w:val="16"/>
                <w:szCs w:val="16"/>
                <w:lang w:val="ru-RU"/>
              </w:rPr>
              <w:t xml:space="preserve"> 64</w:t>
            </w:r>
            <w:r w:rsidR="00E07DA9" w:rsidRPr="00AE7B0C">
              <w:rPr>
                <w:sz w:val="16"/>
                <w:szCs w:val="16"/>
                <w:lang w:val="ru-RU"/>
              </w:rPr>
              <w:t>987</w:t>
            </w:r>
            <w:r w:rsidR="0037416C" w:rsidRPr="00AE7B0C">
              <w:rPr>
                <w:sz w:val="16"/>
                <w:szCs w:val="16"/>
                <w:lang w:val="ru-RU"/>
              </w:rPr>
              <w:t xml:space="preserve"> осіб</w:t>
            </w:r>
            <w:r w:rsidRPr="00AE7B0C">
              <w:rPr>
                <w:sz w:val="16"/>
                <w:szCs w:val="16"/>
                <w:lang w:val="ru-RU"/>
              </w:rPr>
              <w:t xml:space="preserve">. Центрами фізичного здоров'я населення "Спорт для всіх" проведено </w:t>
            </w:r>
            <w:r w:rsidR="008F7347" w:rsidRPr="00AE7B0C">
              <w:rPr>
                <w:sz w:val="16"/>
                <w:szCs w:val="16"/>
                <w:lang w:val="ru-RU"/>
              </w:rPr>
              <w:t>191</w:t>
            </w:r>
            <w:r w:rsidRPr="00AE7B0C">
              <w:rPr>
                <w:sz w:val="16"/>
                <w:szCs w:val="16"/>
                <w:lang w:val="ru-RU"/>
              </w:rPr>
              <w:t xml:space="preserve"> спортивно-масових заходів за участі </w:t>
            </w:r>
            <w:r w:rsidR="008F7347" w:rsidRPr="00AE7B0C">
              <w:rPr>
                <w:sz w:val="16"/>
                <w:szCs w:val="16"/>
                <w:lang w:val="ru-RU"/>
              </w:rPr>
              <w:t>22706</w:t>
            </w:r>
            <w:r w:rsidR="0037416C" w:rsidRPr="00AE7B0C">
              <w:rPr>
                <w:sz w:val="16"/>
                <w:szCs w:val="16"/>
                <w:lang w:val="ru-RU"/>
              </w:rPr>
              <w:t xml:space="preserve"> учасників,</w:t>
            </w:r>
            <w:r w:rsidRPr="00AE7B0C">
              <w:rPr>
                <w:sz w:val="16"/>
                <w:szCs w:val="16"/>
                <w:lang w:val="ru-RU"/>
              </w:rPr>
              <w:t xml:space="preserve"> зокрема Обласним ЦФЗН "Спорт для всіх" проведено </w:t>
            </w:r>
            <w:r w:rsidR="008F7347" w:rsidRPr="00AE7B0C">
              <w:rPr>
                <w:sz w:val="16"/>
                <w:szCs w:val="16"/>
                <w:lang w:val="ru-RU"/>
              </w:rPr>
              <w:t>11</w:t>
            </w:r>
            <w:r w:rsidRPr="00AE7B0C">
              <w:rPr>
                <w:sz w:val="16"/>
                <w:szCs w:val="16"/>
                <w:lang w:val="ru-RU"/>
              </w:rPr>
              <w:t xml:space="preserve"> заходів</w:t>
            </w:r>
            <w:r w:rsidR="0037416C" w:rsidRPr="00AE7B0C">
              <w:rPr>
                <w:sz w:val="16"/>
                <w:szCs w:val="16"/>
                <w:lang w:val="ru-RU"/>
              </w:rPr>
              <w:t xml:space="preserve">, </w:t>
            </w:r>
            <w:r w:rsidRPr="00AE7B0C">
              <w:rPr>
                <w:sz w:val="16"/>
                <w:szCs w:val="16"/>
                <w:lang w:val="ru-RU"/>
              </w:rPr>
              <w:t xml:space="preserve">направлених на фізкультурно-оздоровчу роботу у навчальних закладах та за місцем проживання громадян, охоплено </w:t>
            </w:r>
            <w:r w:rsidR="00E07DA9" w:rsidRPr="00AE7B0C">
              <w:rPr>
                <w:sz w:val="16"/>
                <w:szCs w:val="16"/>
                <w:lang w:val="ru-RU"/>
              </w:rPr>
              <w:t>–</w:t>
            </w:r>
            <w:r w:rsidRPr="00AE7B0C">
              <w:rPr>
                <w:sz w:val="16"/>
                <w:szCs w:val="16"/>
                <w:lang w:val="ru-RU"/>
              </w:rPr>
              <w:t xml:space="preserve"> </w:t>
            </w:r>
            <w:r w:rsidR="00E07DA9" w:rsidRPr="00AE7B0C">
              <w:rPr>
                <w:sz w:val="16"/>
                <w:szCs w:val="16"/>
                <w:lang w:val="ru-RU"/>
              </w:rPr>
              <w:t xml:space="preserve">1280 </w:t>
            </w:r>
            <w:r w:rsidRPr="00AE7B0C">
              <w:rPr>
                <w:sz w:val="16"/>
                <w:szCs w:val="16"/>
                <w:lang w:val="ru-RU"/>
              </w:rPr>
              <w:t xml:space="preserve"> учасників. </w:t>
            </w:r>
            <w:r w:rsidR="007F5D0D" w:rsidRPr="00AE7B0C">
              <w:rPr>
                <w:sz w:val="16"/>
                <w:szCs w:val="16"/>
                <w:lang w:val="ru-RU"/>
              </w:rPr>
              <w:t>У вересні  «Спорт для всіх» взяв дольову участь у проведення фізкультурно-оздоровчого заходу «Європейський пробіг заради миру» з нагоди Європейського тижня спорту в рамках всесвітнього заходу «World Harmony and Peace Run» (Всесвітній біг миру заради гармонії) та Всеукраїнський щорічний забіг на честь загиблих Героїв АТО/ООС.</w:t>
            </w:r>
            <w:r w:rsidRPr="00AE7B0C">
              <w:rPr>
                <w:sz w:val="16"/>
                <w:szCs w:val="16"/>
                <w:lang w:val="ru-RU"/>
              </w:rPr>
              <w:t xml:space="preserve"> </w:t>
            </w:r>
          </w:p>
          <w:p w:rsidR="00132E78" w:rsidRPr="00AE7B0C" w:rsidRDefault="008F7347" w:rsidP="00132E78">
            <w:pPr>
              <w:jc w:val="both"/>
              <w:rPr>
                <w:sz w:val="16"/>
                <w:szCs w:val="16"/>
                <w:lang w:val="ru-RU"/>
              </w:rPr>
            </w:pPr>
            <w:r w:rsidRPr="00AE7B0C">
              <w:rPr>
                <w:sz w:val="16"/>
                <w:szCs w:val="16"/>
                <w:lang w:val="ru-RU"/>
              </w:rPr>
              <w:t>ГО «ВФСТ «Україна»</w:t>
            </w:r>
            <w:r w:rsidR="0037416C" w:rsidRPr="00AE7B0C">
              <w:rPr>
                <w:sz w:val="16"/>
                <w:szCs w:val="16"/>
                <w:lang w:val="ru-RU"/>
              </w:rPr>
              <w:t xml:space="preserve"> проведено обласні чемпіонати товариства </w:t>
            </w:r>
            <w:r w:rsidRPr="00AE7B0C">
              <w:rPr>
                <w:sz w:val="16"/>
                <w:szCs w:val="16"/>
                <w:lang w:val="ru-RU"/>
              </w:rPr>
              <w:t>з рукопашного бою серед працівників меблевої сфер</w:t>
            </w:r>
            <w:r w:rsidR="0037416C" w:rsidRPr="00AE7B0C">
              <w:rPr>
                <w:sz w:val="16"/>
                <w:szCs w:val="16"/>
                <w:lang w:val="ru-RU"/>
              </w:rPr>
              <w:t xml:space="preserve">и </w:t>
            </w:r>
            <w:r w:rsidRPr="00AE7B0C">
              <w:rPr>
                <w:sz w:val="16"/>
                <w:szCs w:val="16"/>
                <w:lang w:val="ru-RU"/>
              </w:rPr>
              <w:t>- 60 уч.,</w:t>
            </w:r>
            <w:r w:rsidR="0037416C" w:rsidRPr="00AE7B0C">
              <w:rPr>
                <w:sz w:val="16"/>
                <w:szCs w:val="16"/>
                <w:lang w:val="ru-RU"/>
              </w:rPr>
              <w:t xml:space="preserve"> </w:t>
            </w:r>
            <w:r w:rsidRPr="00AE7B0C">
              <w:rPr>
                <w:sz w:val="16"/>
                <w:szCs w:val="16"/>
                <w:lang w:val="ru-RU"/>
              </w:rPr>
              <w:t>з шахів серед чоловіків</w:t>
            </w:r>
            <w:r w:rsidR="005D6974" w:rsidRPr="00AE7B0C">
              <w:rPr>
                <w:sz w:val="16"/>
                <w:szCs w:val="16"/>
                <w:lang w:val="ru-RU"/>
              </w:rPr>
              <w:t xml:space="preserve"> - </w:t>
            </w:r>
            <w:r w:rsidR="00997140" w:rsidRPr="00AE7B0C">
              <w:rPr>
                <w:sz w:val="16"/>
                <w:szCs w:val="16"/>
                <w:lang w:val="ru-RU"/>
              </w:rPr>
              <w:t>50</w:t>
            </w:r>
            <w:r w:rsidR="005D6974" w:rsidRPr="00AE7B0C">
              <w:rPr>
                <w:sz w:val="16"/>
                <w:szCs w:val="16"/>
                <w:lang w:val="ru-RU"/>
              </w:rPr>
              <w:t xml:space="preserve"> уч., </w:t>
            </w:r>
            <w:r w:rsidR="008B6295" w:rsidRPr="00AE7B0C">
              <w:rPr>
                <w:sz w:val="16"/>
                <w:szCs w:val="16"/>
                <w:lang w:val="ru-RU"/>
              </w:rPr>
              <w:t xml:space="preserve">з веслування на байдарках і каное серед спортсменів-ветеранів спорту - 45 уч., </w:t>
            </w:r>
            <w:r w:rsidRPr="00AE7B0C">
              <w:rPr>
                <w:sz w:val="16"/>
                <w:szCs w:val="16"/>
                <w:lang w:val="ru-RU"/>
              </w:rPr>
              <w:t>міжгалузева обласна спартакіада серед членів ЧОО ФСТ «Спартак», ЧОО ГО «ВФСТ «Україна», ГО ЧТОО ВФСТ «Колос»,  ГО ЧО ФСТ «Динамо» України</w:t>
            </w:r>
            <w:r w:rsidR="00997140" w:rsidRPr="00AE7B0C">
              <w:rPr>
                <w:sz w:val="16"/>
                <w:szCs w:val="16"/>
                <w:lang w:val="ru-RU"/>
              </w:rPr>
              <w:t xml:space="preserve"> </w:t>
            </w:r>
            <w:r w:rsidR="0037416C" w:rsidRPr="00AE7B0C">
              <w:rPr>
                <w:sz w:val="16"/>
                <w:szCs w:val="16"/>
                <w:lang w:val="ru-RU"/>
              </w:rPr>
              <w:t xml:space="preserve">- </w:t>
            </w:r>
            <w:r w:rsidR="00997140" w:rsidRPr="00AE7B0C">
              <w:rPr>
                <w:sz w:val="16"/>
                <w:szCs w:val="16"/>
                <w:lang w:val="ru-RU"/>
              </w:rPr>
              <w:t>265</w:t>
            </w:r>
            <w:r w:rsidR="005D6974" w:rsidRPr="00AE7B0C">
              <w:rPr>
                <w:sz w:val="16"/>
                <w:szCs w:val="16"/>
                <w:lang w:val="ru-RU"/>
              </w:rPr>
              <w:t xml:space="preserve"> уч., </w:t>
            </w:r>
            <w:r w:rsidR="008B6295" w:rsidRPr="00AE7B0C">
              <w:rPr>
                <w:sz w:val="16"/>
                <w:szCs w:val="16"/>
                <w:lang w:val="ru-RU"/>
              </w:rPr>
              <w:t>відкритий обласний К</w:t>
            </w:r>
            <w:r w:rsidR="00132E78" w:rsidRPr="00AE7B0C">
              <w:rPr>
                <w:sz w:val="16"/>
                <w:szCs w:val="16"/>
                <w:lang w:val="ru-RU"/>
              </w:rPr>
              <w:t>убок ЧОО ГО «ВФСТ «Україна» з міні-футболу сред учасників АТО</w:t>
            </w:r>
            <w:r w:rsidR="008B6295" w:rsidRPr="00AE7B0C">
              <w:rPr>
                <w:sz w:val="16"/>
                <w:szCs w:val="16"/>
                <w:lang w:val="ru-RU"/>
              </w:rPr>
              <w:t xml:space="preserve"> -</w:t>
            </w:r>
            <w:r w:rsidR="00132E78" w:rsidRPr="00AE7B0C">
              <w:rPr>
                <w:sz w:val="16"/>
                <w:szCs w:val="16"/>
                <w:lang w:val="ru-RU"/>
              </w:rPr>
              <w:t xml:space="preserve"> </w:t>
            </w:r>
            <w:r w:rsidR="00997140" w:rsidRPr="00AE7B0C">
              <w:rPr>
                <w:sz w:val="16"/>
                <w:szCs w:val="16"/>
                <w:lang w:val="ru-RU"/>
              </w:rPr>
              <w:t>120</w:t>
            </w:r>
            <w:r w:rsidR="005D6974" w:rsidRPr="00AE7B0C">
              <w:rPr>
                <w:sz w:val="16"/>
                <w:szCs w:val="16"/>
                <w:lang w:val="ru-RU"/>
              </w:rPr>
              <w:t xml:space="preserve"> уч.,</w:t>
            </w:r>
            <w:r w:rsidR="00132E78" w:rsidRPr="00AE7B0C">
              <w:rPr>
                <w:lang w:val="ru-RU"/>
              </w:rPr>
              <w:t xml:space="preserve"> </w:t>
            </w:r>
            <w:r w:rsidR="00132E78" w:rsidRPr="00AE7B0C">
              <w:rPr>
                <w:sz w:val="16"/>
                <w:szCs w:val="16"/>
                <w:lang w:val="ru-RU"/>
              </w:rPr>
              <w:t>відкритий обласний кубо</w:t>
            </w:r>
            <w:r w:rsidR="008B6295" w:rsidRPr="00AE7B0C">
              <w:rPr>
                <w:sz w:val="16"/>
                <w:szCs w:val="16"/>
                <w:lang w:val="ru-RU"/>
              </w:rPr>
              <w:t xml:space="preserve">к міста ЧОО ГО «ВФСТ «Україна» </w:t>
            </w:r>
            <w:r w:rsidR="00132E78" w:rsidRPr="00AE7B0C">
              <w:rPr>
                <w:sz w:val="16"/>
                <w:szCs w:val="16"/>
                <w:lang w:val="ru-RU"/>
              </w:rPr>
              <w:t>з футболу «Зимова іскра 2020»</w:t>
            </w:r>
            <w:r w:rsidR="005D6974" w:rsidRPr="00AE7B0C">
              <w:rPr>
                <w:sz w:val="16"/>
                <w:szCs w:val="16"/>
                <w:lang w:val="ru-RU"/>
              </w:rPr>
              <w:t>-</w:t>
            </w:r>
            <w:r w:rsidR="00997140" w:rsidRPr="00AE7B0C">
              <w:rPr>
                <w:sz w:val="16"/>
                <w:szCs w:val="16"/>
                <w:lang w:val="ru-RU"/>
              </w:rPr>
              <w:t>600</w:t>
            </w:r>
            <w:r w:rsidR="005D6974" w:rsidRPr="00AE7B0C">
              <w:rPr>
                <w:sz w:val="16"/>
                <w:szCs w:val="16"/>
                <w:lang w:val="ru-RU"/>
              </w:rPr>
              <w:t xml:space="preserve"> уч., </w:t>
            </w:r>
          </w:p>
          <w:p w:rsidR="00132E78" w:rsidRPr="00AE7B0C" w:rsidRDefault="008B6295" w:rsidP="0031041C">
            <w:pPr>
              <w:ind w:firstLine="158"/>
              <w:jc w:val="both"/>
              <w:rPr>
                <w:sz w:val="16"/>
                <w:szCs w:val="16"/>
                <w:lang w:val="ru-RU"/>
              </w:rPr>
            </w:pPr>
            <w:r w:rsidRPr="00AE7B0C">
              <w:rPr>
                <w:sz w:val="16"/>
                <w:szCs w:val="16"/>
                <w:lang w:val="ru-RU"/>
              </w:rPr>
              <w:t xml:space="preserve">ЧОО </w:t>
            </w:r>
            <w:r w:rsidR="005D6974" w:rsidRPr="00AE7B0C">
              <w:rPr>
                <w:sz w:val="16"/>
                <w:szCs w:val="16"/>
                <w:lang w:val="ru-RU"/>
              </w:rPr>
              <w:t xml:space="preserve">ФСТ "Колос" проведено: </w:t>
            </w:r>
            <w:r w:rsidRPr="00AE7B0C">
              <w:rPr>
                <w:sz w:val="16"/>
                <w:szCs w:val="16"/>
                <w:lang w:val="ru-RU"/>
              </w:rPr>
              <w:t>м</w:t>
            </w:r>
            <w:r w:rsidR="00132E78" w:rsidRPr="00AE7B0C">
              <w:rPr>
                <w:sz w:val="16"/>
                <w:szCs w:val="16"/>
                <w:lang w:val="ru-RU"/>
              </w:rPr>
              <w:t>іжнародни</w:t>
            </w:r>
            <w:r w:rsidRPr="00AE7B0C">
              <w:rPr>
                <w:sz w:val="16"/>
                <w:szCs w:val="16"/>
                <w:lang w:val="ru-RU"/>
              </w:rPr>
              <w:t>й турнір з футзалу, присвячений</w:t>
            </w:r>
            <w:r w:rsidR="00132E78" w:rsidRPr="00AE7B0C">
              <w:rPr>
                <w:sz w:val="16"/>
                <w:szCs w:val="16"/>
                <w:lang w:val="ru-RU"/>
              </w:rPr>
              <w:t xml:space="preserve"> виводу військ з Афганістану в смт. Гончарівськ</w:t>
            </w:r>
            <w:r w:rsidRPr="00AE7B0C">
              <w:rPr>
                <w:sz w:val="16"/>
                <w:szCs w:val="16"/>
                <w:lang w:val="ru-RU"/>
              </w:rPr>
              <w:t xml:space="preserve"> -</w:t>
            </w:r>
            <w:r w:rsidR="00132E78" w:rsidRPr="00AE7B0C">
              <w:rPr>
                <w:sz w:val="16"/>
                <w:szCs w:val="16"/>
                <w:lang w:val="ru-RU"/>
              </w:rPr>
              <w:t xml:space="preserve"> 14 уч.</w:t>
            </w:r>
            <w:r w:rsidRPr="00AE7B0C">
              <w:rPr>
                <w:sz w:val="16"/>
                <w:szCs w:val="16"/>
                <w:lang w:val="ru-RU"/>
              </w:rPr>
              <w:t xml:space="preserve"> </w:t>
            </w:r>
            <w:r w:rsidR="00132E78" w:rsidRPr="00AE7B0C">
              <w:rPr>
                <w:sz w:val="16"/>
                <w:szCs w:val="16"/>
                <w:lang w:val="ru-RU"/>
              </w:rPr>
              <w:t>фінальні Всеукраїнські змагання серед голів, сільських, селищних рад, голів і старост об’єднаних територіальних громад, присвячених 70- річчю утв</w:t>
            </w:r>
            <w:r w:rsidRPr="00AE7B0C">
              <w:rPr>
                <w:sz w:val="16"/>
                <w:szCs w:val="16"/>
                <w:lang w:val="ru-RU"/>
              </w:rPr>
              <w:t>орення ФСТ «Колос» м. Скадовськ -</w:t>
            </w:r>
            <w:r w:rsidR="00132E78" w:rsidRPr="00AE7B0C">
              <w:rPr>
                <w:sz w:val="16"/>
                <w:szCs w:val="16"/>
                <w:lang w:val="ru-RU"/>
              </w:rPr>
              <w:t xml:space="preserve"> 16 уч.</w:t>
            </w:r>
            <w:r w:rsidR="005D6974" w:rsidRPr="00AE7B0C">
              <w:rPr>
                <w:sz w:val="16"/>
                <w:szCs w:val="16"/>
                <w:lang w:val="ru-RU"/>
              </w:rPr>
              <w:t xml:space="preserve"> </w:t>
            </w:r>
          </w:p>
          <w:p w:rsidR="00997140" w:rsidRPr="00AE7B0C" w:rsidRDefault="008B6295" w:rsidP="001F6146">
            <w:pPr>
              <w:jc w:val="both"/>
              <w:rPr>
                <w:sz w:val="16"/>
                <w:szCs w:val="16"/>
                <w:lang w:val="ru-RU"/>
              </w:rPr>
            </w:pPr>
            <w:r w:rsidRPr="00AE7B0C">
              <w:rPr>
                <w:sz w:val="16"/>
                <w:szCs w:val="16"/>
                <w:lang w:val="ru-RU"/>
              </w:rPr>
              <w:t>ЧОО ФСТ "Динамо" проведено</w:t>
            </w:r>
            <w:r w:rsidR="005D6974" w:rsidRPr="00AE7B0C">
              <w:rPr>
                <w:sz w:val="16"/>
                <w:szCs w:val="16"/>
                <w:lang w:val="ru-RU"/>
              </w:rPr>
              <w:t xml:space="preserve">: </w:t>
            </w:r>
            <w:r w:rsidRPr="00AE7B0C">
              <w:rPr>
                <w:sz w:val="16"/>
                <w:szCs w:val="16"/>
                <w:lang w:val="ru-RU"/>
              </w:rPr>
              <w:t>ч</w:t>
            </w:r>
            <w:r w:rsidR="00132E78" w:rsidRPr="00AE7B0C">
              <w:rPr>
                <w:sz w:val="16"/>
                <w:szCs w:val="16"/>
                <w:lang w:val="ru-RU"/>
              </w:rPr>
              <w:t>емпіонати області серед колектив</w:t>
            </w:r>
            <w:r w:rsidRPr="00AE7B0C">
              <w:rPr>
                <w:sz w:val="16"/>
                <w:szCs w:val="16"/>
                <w:lang w:val="ru-RU"/>
              </w:rPr>
              <w:t xml:space="preserve">ів "Динаміада-2020" </w:t>
            </w:r>
            <w:r w:rsidR="00132E78" w:rsidRPr="00AE7B0C">
              <w:rPr>
                <w:sz w:val="16"/>
                <w:szCs w:val="16"/>
                <w:lang w:val="ru-RU"/>
              </w:rPr>
              <w:t>з видів спорту (стрільба кульова,</w:t>
            </w:r>
            <w:r w:rsidRPr="00AE7B0C">
              <w:rPr>
                <w:sz w:val="16"/>
                <w:szCs w:val="16"/>
                <w:lang w:val="ru-RU"/>
              </w:rPr>
              <w:t xml:space="preserve"> </w:t>
            </w:r>
            <w:r w:rsidR="00132E78" w:rsidRPr="00AE7B0C">
              <w:rPr>
                <w:sz w:val="16"/>
                <w:szCs w:val="16"/>
                <w:lang w:val="ru-RU"/>
              </w:rPr>
              <w:t>парковий волейбол,</w:t>
            </w:r>
            <w:r w:rsidRPr="00AE7B0C">
              <w:rPr>
                <w:sz w:val="16"/>
                <w:szCs w:val="16"/>
                <w:lang w:val="ru-RU"/>
              </w:rPr>
              <w:t xml:space="preserve"> </w:t>
            </w:r>
            <w:r w:rsidR="00132E78" w:rsidRPr="00AE7B0C">
              <w:rPr>
                <w:sz w:val="16"/>
                <w:szCs w:val="16"/>
                <w:lang w:val="ru-RU"/>
              </w:rPr>
              <w:t>гирьовий спорт,</w:t>
            </w:r>
            <w:r w:rsidRPr="00AE7B0C">
              <w:rPr>
                <w:sz w:val="16"/>
                <w:szCs w:val="16"/>
                <w:lang w:val="ru-RU"/>
              </w:rPr>
              <w:t xml:space="preserve"> </w:t>
            </w:r>
            <w:r w:rsidR="00132E78" w:rsidRPr="00AE7B0C">
              <w:rPr>
                <w:sz w:val="16"/>
                <w:szCs w:val="16"/>
                <w:lang w:val="ru-RU"/>
              </w:rPr>
              <w:t>міні футбол,</w:t>
            </w:r>
            <w:r w:rsidRPr="00AE7B0C">
              <w:rPr>
                <w:sz w:val="16"/>
                <w:szCs w:val="16"/>
                <w:lang w:val="ru-RU"/>
              </w:rPr>
              <w:t xml:space="preserve"> </w:t>
            </w:r>
            <w:r w:rsidR="00132E78" w:rsidRPr="00AE7B0C">
              <w:rPr>
                <w:sz w:val="16"/>
                <w:szCs w:val="16"/>
                <w:lang w:val="ru-RU"/>
              </w:rPr>
              <w:t>офіцерське триборство,</w:t>
            </w:r>
            <w:r w:rsidRPr="00AE7B0C">
              <w:rPr>
                <w:sz w:val="16"/>
                <w:szCs w:val="16"/>
                <w:lang w:val="ru-RU"/>
              </w:rPr>
              <w:t xml:space="preserve"> </w:t>
            </w:r>
            <w:r w:rsidR="00132E78" w:rsidRPr="00AE7B0C">
              <w:rPr>
                <w:sz w:val="16"/>
                <w:szCs w:val="16"/>
                <w:lang w:val="ru-RU"/>
              </w:rPr>
              <w:t>футболу) - 4</w:t>
            </w:r>
            <w:r w:rsidR="001F6146" w:rsidRPr="00AE7B0C">
              <w:rPr>
                <w:sz w:val="16"/>
                <w:szCs w:val="16"/>
                <w:lang w:val="ru-RU"/>
              </w:rPr>
              <w:t>98</w:t>
            </w:r>
            <w:r w:rsidR="005D6974" w:rsidRPr="00AE7B0C">
              <w:rPr>
                <w:sz w:val="16"/>
                <w:szCs w:val="16"/>
                <w:lang w:val="ru-RU"/>
              </w:rPr>
              <w:t xml:space="preserve"> уч., </w:t>
            </w:r>
            <w:r w:rsidR="001F6146" w:rsidRPr="00AE7B0C">
              <w:rPr>
                <w:sz w:val="16"/>
                <w:szCs w:val="16"/>
                <w:lang w:val="ru-RU"/>
              </w:rPr>
              <w:t>змагання з міні-футболу серед підрозділів в/ч Т0500</w:t>
            </w:r>
            <w:r w:rsidRPr="00AE7B0C">
              <w:rPr>
                <w:sz w:val="16"/>
                <w:szCs w:val="16"/>
                <w:lang w:val="ru-RU"/>
              </w:rPr>
              <w:t xml:space="preserve"> – 35 уч., змагання серед дітей</w:t>
            </w:r>
            <w:r w:rsidR="001F6146" w:rsidRPr="00AE7B0C">
              <w:rPr>
                <w:sz w:val="16"/>
                <w:szCs w:val="16"/>
                <w:lang w:val="ru-RU"/>
              </w:rPr>
              <w:t>,</w:t>
            </w:r>
            <w:r w:rsidRPr="00AE7B0C">
              <w:rPr>
                <w:sz w:val="16"/>
                <w:szCs w:val="16"/>
                <w:lang w:val="ru-RU"/>
              </w:rPr>
              <w:t xml:space="preserve"> </w:t>
            </w:r>
            <w:r w:rsidR="001F6146" w:rsidRPr="00AE7B0C">
              <w:rPr>
                <w:sz w:val="16"/>
                <w:szCs w:val="16"/>
                <w:lang w:val="ru-RU"/>
              </w:rPr>
              <w:t>які опинились в складних життєвих обставинах з видів спорту (з міні-футболу, легкої атлетики,</w:t>
            </w:r>
            <w:r w:rsidR="001F6146" w:rsidRPr="00AE7B0C">
              <w:rPr>
                <w:lang w:val="ru-RU"/>
              </w:rPr>
              <w:t xml:space="preserve"> </w:t>
            </w:r>
            <w:r w:rsidR="001F6146" w:rsidRPr="00AE7B0C">
              <w:rPr>
                <w:sz w:val="16"/>
                <w:szCs w:val="16"/>
                <w:lang w:val="ru-RU"/>
              </w:rPr>
              <w:t xml:space="preserve"> стрільба </w:t>
            </w:r>
            <w:r w:rsidRPr="00AE7B0C">
              <w:rPr>
                <w:sz w:val="16"/>
                <w:szCs w:val="16"/>
                <w:lang w:val="ru-RU"/>
              </w:rPr>
              <w:t>з пневметичної зброї ) - 99 уч.</w:t>
            </w:r>
          </w:p>
          <w:p w:rsidR="00997140" w:rsidRPr="00AE7B0C" w:rsidRDefault="008B6295" w:rsidP="0031041C">
            <w:pPr>
              <w:ind w:firstLine="158"/>
              <w:jc w:val="both"/>
              <w:rPr>
                <w:sz w:val="16"/>
                <w:szCs w:val="16"/>
                <w:lang w:val="ru-RU"/>
              </w:rPr>
            </w:pPr>
            <w:r w:rsidRPr="00AE7B0C">
              <w:rPr>
                <w:sz w:val="16"/>
                <w:szCs w:val="16"/>
                <w:lang w:val="ru-RU"/>
              </w:rPr>
              <w:t>ЧОО ФСТ "Спартак" проведено</w:t>
            </w:r>
            <w:r w:rsidR="00997140" w:rsidRPr="00AE7B0C">
              <w:rPr>
                <w:sz w:val="16"/>
                <w:szCs w:val="16"/>
                <w:lang w:val="ru-RU"/>
              </w:rPr>
              <w:t>:</w:t>
            </w:r>
            <w:r w:rsidR="00997140" w:rsidRPr="00AE7B0C">
              <w:rPr>
                <w:lang w:val="ru-RU"/>
              </w:rPr>
              <w:t xml:space="preserve"> </w:t>
            </w:r>
            <w:r w:rsidRPr="00AE7B0C">
              <w:rPr>
                <w:sz w:val="16"/>
                <w:szCs w:val="16"/>
                <w:lang w:val="ru-RU"/>
              </w:rPr>
              <w:t>з</w:t>
            </w:r>
            <w:r w:rsidR="00997140" w:rsidRPr="00AE7B0C">
              <w:rPr>
                <w:sz w:val="16"/>
                <w:szCs w:val="16"/>
                <w:lang w:val="ru-RU"/>
              </w:rPr>
              <w:t xml:space="preserve">имовий турнір з міні-футболу серед команд профспілкових організацій житлово-комунального господарства, місцевої промисловості, побутового обслуговування населення, </w:t>
            </w:r>
            <w:r w:rsidRPr="00AE7B0C">
              <w:rPr>
                <w:sz w:val="16"/>
                <w:szCs w:val="16"/>
                <w:lang w:val="ru-RU"/>
              </w:rPr>
              <w:t>присвячений 85-річчю утворення т</w:t>
            </w:r>
            <w:r w:rsidR="00997140" w:rsidRPr="00AE7B0C">
              <w:rPr>
                <w:sz w:val="16"/>
                <w:szCs w:val="16"/>
                <w:lang w:val="ru-RU"/>
              </w:rPr>
              <w:t xml:space="preserve">овариства «Спартак» - 40 уч., «День здоров’я» серед членів </w:t>
            </w:r>
            <w:r w:rsidRPr="00AE7B0C">
              <w:rPr>
                <w:sz w:val="16"/>
                <w:szCs w:val="16"/>
                <w:lang w:val="ru-RU"/>
              </w:rPr>
              <w:t>товариства</w:t>
            </w:r>
            <w:r w:rsidR="00997140" w:rsidRPr="00AE7B0C">
              <w:rPr>
                <w:sz w:val="16"/>
                <w:szCs w:val="16"/>
                <w:lang w:val="ru-RU"/>
              </w:rPr>
              <w:t xml:space="preserve"> - працівників банківських установ – 27 уч.,</w:t>
            </w:r>
            <w:r w:rsidR="00997140" w:rsidRPr="00AE7B0C">
              <w:rPr>
                <w:lang w:val="ru-RU"/>
              </w:rPr>
              <w:t xml:space="preserve"> </w:t>
            </w:r>
            <w:r w:rsidR="00997140" w:rsidRPr="00AE7B0C">
              <w:rPr>
                <w:sz w:val="16"/>
                <w:szCs w:val="16"/>
                <w:lang w:val="ru-RU"/>
              </w:rPr>
              <w:t>відкритий чемпіонат ЧОО ФСТ «Спартак» з триатлону на спринтерській дистанції – 28 уч.,</w:t>
            </w:r>
            <w:r w:rsidR="00997140" w:rsidRPr="00AE7B0C">
              <w:rPr>
                <w:lang w:val="ru-RU"/>
              </w:rPr>
              <w:t xml:space="preserve"> </w:t>
            </w:r>
            <w:r w:rsidR="00997140" w:rsidRPr="00AE7B0C">
              <w:rPr>
                <w:sz w:val="16"/>
                <w:szCs w:val="16"/>
                <w:lang w:val="ru-RU"/>
              </w:rPr>
              <w:t>міжгалузева обласна спартакіада серед членів ЧОО ФСТ «Спартак», ЧОО ГО ВФСТ «Україна», ГО ЧТОО ВФСТ «Колос», ГО ЧОО ФСТ «Динамо» України – 198 уч., НТЗ до Всеукраїнських змагань з видів спорту (бойове самбо, хортинг,</w:t>
            </w:r>
            <w:r w:rsidRPr="00AE7B0C">
              <w:rPr>
                <w:sz w:val="16"/>
                <w:szCs w:val="16"/>
                <w:lang w:val="ru-RU"/>
              </w:rPr>
              <w:t xml:space="preserve"> </w:t>
            </w:r>
            <w:r w:rsidR="00997140" w:rsidRPr="00AE7B0C">
              <w:rPr>
                <w:sz w:val="16"/>
                <w:szCs w:val="16"/>
                <w:lang w:val="ru-RU"/>
              </w:rPr>
              <w:t>легка атлетика, кікбоксинг,</w:t>
            </w:r>
            <w:r w:rsidRPr="00AE7B0C">
              <w:rPr>
                <w:sz w:val="16"/>
                <w:szCs w:val="16"/>
                <w:lang w:val="ru-RU"/>
              </w:rPr>
              <w:t xml:space="preserve">                                       спортивна гімнастика</w:t>
            </w:r>
            <w:r w:rsidR="00997140" w:rsidRPr="00AE7B0C">
              <w:rPr>
                <w:sz w:val="16"/>
                <w:szCs w:val="16"/>
                <w:lang w:val="ru-RU"/>
              </w:rPr>
              <w:t xml:space="preserve">) </w:t>
            </w:r>
            <w:r w:rsidR="00225B2A" w:rsidRPr="00AE7B0C">
              <w:rPr>
                <w:sz w:val="16"/>
                <w:szCs w:val="16"/>
                <w:lang w:val="ru-RU"/>
              </w:rPr>
              <w:t>–</w:t>
            </w:r>
            <w:r w:rsidR="00997140" w:rsidRPr="00AE7B0C">
              <w:rPr>
                <w:sz w:val="16"/>
                <w:szCs w:val="16"/>
                <w:lang w:val="ru-RU"/>
              </w:rPr>
              <w:t xml:space="preserve"> </w:t>
            </w:r>
            <w:r w:rsidR="00225B2A" w:rsidRPr="00AE7B0C">
              <w:rPr>
                <w:sz w:val="16"/>
                <w:szCs w:val="16"/>
                <w:lang w:val="ru-RU"/>
              </w:rPr>
              <w:t>43 уч.</w:t>
            </w:r>
          </w:p>
        </w:tc>
      </w:tr>
      <w:tr w:rsidR="00891BDA" w:rsidRPr="006D08B3" w:rsidTr="00C425A5">
        <w:trPr>
          <w:cantSplit/>
          <w:trHeight w:val="1905"/>
        </w:trPr>
        <w:tc>
          <w:tcPr>
            <w:tcW w:w="262" w:type="dxa"/>
            <w:tcBorders>
              <w:top w:val="single" w:sz="4" w:space="0" w:color="auto"/>
              <w:left w:val="single" w:sz="4" w:space="0" w:color="auto"/>
              <w:bottom w:val="single" w:sz="4" w:space="0" w:color="auto"/>
              <w:right w:val="single" w:sz="4" w:space="0" w:color="auto"/>
            </w:tcBorders>
          </w:tcPr>
          <w:p w:rsidR="00DA3D80" w:rsidRPr="00113676" w:rsidRDefault="00113676">
            <w:pPr>
              <w:rPr>
                <w:lang w:val="uk-UA"/>
              </w:rPr>
            </w:pPr>
            <w:r>
              <w:lastRenderedPageBreak/>
              <w:t>2</w:t>
            </w:r>
          </w:p>
        </w:tc>
        <w:tc>
          <w:tcPr>
            <w:tcW w:w="1980" w:type="dxa"/>
            <w:gridSpan w:val="3"/>
            <w:tcBorders>
              <w:top w:val="single" w:sz="4" w:space="0" w:color="auto"/>
              <w:left w:val="single" w:sz="4" w:space="0" w:color="auto"/>
              <w:bottom w:val="single" w:sz="4" w:space="0" w:color="auto"/>
              <w:right w:val="single" w:sz="4" w:space="0" w:color="auto"/>
            </w:tcBorders>
          </w:tcPr>
          <w:p w:rsidR="00DA3D80" w:rsidRPr="00C2254A" w:rsidRDefault="00DA3D80">
            <w:pPr>
              <w:rPr>
                <w:lang w:val="uk-UA"/>
              </w:rPr>
            </w:pPr>
            <w:r w:rsidRPr="00C2254A">
              <w:rPr>
                <w:lang w:val="uk-UA"/>
              </w:rPr>
              <w:t>Розвиток мережі та забезпечення діяльності сучасних центрів і клубів, які надаватимуть доступні та якісні фізкультурно-спортивні послуги різним групам населення, у т.ч. в новостворених об’єднаних територіальних громадах</w:t>
            </w:r>
          </w:p>
        </w:tc>
        <w:tc>
          <w:tcPr>
            <w:tcW w:w="1391" w:type="dxa"/>
            <w:gridSpan w:val="5"/>
            <w:tcBorders>
              <w:top w:val="single" w:sz="4" w:space="0" w:color="auto"/>
              <w:left w:val="single" w:sz="4" w:space="0" w:color="auto"/>
              <w:bottom w:val="single" w:sz="4" w:space="0" w:color="auto"/>
              <w:right w:val="single" w:sz="4" w:space="0" w:color="auto"/>
            </w:tcBorders>
          </w:tcPr>
          <w:p w:rsidR="00DA3D80" w:rsidRDefault="00DA3D80">
            <w:r w:rsidRPr="00DA3D80">
              <w:rPr>
                <w:lang w:val="ru-RU"/>
              </w:rPr>
              <w:t>Департамент</w:t>
            </w:r>
            <w:r w:rsidRPr="00FE13B3">
              <w:rPr>
                <w:lang w:val="ru-RU"/>
              </w:rPr>
              <w:t xml:space="preserve"> </w:t>
            </w:r>
            <w:r w:rsidRPr="00DA3D80">
              <w:rPr>
                <w:lang w:val="ru-RU"/>
              </w:rPr>
              <w:t>сім</w:t>
            </w:r>
            <w:r w:rsidRPr="00FE13B3">
              <w:rPr>
                <w:lang w:val="ru-RU"/>
              </w:rPr>
              <w:t>’</w:t>
            </w:r>
            <w:r w:rsidRPr="00DA3D80">
              <w:rPr>
                <w:lang w:val="ru-RU"/>
              </w:rPr>
              <w:t>ї</w:t>
            </w:r>
            <w:r w:rsidRPr="00FE13B3">
              <w:rPr>
                <w:lang w:val="ru-RU"/>
              </w:rPr>
              <w:t xml:space="preserve">, </w:t>
            </w:r>
            <w:r w:rsidRPr="00DA3D80">
              <w:rPr>
                <w:lang w:val="ru-RU"/>
              </w:rPr>
              <w:t>молоді</w:t>
            </w:r>
            <w:r w:rsidRPr="00FE13B3">
              <w:rPr>
                <w:lang w:val="ru-RU"/>
              </w:rPr>
              <w:t xml:space="preserve"> </w:t>
            </w:r>
            <w:r w:rsidRPr="00DA3D80">
              <w:rPr>
                <w:lang w:val="ru-RU"/>
              </w:rPr>
              <w:t>та</w:t>
            </w:r>
            <w:r w:rsidRPr="00FE13B3">
              <w:rPr>
                <w:lang w:val="ru-RU"/>
              </w:rPr>
              <w:t xml:space="preserve"> </w:t>
            </w:r>
            <w:r w:rsidRPr="00DA3D80">
              <w:rPr>
                <w:lang w:val="ru-RU"/>
              </w:rPr>
              <w:t>спорту</w:t>
            </w:r>
            <w:r w:rsidRPr="00FE13B3">
              <w:rPr>
                <w:lang w:val="ru-RU"/>
              </w:rPr>
              <w:t>,</w:t>
            </w:r>
            <w:r w:rsidRPr="00FE13B3">
              <w:rPr>
                <w:lang w:val="ru-RU"/>
              </w:rPr>
              <w:br/>
            </w:r>
            <w:r w:rsidRPr="00DA3D80">
              <w:rPr>
                <w:lang w:val="ru-RU"/>
              </w:rPr>
              <w:t>Виконкоми</w:t>
            </w:r>
            <w:r w:rsidRPr="00FE13B3">
              <w:rPr>
                <w:lang w:val="ru-RU"/>
              </w:rPr>
              <w:t xml:space="preserve"> </w:t>
            </w:r>
            <w:r w:rsidRPr="00DA3D80">
              <w:rPr>
                <w:lang w:val="ru-RU"/>
              </w:rPr>
              <w:t>міських</w:t>
            </w:r>
            <w:r w:rsidRPr="00FE13B3">
              <w:rPr>
                <w:lang w:val="ru-RU"/>
              </w:rPr>
              <w:t xml:space="preserve"> </w:t>
            </w:r>
            <w:r w:rsidRPr="00DA3D80">
              <w:rPr>
                <w:lang w:val="ru-RU"/>
              </w:rPr>
              <w:t>рад</w:t>
            </w:r>
            <w:r w:rsidRPr="00FE13B3">
              <w:rPr>
                <w:lang w:val="ru-RU"/>
              </w:rPr>
              <w:t xml:space="preserve"> </w:t>
            </w:r>
            <w:r w:rsidRPr="00DA3D80">
              <w:rPr>
                <w:lang w:val="ru-RU"/>
              </w:rPr>
              <w:t>міст</w:t>
            </w:r>
            <w:r w:rsidR="00FE13B3">
              <w:rPr>
                <w:lang w:val="uk-UA"/>
              </w:rPr>
              <w:t>,</w:t>
            </w:r>
            <w:r w:rsidRPr="00FE13B3">
              <w:rPr>
                <w:lang w:val="ru-RU"/>
              </w:rPr>
              <w:t xml:space="preserve"> </w:t>
            </w:r>
            <w:r w:rsidR="00FE13B3">
              <w:rPr>
                <w:lang w:val="uk-UA"/>
              </w:rPr>
              <w:t>р</w:t>
            </w:r>
            <w:r w:rsidRPr="00FE13B3">
              <w:rPr>
                <w:lang w:val="ru-RU"/>
              </w:rPr>
              <w:t xml:space="preserve">айдержадміністрації. </w:t>
            </w:r>
            <w:r>
              <w:t>ОТГ</w:t>
            </w:r>
          </w:p>
        </w:tc>
        <w:tc>
          <w:tcPr>
            <w:tcW w:w="567" w:type="dxa"/>
            <w:gridSpan w:val="7"/>
            <w:tcBorders>
              <w:top w:val="single" w:sz="4" w:space="0" w:color="auto"/>
              <w:left w:val="single" w:sz="4" w:space="0" w:color="auto"/>
              <w:bottom w:val="single" w:sz="4" w:space="0" w:color="auto"/>
              <w:right w:val="single" w:sz="4" w:space="0" w:color="auto"/>
            </w:tcBorders>
            <w:vAlign w:val="center"/>
          </w:tcPr>
          <w:p w:rsidR="00DA3D80" w:rsidRPr="00C24FED" w:rsidRDefault="00DA3D80" w:rsidP="004205C4">
            <w:pPr>
              <w:autoSpaceDE/>
              <w:autoSpaceDN/>
              <w:jc w:val="both"/>
              <w:rPr>
                <w:sz w:val="16"/>
                <w:szCs w:val="16"/>
                <w:lang w:val="uk-UA"/>
              </w:rPr>
            </w:pPr>
          </w:p>
        </w:tc>
        <w:tc>
          <w:tcPr>
            <w:tcW w:w="567" w:type="dxa"/>
            <w:gridSpan w:val="6"/>
            <w:tcBorders>
              <w:top w:val="single" w:sz="4" w:space="0" w:color="auto"/>
              <w:left w:val="single" w:sz="4" w:space="0" w:color="auto"/>
              <w:bottom w:val="single" w:sz="4" w:space="0" w:color="auto"/>
              <w:right w:val="single" w:sz="4" w:space="0" w:color="auto"/>
            </w:tcBorders>
            <w:textDirection w:val="btLr"/>
            <w:vAlign w:val="center"/>
          </w:tcPr>
          <w:p w:rsidR="00DA3D80" w:rsidRPr="00C24FED" w:rsidRDefault="00DA3D80" w:rsidP="004205C4">
            <w:pPr>
              <w:ind w:left="113" w:right="113"/>
              <w:jc w:val="center"/>
              <w:rPr>
                <w:sz w:val="16"/>
                <w:szCs w:val="16"/>
                <w:lang w:val="uk-UA"/>
              </w:rPr>
            </w:pPr>
          </w:p>
        </w:tc>
        <w:tc>
          <w:tcPr>
            <w:tcW w:w="582" w:type="dxa"/>
            <w:gridSpan w:val="4"/>
            <w:tcBorders>
              <w:top w:val="single" w:sz="4" w:space="0" w:color="auto"/>
              <w:left w:val="single" w:sz="4" w:space="0" w:color="auto"/>
              <w:bottom w:val="single" w:sz="4" w:space="0" w:color="auto"/>
              <w:right w:val="single" w:sz="4" w:space="0" w:color="auto"/>
            </w:tcBorders>
            <w:textDirection w:val="btLr"/>
            <w:vAlign w:val="center"/>
          </w:tcPr>
          <w:p w:rsidR="00DA3D80" w:rsidRPr="00C24FED" w:rsidRDefault="00DA3D80" w:rsidP="004205C4">
            <w:pPr>
              <w:ind w:left="113" w:right="113"/>
              <w:jc w:val="center"/>
              <w:rPr>
                <w:sz w:val="16"/>
                <w:szCs w:val="16"/>
                <w:lang w:val="uk-UA"/>
              </w:rPr>
            </w:pPr>
          </w:p>
        </w:tc>
        <w:tc>
          <w:tcPr>
            <w:tcW w:w="745" w:type="dxa"/>
            <w:gridSpan w:val="3"/>
            <w:tcBorders>
              <w:top w:val="single" w:sz="4" w:space="0" w:color="auto"/>
              <w:left w:val="single" w:sz="4" w:space="0" w:color="auto"/>
              <w:bottom w:val="single" w:sz="4" w:space="0" w:color="auto"/>
              <w:right w:val="single" w:sz="4" w:space="0" w:color="auto"/>
            </w:tcBorders>
            <w:textDirection w:val="btLr"/>
            <w:vAlign w:val="center"/>
          </w:tcPr>
          <w:p w:rsidR="00DA3D80" w:rsidRPr="00C24FED" w:rsidRDefault="00DA3D80" w:rsidP="00154D2F">
            <w:pPr>
              <w:ind w:left="113" w:right="113"/>
              <w:jc w:val="center"/>
              <w:rPr>
                <w:sz w:val="16"/>
                <w:szCs w:val="16"/>
                <w:lang w:val="uk-UA"/>
              </w:rPr>
            </w:pPr>
          </w:p>
        </w:tc>
        <w:tc>
          <w:tcPr>
            <w:tcW w:w="435" w:type="dxa"/>
            <w:gridSpan w:val="2"/>
            <w:tcBorders>
              <w:top w:val="single" w:sz="4" w:space="0" w:color="auto"/>
              <w:left w:val="single" w:sz="4" w:space="0" w:color="auto"/>
              <w:bottom w:val="single" w:sz="4" w:space="0" w:color="auto"/>
              <w:right w:val="single" w:sz="4" w:space="0" w:color="auto"/>
            </w:tcBorders>
            <w:textDirection w:val="btLr"/>
            <w:vAlign w:val="center"/>
          </w:tcPr>
          <w:p w:rsidR="00DA3D80" w:rsidRPr="00C24FED" w:rsidRDefault="00DA3D80" w:rsidP="004205C4">
            <w:pPr>
              <w:ind w:left="113" w:right="113"/>
              <w:jc w:val="center"/>
              <w:rPr>
                <w:sz w:val="16"/>
                <w:szCs w:val="16"/>
                <w:lang w:val="uk-UA"/>
              </w:rPr>
            </w:pPr>
          </w:p>
        </w:tc>
        <w:tc>
          <w:tcPr>
            <w:tcW w:w="431" w:type="dxa"/>
            <w:gridSpan w:val="2"/>
            <w:tcBorders>
              <w:top w:val="single" w:sz="4" w:space="0" w:color="auto"/>
              <w:left w:val="single" w:sz="4" w:space="0" w:color="auto"/>
              <w:bottom w:val="single" w:sz="4" w:space="0" w:color="auto"/>
              <w:right w:val="single" w:sz="4" w:space="0" w:color="auto"/>
            </w:tcBorders>
            <w:textDirection w:val="btLr"/>
            <w:vAlign w:val="center"/>
          </w:tcPr>
          <w:p w:rsidR="00DA3D80" w:rsidRPr="00C24FED" w:rsidRDefault="00DA3D80" w:rsidP="004205C4">
            <w:pPr>
              <w:ind w:left="113" w:right="113"/>
              <w:jc w:val="center"/>
              <w:rPr>
                <w:sz w:val="16"/>
                <w:szCs w:val="16"/>
                <w:lang w:val="uk-UA"/>
              </w:rPr>
            </w:pPr>
          </w:p>
        </w:tc>
        <w:tc>
          <w:tcPr>
            <w:tcW w:w="591" w:type="dxa"/>
            <w:tcBorders>
              <w:left w:val="single" w:sz="4" w:space="0" w:color="auto"/>
              <w:bottom w:val="single" w:sz="4" w:space="0" w:color="auto"/>
              <w:right w:val="single" w:sz="4" w:space="0" w:color="auto"/>
            </w:tcBorders>
            <w:textDirection w:val="btLr"/>
            <w:vAlign w:val="center"/>
          </w:tcPr>
          <w:p w:rsidR="00DA3D80" w:rsidRPr="00C24FED" w:rsidRDefault="00DA3D80" w:rsidP="004205C4">
            <w:pPr>
              <w:ind w:left="113" w:right="113"/>
              <w:jc w:val="center"/>
              <w:rPr>
                <w:sz w:val="16"/>
                <w:szCs w:val="16"/>
                <w:lang w:val="uk-UA"/>
              </w:rPr>
            </w:pPr>
          </w:p>
        </w:tc>
        <w:tc>
          <w:tcPr>
            <w:tcW w:w="425" w:type="dxa"/>
            <w:gridSpan w:val="2"/>
            <w:tcBorders>
              <w:top w:val="single" w:sz="4" w:space="0" w:color="auto"/>
              <w:left w:val="single" w:sz="4" w:space="0" w:color="auto"/>
              <w:bottom w:val="single" w:sz="4" w:space="0" w:color="auto"/>
              <w:right w:val="single" w:sz="4" w:space="0" w:color="auto"/>
            </w:tcBorders>
            <w:textDirection w:val="btLr"/>
            <w:vAlign w:val="center"/>
          </w:tcPr>
          <w:p w:rsidR="00DA3D80" w:rsidRPr="00C24FED" w:rsidRDefault="00DA3D80" w:rsidP="004205C4">
            <w:pPr>
              <w:ind w:left="113" w:right="113"/>
              <w:jc w:val="center"/>
              <w:rPr>
                <w:sz w:val="16"/>
                <w:szCs w:val="16"/>
                <w:lang w:val="uk-UA"/>
              </w:rPr>
            </w:pPr>
          </w:p>
        </w:tc>
        <w:tc>
          <w:tcPr>
            <w:tcW w:w="690" w:type="dxa"/>
            <w:tcBorders>
              <w:top w:val="single" w:sz="4" w:space="0" w:color="auto"/>
              <w:left w:val="single" w:sz="4" w:space="0" w:color="auto"/>
              <w:bottom w:val="single" w:sz="4" w:space="0" w:color="auto"/>
              <w:right w:val="single" w:sz="4" w:space="0" w:color="auto"/>
            </w:tcBorders>
            <w:textDirection w:val="btLr"/>
            <w:vAlign w:val="center"/>
          </w:tcPr>
          <w:p w:rsidR="00DA3D80" w:rsidRPr="00C24FED" w:rsidRDefault="00DA3D80" w:rsidP="004205C4">
            <w:pPr>
              <w:ind w:left="113" w:right="113"/>
              <w:jc w:val="center"/>
              <w:rPr>
                <w:sz w:val="16"/>
                <w:szCs w:val="16"/>
                <w:lang w:val="uk-UA"/>
              </w:rPr>
            </w:pPr>
          </w:p>
        </w:tc>
        <w:tc>
          <w:tcPr>
            <w:tcW w:w="850" w:type="dxa"/>
            <w:gridSpan w:val="2"/>
            <w:tcBorders>
              <w:top w:val="single" w:sz="4" w:space="0" w:color="auto"/>
              <w:left w:val="single" w:sz="4" w:space="0" w:color="auto"/>
              <w:bottom w:val="single" w:sz="4" w:space="0" w:color="auto"/>
              <w:right w:val="single" w:sz="4" w:space="0" w:color="auto"/>
            </w:tcBorders>
            <w:textDirection w:val="btLr"/>
            <w:vAlign w:val="center"/>
          </w:tcPr>
          <w:p w:rsidR="00DA3D80" w:rsidRPr="00C24FED" w:rsidRDefault="00DA3D80" w:rsidP="00FF1799">
            <w:pPr>
              <w:ind w:left="113" w:right="113"/>
              <w:jc w:val="center"/>
              <w:rPr>
                <w:sz w:val="16"/>
                <w:szCs w:val="16"/>
                <w:lang w:val="uk-UA"/>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DA3D80" w:rsidRPr="00C24FED" w:rsidRDefault="00DA3D80" w:rsidP="004205C4">
            <w:pPr>
              <w:ind w:left="113" w:right="113"/>
              <w:jc w:val="center"/>
              <w:rPr>
                <w:sz w:val="16"/>
                <w:szCs w:val="16"/>
                <w:lang w:val="uk-UA"/>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DA3D80" w:rsidRPr="00C24FED" w:rsidRDefault="00DA3D80" w:rsidP="004205C4">
            <w:pPr>
              <w:ind w:left="113" w:right="113"/>
              <w:jc w:val="center"/>
              <w:rPr>
                <w:sz w:val="16"/>
                <w:szCs w:val="16"/>
                <w:lang w:val="uk-UA"/>
              </w:rPr>
            </w:pPr>
          </w:p>
        </w:tc>
        <w:tc>
          <w:tcPr>
            <w:tcW w:w="4943" w:type="dxa"/>
            <w:gridSpan w:val="2"/>
            <w:tcBorders>
              <w:top w:val="single" w:sz="4" w:space="0" w:color="auto"/>
              <w:left w:val="single" w:sz="4" w:space="0" w:color="auto"/>
              <w:bottom w:val="single" w:sz="4" w:space="0" w:color="auto"/>
              <w:right w:val="single" w:sz="4" w:space="0" w:color="auto"/>
            </w:tcBorders>
          </w:tcPr>
          <w:p w:rsidR="00081D9A" w:rsidRPr="00AE7B0C" w:rsidRDefault="00081D9A" w:rsidP="00AE7B0C">
            <w:pPr>
              <w:ind w:firstLine="158"/>
              <w:jc w:val="both"/>
              <w:rPr>
                <w:lang w:val="ru-RU"/>
              </w:rPr>
            </w:pPr>
            <w:r w:rsidRPr="00AE7B0C">
              <w:rPr>
                <w:lang w:val="ru-RU"/>
              </w:rPr>
              <w:t>Фізична підготовка різних груп населення протягом 20</w:t>
            </w:r>
            <w:r w:rsidR="00E07DA9" w:rsidRPr="00AE7B0C">
              <w:rPr>
                <w:lang w:val="ru-RU"/>
              </w:rPr>
              <w:t xml:space="preserve">20 року значно зросла. </w:t>
            </w:r>
            <w:r w:rsidRPr="00AE7B0C">
              <w:rPr>
                <w:lang w:val="ru-RU"/>
              </w:rPr>
              <w:t>В Чернігівській області ф</w:t>
            </w:r>
            <w:r w:rsidR="00E07DA9" w:rsidRPr="00AE7B0C">
              <w:rPr>
                <w:lang w:val="ru-RU"/>
              </w:rPr>
              <w:t>ункціонує 61</w:t>
            </w:r>
            <w:r w:rsidRPr="00AE7B0C">
              <w:rPr>
                <w:lang w:val="ru-RU"/>
              </w:rPr>
              <w:t xml:space="preserve"> </w:t>
            </w:r>
            <w:r w:rsidR="008B6295" w:rsidRPr="00AE7B0C">
              <w:rPr>
                <w:lang w:val="ru-RU"/>
              </w:rPr>
              <w:t>сучасний центр та клуб</w:t>
            </w:r>
            <w:r w:rsidRPr="00AE7B0C">
              <w:rPr>
                <w:lang w:val="ru-RU"/>
              </w:rPr>
              <w:t xml:space="preserve">, </w:t>
            </w:r>
            <w:r w:rsidR="00161C6B" w:rsidRPr="00AE7B0C">
              <w:rPr>
                <w:lang w:val="ru-RU"/>
              </w:rPr>
              <w:t>в яких займаються 1</w:t>
            </w:r>
            <w:r w:rsidR="00E07DA9" w:rsidRPr="00AE7B0C">
              <w:rPr>
                <w:lang w:val="ru-RU"/>
              </w:rPr>
              <w:t>3584</w:t>
            </w:r>
            <w:r w:rsidR="00161C6B" w:rsidRPr="00AE7B0C">
              <w:rPr>
                <w:lang w:val="ru-RU"/>
              </w:rPr>
              <w:t xml:space="preserve"> особи, </w:t>
            </w:r>
            <w:r w:rsidRPr="00AE7B0C">
              <w:rPr>
                <w:lang w:val="ru-RU"/>
              </w:rPr>
              <w:t>з них ол</w:t>
            </w:r>
            <w:r w:rsidR="00E07DA9" w:rsidRPr="00AE7B0C">
              <w:rPr>
                <w:lang w:val="ru-RU"/>
              </w:rPr>
              <w:t>імпійськими видами спорту - 8401</w:t>
            </w:r>
            <w:r w:rsidRPr="00AE7B0C">
              <w:rPr>
                <w:lang w:val="ru-RU"/>
              </w:rPr>
              <w:t xml:space="preserve"> осіб, неолімпійськими видами спорту-</w:t>
            </w:r>
            <w:r w:rsidR="00E07DA9" w:rsidRPr="00AE7B0C">
              <w:rPr>
                <w:lang w:val="ru-RU"/>
              </w:rPr>
              <w:t xml:space="preserve"> 5183</w:t>
            </w:r>
            <w:r w:rsidRPr="00AE7B0C">
              <w:rPr>
                <w:lang w:val="ru-RU"/>
              </w:rPr>
              <w:t xml:space="preserve"> осіб.</w:t>
            </w:r>
          </w:p>
          <w:p w:rsidR="00DA3D80" w:rsidRPr="00AE7B0C" w:rsidRDefault="00DA3D80" w:rsidP="00AE7B0C">
            <w:pPr>
              <w:autoSpaceDE/>
              <w:autoSpaceDN/>
              <w:jc w:val="both"/>
              <w:rPr>
                <w:sz w:val="16"/>
                <w:szCs w:val="16"/>
                <w:lang w:val="ru-RU"/>
              </w:rPr>
            </w:pPr>
          </w:p>
        </w:tc>
      </w:tr>
      <w:tr w:rsidR="00891BDA" w:rsidRPr="0031041C" w:rsidTr="00C425A5">
        <w:trPr>
          <w:cantSplit/>
          <w:trHeight w:val="1905"/>
        </w:trPr>
        <w:tc>
          <w:tcPr>
            <w:tcW w:w="262" w:type="dxa"/>
            <w:tcBorders>
              <w:top w:val="single" w:sz="4" w:space="0" w:color="auto"/>
              <w:left w:val="single" w:sz="4" w:space="0" w:color="auto"/>
              <w:bottom w:val="single" w:sz="4" w:space="0" w:color="auto"/>
              <w:right w:val="single" w:sz="4" w:space="0" w:color="auto"/>
            </w:tcBorders>
          </w:tcPr>
          <w:p w:rsidR="00DA3D80" w:rsidRPr="00113676" w:rsidRDefault="00113676">
            <w:pPr>
              <w:rPr>
                <w:lang w:val="uk-UA"/>
              </w:rPr>
            </w:pPr>
            <w:r>
              <w:t>3</w:t>
            </w:r>
          </w:p>
        </w:tc>
        <w:tc>
          <w:tcPr>
            <w:tcW w:w="1980" w:type="dxa"/>
            <w:gridSpan w:val="3"/>
            <w:tcBorders>
              <w:top w:val="single" w:sz="4" w:space="0" w:color="auto"/>
              <w:left w:val="single" w:sz="4" w:space="0" w:color="auto"/>
              <w:bottom w:val="single" w:sz="4" w:space="0" w:color="auto"/>
              <w:right w:val="single" w:sz="4" w:space="0" w:color="auto"/>
            </w:tcBorders>
          </w:tcPr>
          <w:p w:rsidR="00DA3D80" w:rsidRPr="00DA3D80" w:rsidRDefault="00DA3D80">
            <w:pPr>
              <w:rPr>
                <w:lang w:val="ru-RU"/>
              </w:rPr>
            </w:pPr>
            <w:r w:rsidRPr="00DA3D80">
              <w:rPr>
                <w:lang w:val="ru-RU"/>
              </w:rPr>
              <w:t>Забезпечення належних умов для організації навчання плаванню у плавальних басейнах, місцях масового відпочинку громадян на воді, в оздоровчих і спортивних таборах</w:t>
            </w:r>
          </w:p>
        </w:tc>
        <w:tc>
          <w:tcPr>
            <w:tcW w:w="1391" w:type="dxa"/>
            <w:gridSpan w:val="5"/>
            <w:tcBorders>
              <w:top w:val="single" w:sz="4" w:space="0" w:color="auto"/>
              <w:left w:val="single" w:sz="4" w:space="0" w:color="auto"/>
              <w:bottom w:val="single" w:sz="4" w:space="0" w:color="auto"/>
              <w:right w:val="single" w:sz="4" w:space="0" w:color="auto"/>
            </w:tcBorders>
          </w:tcPr>
          <w:p w:rsidR="00DA3D80" w:rsidRPr="00DA3D80" w:rsidRDefault="00DA3D80">
            <w:pPr>
              <w:rPr>
                <w:lang w:val="ru-RU"/>
              </w:rPr>
            </w:pPr>
            <w:r w:rsidRPr="00DA3D80">
              <w:rPr>
                <w:lang w:val="ru-RU"/>
              </w:rPr>
              <w:t>Департамент сім’ї, молоді та спорту. ОЦФЗН «Спорт для всіх»,</w:t>
            </w:r>
            <w:r w:rsidRPr="00DA3D80">
              <w:rPr>
                <w:lang w:val="ru-RU"/>
              </w:rPr>
              <w:br/>
              <w:t>ОТГ</w:t>
            </w:r>
          </w:p>
        </w:tc>
        <w:tc>
          <w:tcPr>
            <w:tcW w:w="567" w:type="dxa"/>
            <w:gridSpan w:val="7"/>
            <w:tcBorders>
              <w:top w:val="single" w:sz="4" w:space="0" w:color="auto"/>
              <w:left w:val="single" w:sz="4" w:space="0" w:color="auto"/>
              <w:bottom w:val="single" w:sz="4" w:space="0" w:color="auto"/>
              <w:right w:val="single" w:sz="4" w:space="0" w:color="auto"/>
            </w:tcBorders>
            <w:vAlign w:val="center"/>
          </w:tcPr>
          <w:p w:rsidR="00DA3D80" w:rsidRPr="00C24FED" w:rsidRDefault="00DA3D80" w:rsidP="004205C4">
            <w:pPr>
              <w:autoSpaceDE/>
              <w:autoSpaceDN/>
              <w:jc w:val="both"/>
              <w:rPr>
                <w:sz w:val="16"/>
                <w:szCs w:val="16"/>
                <w:lang w:val="uk-UA"/>
              </w:rPr>
            </w:pPr>
          </w:p>
        </w:tc>
        <w:tc>
          <w:tcPr>
            <w:tcW w:w="567" w:type="dxa"/>
            <w:gridSpan w:val="6"/>
            <w:tcBorders>
              <w:top w:val="single" w:sz="4" w:space="0" w:color="auto"/>
              <w:left w:val="single" w:sz="4" w:space="0" w:color="auto"/>
              <w:bottom w:val="single" w:sz="4" w:space="0" w:color="auto"/>
              <w:right w:val="single" w:sz="4" w:space="0" w:color="auto"/>
            </w:tcBorders>
            <w:textDirection w:val="btLr"/>
            <w:vAlign w:val="center"/>
          </w:tcPr>
          <w:p w:rsidR="00DA3D80" w:rsidRPr="00C24FED" w:rsidRDefault="00DA3D80" w:rsidP="004205C4">
            <w:pPr>
              <w:ind w:left="113" w:right="113"/>
              <w:jc w:val="center"/>
              <w:rPr>
                <w:sz w:val="16"/>
                <w:szCs w:val="16"/>
                <w:lang w:val="uk-UA"/>
              </w:rPr>
            </w:pPr>
          </w:p>
        </w:tc>
        <w:tc>
          <w:tcPr>
            <w:tcW w:w="582" w:type="dxa"/>
            <w:gridSpan w:val="4"/>
            <w:tcBorders>
              <w:top w:val="single" w:sz="4" w:space="0" w:color="auto"/>
              <w:left w:val="single" w:sz="4" w:space="0" w:color="auto"/>
              <w:bottom w:val="single" w:sz="4" w:space="0" w:color="auto"/>
              <w:right w:val="single" w:sz="4" w:space="0" w:color="auto"/>
            </w:tcBorders>
            <w:textDirection w:val="btLr"/>
            <w:vAlign w:val="center"/>
          </w:tcPr>
          <w:p w:rsidR="00DA3D80" w:rsidRPr="00C24FED" w:rsidRDefault="00DA3D80" w:rsidP="004205C4">
            <w:pPr>
              <w:ind w:left="113" w:right="113"/>
              <w:jc w:val="center"/>
              <w:rPr>
                <w:sz w:val="16"/>
                <w:szCs w:val="16"/>
                <w:lang w:val="uk-UA"/>
              </w:rPr>
            </w:pPr>
          </w:p>
        </w:tc>
        <w:tc>
          <w:tcPr>
            <w:tcW w:w="745" w:type="dxa"/>
            <w:gridSpan w:val="3"/>
            <w:tcBorders>
              <w:top w:val="single" w:sz="4" w:space="0" w:color="auto"/>
              <w:left w:val="single" w:sz="4" w:space="0" w:color="auto"/>
              <w:bottom w:val="single" w:sz="4" w:space="0" w:color="auto"/>
              <w:right w:val="single" w:sz="4" w:space="0" w:color="auto"/>
            </w:tcBorders>
            <w:textDirection w:val="btLr"/>
            <w:vAlign w:val="center"/>
          </w:tcPr>
          <w:p w:rsidR="00DA3D80" w:rsidRPr="00C24FED" w:rsidRDefault="00DA3D80" w:rsidP="00154D2F">
            <w:pPr>
              <w:ind w:left="113" w:right="113"/>
              <w:jc w:val="center"/>
              <w:rPr>
                <w:sz w:val="16"/>
                <w:szCs w:val="16"/>
                <w:lang w:val="uk-UA"/>
              </w:rPr>
            </w:pPr>
          </w:p>
        </w:tc>
        <w:tc>
          <w:tcPr>
            <w:tcW w:w="435" w:type="dxa"/>
            <w:gridSpan w:val="2"/>
            <w:tcBorders>
              <w:top w:val="single" w:sz="4" w:space="0" w:color="auto"/>
              <w:left w:val="single" w:sz="4" w:space="0" w:color="auto"/>
              <w:bottom w:val="single" w:sz="4" w:space="0" w:color="auto"/>
              <w:right w:val="single" w:sz="4" w:space="0" w:color="auto"/>
            </w:tcBorders>
            <w:textDirection w:val="btLr"/>
            <w:vAlign w:val="center"/>
          </w:tcPr>
          <w:p w:rsidR="00DA3D80" w:rsidRPr="00C24FED" w:rsidRDefault="00DA3D80" w:rsidP="004205C4">
            <w:pPr>
              <w:ind w:left="113" w:right="113"/>
              <w:jc w:val="center"/>
              <w:rPr>
                <w:sz w:val="16"/>
                <w:szCs w:val="16"/>
                <w:lang w:val="uk-UA"/>
              </w:rPr>
            </w:pPr>
          </w:p>
        </w:tc>
        <w:tc>
          <w:tcPr>
            <w:tcW w:w="431" w:type="dxa"/>
            <w:gridSpan w:val="2"/>
            <w:tcBorders>
              <w:top w:val="single" w:sz="4" w:space="0" w:color="auto"/>
              <w:left w:val="single" w:sz="4" w:space="0" w:color="auto"/>
              <w:bottom w:val="single" w:sz="4" w:space="0" w:color="auto"/>
              <w:right w:val="single" w:sz="4" w:space="0" w:color="auto"/>
            </w:tcBorders>
            <w:textDirection w:val="btLr"/>
            <w:vAlign w:val="center"/>
          </w:tcPr>
          <w:p w:rsidR="00DA3D80" w:rsidRPr="00C24FED" w:rsidRDefault="00DA3D80" w:rsidP="004205C4">
            <w:pPr>
              <w:ind w:left="113" w:right="113"/>
              <w:jc w:val="center"/>
              <w:rPr>
                <w:sz w:val="16"/>
                <w:szCs w:val="16"/>
                <w:lang w:val="uk-UA"/>
              </w:rPr>
            </w:pPr>
          </w:p>
        </w:tc>
        <w:tc>
          <w:tcPr>
            <w:tcW w:w="591" w:type="dxa"/>
            <w:tcBorders>
              <w:left w:val="single" w:sz="4" w:space="0" w:color="auto"/>
              <w:bottom w:val="single" w:sz="4" w:space="0" w:color="auto"/>
              <w:right w:val="single" w:sz="4" w:space="0" w:color="auto"/>
            </w:tcBorders>
            <w:textDirection w:val="btLr"/>
            <w:vAlign w:val="center"/>
          </w:tcPr>
          <w:p w:rsidR="00DA3D80" w:rsidRPr="00C24FED" w:rsidRDefault="00DA3D80" w:rsidP="004205C4">
            <w:pPr>
              <w:ind w:left="113" w:right="113"/>
              <w:jc w:val="center"/>
              <w:rPr>
                <w:sz w:val="16"/>
                <w:szCs w:val="16"/>
                <w:lang w:val="uk-UA"/>
              </w:rPr>
            </w:pPr>
          </w:p>
        </w:tc>
        <w:tc>
          <w:tcPr>
            <w:tcW w:w="425" w:type="dxa"/>
            <w:gridSpan w:val="2"/>
            <w:tcBorders>
              <w:top w:val="single" w:sz="4" w:space="0" w:color="auto"/>
              <w:left w:val="single" w:sz="4" w:space="0" w:color="auto"/>
              <w:bottom w:val="single" w:sz="4" w:space="0" w:color="auto"/>
              <w:right w:val="single" w:sz="4" w:space="0" w:color="auto"/>
            </w:tcBorders>
            <w:textDirection w:val="btLr"/>
            <w:vAlign w:val="center"/>
          </w:tcPr>
          <w:p w:rsidR="00DA3D80" w:rsidRPr="00C24FED" w:rsidRDefault="00DA3D80" w:rsidP="004205C4">
            <w:pPr>
              <w:ind w:left="113" w:right="113"/>
              <w:jc w:val="center"/>
              <w:rPr>
                <w:sz w:val="16"/>
                <w:szCs w:val="16"/>
                <w:lang w:val="uk-UA"/>
              </w:rPr>
            </w:pPr>
          </w:p>
        </w:tc>
        <w:tc>
          <w:tcPr>
            <w:tcW w:w="690" w:type="dxa"/>
            <w:tcBorders>
              <w:top w:val="single" w:sz="4" w:space="0" w:color="auto"/>
              <w:left w:val="single" w:sz="4" w:space="0" w:color="auto"/>
              <w:bottom w:val="single" w:sz="4" w:space="0" w:color="auto"/>
              <w:right w:val="single" w:sz="4" w:space="0" w:color="auto"/>
            </w:tcBorders>
            <w:textDirection w:val="btLr"/>
            <w:vAlign w:val="center"/>
          </w:tcPr>
          <w:p w:rsidR="00DA3D80" w:rsidRPr="00C24FED" w:rsidRDefault="00DA3D80" w:rsidP="004205C4">
            <w:pPr>
              <w:ind w:left="113" w:right="113"/>
              <w:jc w:val="center"/>
              <w:rPr>
                <w:sz w:val="16"/>
                <w:szCs w:val="16"/>
                <w:lang w:val="uk-UA"/>
              </w:rPr>
            </w:pPr>
          </w:p>
        </w:tc>
        <w:tc>
          <w:tcPr>
            <w:tcW w:w="850" w:type="dxa"/>
            <w:gridSpan w:val="2"/>
            <w:tcBorders>
              <w:top w:val="single" w:sz="4" w:space="0" w:color="auto"/>
              <w:left w:val="single" w:sz="4" w:space="0" w:color="auto"/>
              <w:bottom w:val="single" w:sz="4" w:space="0" w:color="auto"/>
              <w:right w:val="single" w:sz="4" w:space="0" w:color="auto"/>
            </w:tcBorders>
            <w:textDirection w:val="btLr"/>
            <w:vAlign w:val="center"/>
          </w:tcPr>
          <w:p w:rsidR="00DA3D80" w:rsidRPr="00C24FED" w:rsidRDefault="00DA3D80" w:rsidP="00FF1799">
            <w:pPr>
              <w:ind w:left="113" w:right="113"/>
              <w:jc w:val="center"/>
              <w:rPr>
                <w:sz w:val="16"/>
                <w:szCs w:val="16"/>
                <w:lang w:val="uk-UA"/>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DA3D80" w:rsidRPr="00C24FED" w:rsidRDefault="00DA3D80" w:rsidP="004205C4">
            <w:pPr>
              <w:ind w:left="113" w:right="113"/>
              <w:jc w:val="center"/>
              <w:rPr>
                <w:sz w:val="16"/>
                <w:szCs w:val="16"/>
                <w:lang w:val="uk-UA"/>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DA3D80" w:rsidRPr="00C24FED" w:rsidRDefault="00DA3D80" w:rsidP="004205C4">
            <w:pPr>
              <w:ind w:left="113" w:right="113"/>
              <w:jc w:val="center"/>
              <w:rPr>
                <w:sz w:val="16"/>
                <w:szCs w:val="16"/>
                <w:lang w:val="uk-UA"/>
              </w:rPr>
            </w:pPr>
          </w:p>
        </w:tc>
        <w:tc>
          <w:tcPr>
            <w:tcW w:w="4943" w:type="dxa"/>
            <w:gridSpan w:val="2"/>
            <w:tcBorders>
              <w:top w:val="single" w:sz="4" w:space="0" w:color="auto"/>
              <w:left w:val="single" w:sz="4" w:space="0" w:color="auto"/>
              <w:bottom w:val="single" w:sz="4" w:space="0" w:color="auto"/>
              <w:right w:val="single" w:sz="4" w:space="0" w:color="auto"/>
            </w:tcBorders>
          </w:tcPr>
          <w:p w:rsidR="00081D9A" w:rsidRPr="00AE7B0C" w:rsidRDefault="0031041C" w:rsidP="00AE7B0C">
            <w:pPr>
              <w:ind w:firstLine="158"/>
              <w:jc w:val="both"/>
              <w:rPr>
                <w:lang w:val="ru-RU"/>
              </w:rPr>
            </w:pPr>
            <w:r w:rsidRPr="00AE7B0C">
              <w:rPr>
                <w:lang w:val="ru-RU"/>
              </w:rPr>
              <w:t xml:space="preserve">Чернігівським обласним </w:t>
            </w:r>
            <w:r w:rsidR="00081D9A" w:rsidRPr="00AE7B0C">
              <w:rPr>
                <w:lang w:val="ru-RU"/>
              </w:rPr>
              <w:t xml:space="preserve">центром фізичного здоров'я населення "Спорт для всіх " </w:t>
            </w:r>
            <w:r w:rsidRPr="00AE7B0C">
              <w:rPr>
                <w:lang w:val="ru-RU"/>
              </w:rPr>
              <w:t>протягом року</w:t>
            </w:r>
            <w:r w:rsidR="00081D9A" w:rsidRPr="00AE7B0C">
              <w:rPr>
                <w:lang w:val="ru-RU"/>
              </w:rPr>
              <w:t xml:space="preserve"> проведено масові спортивні заходи в місцях масового відпочинку громадян на воді </w:t>
            </w:r>
            <w:r w:rsidRPr="00AE7B0C">
              <w:rPr>
                <w:lang w:val="ru-RU"/>
              </w:rPr>
              <w:t>ф</w:t>
            </w:r>
            <w:r w:rsidR="00E07DA9" w:rsidRPr="00AE7B0C">
              <w:rPr>
                <w:lang w:val="ru-RU"/>
              </w:rPr>
              <w:t>ізкультурно-оздоровчий захід «Школа плавання» смт. Седнів - 6</w:t>
            </w:r>
            <w:r w:rsidR="00081D9A" w:rsidRPr="00AE7B0C">
              <w:rPr>
                <w:lang w:val="ru-RU"/>
              </w:rPr>
              <w:t>0 осіб.</w:t>
            </w:r>
          </w:p>
          <w:p w:rsidR="00DA3D80" w:rsidRPr="00AE7B0C" w:rsidRDefault="00DA3D80" w:rsidP="00AE7B0C">
            <w:pPr>
              <w:jc w:val="both"/>
              <w:rPr>
                <w:sz w:val="16"/>
                <w:szCs w:val="16"/>
                <w:lang w:val="ru-RU"/>
              </w:rPr>
            </w:pPr>
          </w:p>
        </w:tc>
      </w:tr>
      <w:tr w:rsidR="00891BDA" w:rsidRPr="006D08B3" w:rsidTr="00C425A5">
        <w:trPr>
          <w:cantSplit/>
          <w:trHeight w:val="1905"/>
        </w:trPr>
        <w:tc>
          <w:tcPr>
            <w:tcW w:w="262" w:type="dxa"/>
            <w:tcBorders>
              <w:top w:val="single" w:sz="4" w:space="0" w:color="auto"/>
              <w:left w:val="single" w:sz="4" w:space="0" w:color="auto"/>
              <w:bottom w:val="single" w:sz="4" w:space="0" w:color="auto"/>
              <w:right w:val="single" w:sz="4" w:space="0" w:color="auto"/>
            </w:tcBorders>
          </w:tcPr>
          <w:p w:rsidR="00DA3D80" w:rsidRPr="00113676" w:rsidRDefault="00113676">
            <w:pPr>
              <w:rPr>
                <w:lang w:val="uk-UA"/>
              </w:rPr>
            </w:pPr>
            <w:r>
              <w:t>4</w:t>
            </w:r>
          </w:p>
        </w:tc>
        <w:tc>
          <w:tcPr>
            <w:tcW w:w="1980" w:type="dxa"/>
            <w:gridSpan w:val="3"/>
            <w:tcBorders>
              <w:top w:val="single" w:sz="4" w:space="0" w:color="auto"/>
              <w:left w:val="single" w:sz="4" w:space="0" w:color="auto"/>
              <w:bottom w:val="single" w:sz="4" w:space="0" w:color="auto"/>
              <w:right w:val="single" w:sz="4" w:space="0" w:color="auto"/>
            </w:tcBorders>
          </w:tcPr>
          <w:p w:rsidR="00DA3D80" w:rsidRPr="008B6295" w:rsidRDefault="00DA3D80" w:rsidP="008B6295">
            <w:pPr>
              <w:ind w:right="-135"/>
              <w:rPr>
                <w:lang w:val="uk-UA"/>
              </w:rPr>
            </w:pPr>
            <w:r w:rsidRPr="008B6295">
              <w:rPr>
                <w:lang w:val="uk-UA"/>
              </w:rPr>
              <w:t xml:space="preserve">Сприяння введенню до штатного розпису суб’єктів господарювання посад інструкторів </w:t>
            </w:r>
            <w:r w:rsidR="008B6295" w:rsidRPr="008B6295">
              <w:rPr>
                <w:lang w:val="uk-UA"/>
              </w:rPr>
              <w:t>з фізичної культури і спорту, в</w:t>
            </w:r>
            <w:r w:rsidR="008B6295">
              <w:rPr>
                <w:lang w:val="uk-UA"/>
              </w:rPr>
              <w:t xml:space="preserve"> </w:t>
            </w:r>
            <w:r w:rsidRPr="008B6295">
              <w:rPr>
                <w:lang w:val="uk-UA"/>
              </w:rPr>
              <w:t>об’єднаних територіальних громадах - фахівців з фізичної культури і спорту</w:t>
            </w:r>
          </w:p>
        </w:tc>
        <w:tc>
          <w:tcPr>
            <w:tcW w:w="1391" w:type="dxa"/>
            <w:gridSpan w:val="5"/>
            <w:tcBorders>
              <w:top w:val="single" w:sz="4" w:space="0" w:color="auto"/>
              <w:left w:val="single" w:sz="4" w:space="0" w:color="auto"/>
              <w:bottom w:val="single" w:sz="4" w:space="0" w:color="auto"/>
              <w:right w:val="single" w:sz="4" w:space="0" w:color="auto"/>
            </w:tcBorders>
          </w:tcPr>
          <w:p w:rsidR="00DA3D80" w:rsidRPr="00FE13B3" w:rsidRDefault="00DA3D80" w:rsidP="00FE13B3">
            <w:pPr>
              <w:rPr>
                <w:lang w:val="ru-RU"/>
              </w:rPr>
            </w:pPr>
            <w:r w:rsidRPr="00DA3D80">
              <w:rPr>
                <w:lang w:val="ru-RU"/>
              </w:rPr>
              <w:t>Департамент сім’ї, молоді та спор</w:t>
            </w:r>
            <w:r w:rsidR="00FE13B3">
              <w:rPr>
                <w:lang w:val="ru-RU"/>
              </w:rPr>
              <w:t>ту.</w:t>
            </w:r>
            <w:r w:rsidR="00FE13B3">
              <w:rPr>
                <w:lang w:val="ru-RU"/>
              </w:rPr>
              <w:br/>
            </w:r>
            <w:r w:rsidR="00FE13B3">
              <w:rPr>
                <w:lang w:val="ru-RU"/>
              </w:rPr>
              <w:br/>
              <w:t>Виконкоми міських рад міст, райдержадміністрації,</w:t>
            </w:r>
            <w:r w:rsidRPr="00DA3D80">
              <w:rPr>
                <w:lang w:val="ru-RU"/>
              </w:rPr>
              <w:t xml:space="preserve"> </w:t>
            </w:r>
            <w:r w:rsidRPr="00FE13B3">
              <w:rPr>
                <w:lang w:val="ru-RU"/>
              </w:rPr>
              <w:t>ОТГ</w:t>
            </w:r>
          </w:p>
        </w:tc>
        <w:tc>
          <w:tcPr>
            <w:tcW w:w="567" w:type="dxa"/>
            <w:gridSpan w:val="7"/>
            <w:tcBorders>
              <w:top w:val="single" w:sz="4" w:space="0" w:color="auto"/>
              <w:left w:val="single" w:sz="4" w:space="0" w:color="auto"/>
              <w:bottom w:val="single" w:sz="4" w:space="0" w:color="auto"/>
              <w:right w:val="single" w:sz="4" w:space="0" w:color="auto"/>
            </w:tcBorders>
            <w:vAlign w:val="center"/>
          </w:tcPr>
          <w:p w:rsidR="00DA3D80" w:rsidRPr="00C24FED" w:rsidRDefault="00DA3D80" w:rsidP="004205C4">
            <w:pPr>
              <w:autoSpaceDE/>
              <w:autoSpaceDN/>
              <w:jc w:val="both"/>
              <w:rPr>
                <w:sz w:val="16"/>
                <w:szCs w:val="16"/>
                <w:lang w:val="uk-UA"/>
              </w:rPr>
            </w:pPr>
          </w:p>
        </w:tc>
        <w:tc>
          <w:tcPr>
            <w:tcW w:w="567" w:type="dxa"/>
            <w:gridSpan w:val="6"/>
            <w:tcBorders>
              <w:top w:val="single" w:sz="4" w:space="0" w:color="auto"/>
              <w:left w:val="single" w:sz="4" w:space="0" w:color="auto"/>
              <w:bottom w:val="single" w:sz="4" w:space="0" w:color="auto"/>
              <w:right w:val="single" w:sz="4" w:space="0" w:color="auto"/>
            </w:tcBorders>
            <w:textDirection w:val="btLr"/>
            <w:vAlign w:val="center"/>
          </w:tcPr>
          <w:p w:rsidR="00DA3D80" w:rsidRPr="00C24FED" w:rsidRDefault="00DA3D80" w:rsidP="004205C4">
            <w:pPr>
              <w:ind w:left="113" w:right="113"/>
              <w:jc w:val="center"/>
              <w:rPr>
                <w:sz w:val="16"/>
                <w:szCs w:val="16"/>
                <w:lang w:val="uk-UA"/>
              </w:rPr>
            </w:pPr>
          </w:p>
        </w:tc>
        <w:tc>
          <w:tcPr>
            <w:tcW w:w="582" w:type="dxa"/>
            <w:gridSpan w:val="4"/>
            <w:tcBorders>
              <w:top w:val="single" w:sz="4" w:space="0" w:color="auto"/>
              <w:left w:val="single" w:sz="4" w:space="0" w:color="auto"/>
              <w:bottom w:val="single" w:sz="4" w:space="0" w:color="auto"/>
              <w:right w:val="single" w:sz="4" w:space="0" w:color="auto"/>
            </w:tcBorders>
            <w:textDirection w:val="btLr"/>
            <w:vAlign w:val="center"/>
          </w:tcPr>
          <w:p w:rsidR="00DA3D80" w:rsidRPr="00C24FED" w:rsidRDefault="00DA3D80" w:rsidP="004205C4">
            <w:pPr>
              <w:ind w:left="113" w:right="113"/>
              <w:jc w:val="center"/>
              <w:rPr>
                <w:sz w:val="16"/>
                <w:szCs w:val="16"/>
                <w:lang w:val="uk-UA"/>
              </w:rPr>
            </w:pPr>
          </w:p>
        </w:tc>
        <w:tc>
          <w:tcPr>
            <w:tcW w:w="745" w:type="dxa"/>
            <w:gridSpan w:val="3"/>
            <w:tcBorders>
              <w:top w:val="single" w:sz="4" w:space="0" w:color="auto"/>
              <w:left w:val="single" w:sz="4" w:space="0" w:color="auto"/>
              <w:bottom w:val="single" w:sz="4" w:space="0" w:color="auto"/>
              <w:right w:val="single" w:sz="4" w:space="0" w:color="auto"/>
            </w:tcBorders>
            <w:textDirection w:val="btLr"/>
            <w:vAlign w:val="center"/>
          </w:tcPr>
          <w:p w:rsidR="00DA3D80" w:rsidRPr="00C24FED" w:rsidRDefault="00DA3D80" w:rsidP="00154D2F">
            <w:pPr>
              <w:ind w:left="113" w:right="113"/>
              <w:jc w:val="center"/>
              <w:rPr>
                <w:sz w:val="16"/>
                <w:szCs w:val="16"/>
                <w:lang w:val="uk-UA"/>
              </w:rPr>
            </w:pPr>
          </w:p>
        </w:tc>
        <w:tc>
          <w:tcPr>
            <w:tcW w:w="435" w:type="dxa"/>
            <w:gridSpan w:val="2"/>
            <w:tcBorders>
              <w:top w:val="single" w:sz="4" w:space="0" w:color="auto"/>
              <w:left w:val="single" w:sz="4" w:space="0" w:color="auto"/>
              <w:bottom w:val="single" w:sz="4" w:space="0" w:color="auto"/>
              <w:right w:val="single" w:sz="4" w:space="0" w:color="auto"/>
            </w:tcBorders>
            <w:textDirection w:val="btLr"/>
            <w:vAlign w:val="center"/>
          </w:tcPr>
          <w:p w:rsidR="00DA3D80" w:rsidRPr="00C24FED" w:rsidRDefault="00DA3D80" w:rsidP="004205C4">
            <w:pPr>
              <w:ind w:left="113" w:right="113"/>
              <w:jc w:val="center"/>
              <w:rPr>
                <w:sz w:val="16"/>
                <w:szCs w:val="16"/>
                <w:lang w:val="uk-UA"/>
              </w:rPr>
            </w:pPr>
          </w:p>
        </w:tc>
        <w:tc>
          <w:tcPr>
            <w:tcW w:w="431" w:type="dxa"/>
            <w:gridSpan w:val="2"/>
            <w:tcBorders>
              <w:top w:val="single" w:sz="4" w:space="0" w:color="auto"/>
              <w:left w:val="single" w:sz="4" w:space="0" w:color="auto"/>
              <w:bottom w:val="single" w:sz="4" w:space="0" w:color="auto"/>
              <w:right w:val="single" w:sz="4" w:space="0" w:color="auto"/>
            </w:tcBorders>
            <w:textDirection w:val="btLr"/>
            <w:vAlign w:val="center"/>
          </w:tcPr>
          <w:p w:rsidR="00DA3D80" w:rsidRPr="00C24FED" w:rsidRDefault="00DA3D80" w:rsidP="004205C4">
            <w:pPr>
              <w:ind w:left="113" w:right="113"/>
              <w:jc w:val="center"/>
              <w:rPr>
                <w:sz w:val="16"/>
                <w:szCs w:val="16"/>
                <w:lang w:val="uk-UA"/>
              </w:rPr>
            </w:pPr>
          </w:p>
        </w:tc>
        <w:tc>
          <w:tcPr>
            <w:tcW w:w="591" w:type="dxa"/>
            <w:tcBorders>
              <w:left w:val="single" w:sz="4" w:space="0" w:color="auto"/>
              <w:bottom w:val="single" w:sz="4" w:space="0" w:color="auto"/>
              <w:right w:val="single" w:sz="4" w:space="0" w:color="auto"/>
            </w:tcBorders>
            <w:textDirection w:val="btLr"/>
            <w:vAlign w:val="center"/>
          </w:tcPr>
          <w:p w:rsidR="00DA3D80" w:rsidRPr="00C24FED" w:rsidRDefault="00DA3D80" w:rsidP="004205C4">
            <w:pPr>
              <w:ind w:left="113" w:right="113"/>
              <w:jc w:val="center"/>
              <w:rPr>
                <w:sz w:val="16"/>
                <w:szCs w:val="16"/>
                <w:lang w:val="uk-UA"/>
              </w:rPr>
            </w:pPr>
          </w:p>
        </w:tc>
        <w:tc>
          <w:tcPr>
            <w:tcW w:w="425" w:type="dxa"/>
            <w:gridSpan w:val="2"/>
            <w:tcBorders>
              <w:top w:val="single" w:sz="4" w:space="0" w:color="auto"/>
              <w:left w:val="single" w:sz="4" w:space="0" w:color="auto"/>
              <w:bottom w:val="single" w:sz="4" w:space="0" w:color="auto"/>
              <w:right w:val="single" w:sz="4" w:space="0" w:color="auto"/>
            </w:tcBorders>
            <w:textDirection w:val="btLr"/>
            <w:vAlign w:val="center"/>
          </w:tcPr>
          <w:p w:rsidR="00DA3D80" w:rsidRPr="00C24FED" w:rsidRDefault="00DA3D80" w:rsidP="004205C4">
            <w:pPr>
              <w:ind w:left="113" w:right="113"/>
              <w:jc w:val="center"/>
              <w:rPr>
                <w:sz w:val="16"/>
                <w:szCs w:val="16"/>
                <w:lang w:val="uk-UA"/>
              </w:rPr>
            </w:pPr>
          </w:p>
        </w:tc>
        <w:tc>
          <w:tcPr>
            <w:tcW w:w="690" w:type="dxa"/>
            <w:tcBorders>
              <w:top w:val="single" w:sz="4" w:space="0" w:color="auto"/>
              <w:left w:val="single" w:sz="4" w:space="0" w:color="auto"/>
              <w:bottom w:val="single" w:sz="4" w:space="0" w:color="auto"/>
              <w:right w:val="single" w:sz="4" w:space="0" w:color="auto"/>
            </w:tcBorders>
            <w:textDirection w:val="btLr"/>
            <w:vAlign w:val="center"/>
          </w:tcPr>
          <w:p w:rsidR="00DA3D80" w:rsidRPr="00C24FED" w:rsidRDefault="00DA3D80" w:rsidP="004205C4">
            <w:pPr>
              <w:ind w:left="113" w:right="113"/>
              <w:jc w:val="center"/>
              <w:rPr>
                <w:sz w:val="16"/>
                <w:szCs w:val="16"/>
                <w:lang w:val="uk-UA"/>
              </w:rPr>
            </w:pPr>
          </w:p>
        </w:tc>
        <w:tc>
          <w:tcPr>
            <w:tcW w:w="850" w:type="dxa"/>
            <w:gridSpan w:val="2"/>
            <w:tcBorders>
              <w:top w:val="single" w:sz="4" w:space="0" w:color="auto"/>
              <w:left w:val="single" w:sz="4" w:space="0" w:color="auto"/>
              <w:bottom w:val="single" w:sz="4" w:space="0" w:color="auto"/>
              <w:right w:val="single" w:sz="4" w:space="0" w:color="auto"/>
            </w:tcBorders>
            <w:textDirection w:val="btLr"/>
            <w:vAlign w:val="center"/>
          </w:tcPr>
          <w:p w:rsidR="00DA3D80" w:rsidRPr="00C24FED" w:rsidRDefault="00DA3D80" w:rsidP="00FF1799">
            <w:pPr>
              <w:ind w:left="113" w:right="113"/>
              <w:jc w:val="center"/>
              <w:rPr>
                <w:sz w:val="16"/>
                <w:szCs w:val="16"/>
                <w:lang w:val="uk-UA"/>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DA3D80" w:rsidRPr="00C24FED" w:rsidRDefault="00DA3D80" w:rsidP="004205C4">
            <w:pPr>
              <w:ind w:left="113" w:right="113"/>
              <w:jc w:val="center"/>
              <w:rPr>
                <w:sz w:val="16"/>
                <w:szCs w:val="16"/>
                <w:lang w:val="uk-UA"/>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DA3D80" w:rsidRPr="00C24FED" w:rsidRDefault="00DA3D80" w:rsidP="004205C4">
            <w:pPr>
              <w:ind w:left="113" w:right="113"/>
              <w:jc w:val="center"/>
              <w:rPr>
                <w:sz w:val="16"/>
                <w:szCs w:val="16"/>
                <w:lang w:val="uk-UA"/>
              </w:rPr>
            </w:pPr>
          </w:p>
        </w:tc>
        <w:tc>
          <w:tcPr>
            <w:tcW w:w="4943" w:type="dxa"/>
            <w:gridSpan w:val="2"/>
            <w:tcBorders>
              <w:top w:val="single" w:sz="4" w:space="0" w:color="auto"/>
              <w:left w:val="single" w:sz="4" w:space="0" w:color="auto"/>
              <w:bottom w:val="single" w:sz="4" w:space="0" w:color="auto"/>
              <w:right w:val="single" w:sz="4" w:space="0" w:color="auto"/>
            </w:tcBorders>
          </w:tcPr>
          <w:p w:rsidR="00081D9A" w:rsidRPr="00AE7B0C" w:rsidRDefault="00081D9A" w:rsidP="00AE7B0C">
            <w:pPr>
              <w:ind w:firstLine="158"/>
              <w:jc w:val="both"/>
              <w:rPr>
                <w:lang w:val="ru-RU"/>
              </w:rPr>
            </w:pPr>
            <w:r w:rsidRPr="00AE7B0C">
              <w:rPr>
                <w:lang w:val="ru-RU"/>
              </w:rPr>
              <w:t>В</w:t>
            </w:r>
            <w:r w:rsidR="0031041C" w:rsidRPr="00AE7B0C">
              <w:rPr>
                <w:lang w:val="ru-RU"/>
              </w:rPr>
              <w:t xml:space="preserve"> </w:t>
            </w:r>
            <w:r w:rsidRPr="00AE7B0C">
              <w:rPr>
                <w:lang w:val="ru-RU"/>
              </w:rPr>
              <w:t>Чернігівській області ство</w:t>
            </w:r>
            <w:r w:rsidR="00D82FAE" w:rsidRPr="00AE7B0C">
              <w:rPr>
                <w:lang w:val="ru-RU"/>
              </w:rPr>
              <w:t xml:space="preserve">рено 59 територіальних громад. </w:t>
            </w:r>
            <w:r w:rsidRPr="00AE7B0C">
              <w:rPr>
                <w:lang w:val="ru-RU"/>
              </w:rPr>
              <w:t>В 4</w:t>
            </w:r>
            <w:r w:rsidR="00D82FAE" w:rsidRPr="00AE7B0C">
              <w:rPr>
                <w:lang w:val="ru-RU"/>
              </w:rPr>
              <w:t>3</w:t>
            </w:r>
            <w:r w:rsidRPr="00AE7B0C">
              <w:rPr>
                <w:lang w:val="ru-RU"/>
              </w:rPr>
              <w:t xml:space="preserve"> громадах створені структурні підрозділи, які відповідають за розвиток  фізичної культури та спорту.</w:t>
            </w:r>
            <w:r w:rsidR="00B02CB6" w:rsidRPr="00AE7B0C">
              <w:rPr>
                <w:lang w:val="ru-RU"/>
              </w:rPr>
              <w:t xml:space="preserve"> </w:t>
            </w:r>
            <w:r w:rsidRPr="00AE7B0C">
              <w:rPr>
                <w:lang w:val="ru-RU"/>
              </w:rPr>
              <w:t>Штатних працівників у сфері фізичної культури та спорту об'єд</w:t>
            </w:r>
            <w:r w:rsidR="00D82FAE" w:rsidRPr="00AE7B0C">
              <w:rPr>
                <w:lang w:val="ru-RU"/>
              </w:rPr>
              <w:t>наних теритопіальних громад  - 5</w:t>
            </w:r>
            <w:r w:rsidRPr="00AE7B0C">
              <w:rPr>
                <w:lang w:val="ru-RU"/>
              </w:rPr>
              <w:t>4.</w:t>
            </w:r>
          </w:p>
          <w:p w:rsidR="00DA3D80" w:rsidRPr="00AE7B0C" w:rsidRDefault="00DA3D80" w:rsidP="00AE7B0C">
            <w:pPr>
              <w:jc w:val="both"/>
              <w:rPr>
                <w:sz w:val="16"/>
                <w:szCs w:val="16"/>
                <w:lang w:val="ru-RU"/>
              </w:rPr>
            </w:pPr>
          </w:p>
        </w:tc>
      </w:tr>
      <w:tr w:rsidR="00891BDA" w:rsidRPr="00314861" w:rsidTr="00C425A5">
        <w:trPr>
          <w:cantSplit/>
          <w:trHeight w:val="1905"/>
        </w:trPr>
        <w:tc>
          <w:tcPr>
            <w:tcW w:w="262" w:type="dxa"/>
            <w:tcBorders>
              <w:top w:val="single" w:sz="4" w:space="0" w:color="auto"/>
              <w:left w:val="single" w:sz="4" w:space="0" w:color="auto"/>
              <w:bottom w:val="single" w:sz="4" w:space="0" w:color="auto"/>
              <w:right w:val="single" w:sz="4" w:space="0" w:color="auto"/>
            </w:tcBorders>
          </w:tcPr>
          <w:p w:rsidR="008D7FC5" w:rsidRPr="00113676" w:rsidRDefault="00113676">
            <w:pPr>
              <w:rPr>
                <w:lang w:val="uk-UA"/>
              </w:rPr>
            </w:pPr>
            <w:r>
              <w:lastRenderedPageBreak/>
              <w:t>5</w:t>
            </w:r>
          </w:p>
        </w:tc>
        <w:tc>
          <w:tcPr>
            <w:tcW w:w="1980" w:type="dxa"/>
            <w:gridSpan w:val="3"/>
            <w:tcBorders>
              <w:top w:val="single" w:sz="4" w:space="0" w:color="auto"/>
              <w:left w:val="single" w:sz="4" w:space="0" w:color="auto"/>
              <w:bottom w:val="single" w:sz="4" w:space="0" w:color="auto"/>
              <w:right w:val="single" w:sz="4" w:space="0" w:color="auto"/>
            </w:tcBorders>
          </w:tcPr>
          <w:p w:rsidR="008D7FC5" w:rsidRPr="008D7FC5" w:rsidRDefault="008D7FC5">
            <w:pPr>
              <w:rPr>
                <w:lang w:val="ru-RU"/>
              </w:rPr>
            </w:pPr>
            <w:r w:rsidRPr="008D7FC5">
              <w:rPr>
                <w:lang w:val="ru-RU"/>
              </w:rPr>
              <w:t>Забезпечення проведення щорічного оцінювання фізичної підготовленості населення відповідн</w:t>
            </w:r>
            <w:r w:rsidR="00B02CB6">
              <w:rPr>
                <w:lang w:val="ru-RU"/>
              </w:rPr>
              <w:t>о до постанови КМ України від 9</w:t>
            </w:r>
            <w:r w:rsidRPr="008D7FC5">
              <w:rPr>
                <w:lang w:val="ru-RU"/>
              </w:rPr>
              <w:t>грудня</w:t>
            </w:r>
            <w:r w:rsidR="00B02CB6">
              <w:rPr>
                <w:lang w:val="ru-RU"/>
              </w:rPr>
              <w:t xml:space="preserve"> </w:t>
            </w:r>
            <w:r w:rsidRPr="008D7FC5">
              <w:rPr>
                <w:lang w:val="ru-RU"/>
              </w:rPr>
              <w:t xml:space="preserve"> 2015 року № 1045</w:t>
            </w:r>
          </w:p>
        </w:tc>
        <w:tc>
          <w:tcPr>
            <w:tcW w:w="1391" w:type="dxa"/>
            <w:gridSpan w:val="5"/>
            <w:tcBorders>
              <w:top w:val="single" w:sz="4" w:space="0" w:color="auto"/>
              <w:left w:val="single" w:sz="4" w:space="0" w:color="auto"/>
              <w:bottom w:val="single" w:sz="4" w:space="0" w:color="auto"/>
              <w:right w:val="single" w:sz="4" w:space="0" w:color="auto"/>
            </w:tcBorders>
          </w:tcPr>
          <w:p w:rsidR="008D7FC5" w:rsidRPr="008D7FC5" w:rsidRDefault="008D7FC5">
            <w:pPr>
              <w:spacing w:after="240"/>
              <w:rPr>
                <w:lang w:val="ru-RU"/>
              </w:rPr>
            </w:pPr>
            <w:r w:rsidRPr="008D7FC5">
              <w:rPr>
                <w:lang w:val="ru-RU"/>
              </w:rPr>
              <w:t>Департамент сім’ї, молоді та спорту.</w:t>
            </w:r>
            <w:r w:rsidRPr="008D7FC5">
              <w:rPr>
                <w:lang w:val="ru-RU"/>
              </w:rPr>
              <w:br/>
            </w:r>
          </w:p>
        </w:tc>
        <w:tc>
          <w:tcPr>
            <w:tcW w:w="567" w:type="dxa"/>
            <w:gridSpan w:val="7"/>
            <w:tcBorders>
              <w:top w:val="single" w:sz="4" w:space="0" w:color="auto"/>
              <w:left w:val="single" w:sz="4" w:space="0" w:color="auto"/>
              <w:bottom w:val="single" w:sz="4" w:space="0" w:color="auto"/>
              <w:right w:val="single" w:sz="4" w:space="0" w:color="auto"/>
            </w:tcBorders>
            <w:vAlign w:val="center"/>
          </w:tcPr>
          <w:p w:rsidR="008D7FC5" w:rsidRPr="00C24FED" w:rsidRDefault="008D7FC5" w:rsidP="004205C4">
            <w:pPr>
              <w:autoSpaceDE/>
              <w:autoSpaceDN/>
              <w:jc w:val="both"/>
              <w:rPr>
                <w:sz w:val="16"/>
                <w:szCs w:val="16"/>
                <w:lang w:val="uk-UA"/>
              </w:rPr>
            </w:pPr>
          </w:p>
        </w:tc>
        <w:tc>
          <w:tcPr>
            <w:tcW w:w="567" w:type="dxa"/>
            <w:gridSpan w:val="6"/>
            <w:tcBorders>
              <w:top w:val="single" w:sz="4" w:space="0" w:color="auto"/>
              <w:left w:val="single" w:sz="4" w:space="0" w:color="auto"/>
              <w:bottom w:val="single" w:sz="4" w:space="0" w:color="auto"/>
              <w:right w:val="single" w:sz="4" w:space="0" w:color="auto"/>
            </w:tcBorders>
            <w:textDirection w:val="btLr"/>
            <w:vAlign w:val="center"/>
          </w:tcPr>
          <w:p w:rsidR="008D7FC5" w:rsidRPr="00C24FED" w:rsidRDefault="008D7FC5" w:rsidP="004205C4">
            <w:pPr>
              <w:ind w:left="113" w:right="113"/>
              <w:jc w:val="center"/>
              <w:rPr>
                <w:sz w:val="16"/>
                <w:szCs w:val="16"/>
                <w:lang w:val="uk-UA"/>
              </w:rPr>
            </w:pPr>
          </w:p>
        </w:tc>
        <w:tc>
          <w:tcPr>
            <w:tcW w:w="582" w:type="dxa"/>
            <w:gridSpan w:val="4"/>
            <w:tcBorders>
              <w:top w:val="single" w:sz="4" w:space="0" w:color="auto"/>
              <w:left w:val="single" w:sz="4" w:space="0" w:color="auto"/>
              <w:bottom w:val="single" w:sz="4" w:space="0" w:color="auto"/>
              <w:right w:val="single" w:sz="4" w:space="0" w:color="auto"/>
            </w:tcBorders>
            <w:textDirection w:val="btLr"/>
            <w:vAlign w:val="center"/>
          </w:tcPr>
          <w:p w:rsidR="008D7FC5" w:rsidRPr="00C24FED" w:rsidRDefault="008D7FC5" w:rsidP="004205C4">
            <w:pPr>
              <w:ind w:left="113" w:right="113"/>
              <w:jc w:val="center"/>
              <w:rPr>
                <w:sz w:val="16"/>
                <w:szCs w:val="16"/>
                <w:lang w:val="uk-UA"/>
              </w:rPr>
            </w:pPr>
          </w:p>
        </w:tc>
        <w:tc>
          <w:tcPr>
            <w:tcW w:w="745" w:type="dxa"/>
            <w:gridSpan w:val="3"/>
            <w:tcBorders>
              <w:top w:val="single" w:sz="4" w:space="0" w:color="auto"/>
              <w:left w:val="single" w:sz="4" w:space="0" w:color="auto"/>
              <w:bottom w:val="single" w:sz="4" w:space="0" w:color="auto"/>
              <w:right w:val="single" w:sz="4" w:space="0" w:color="auto"/>
            </w:tcBorders>
            <w:textDirection w:val="btLr"/>
            <w:vAlign w:val="center"/>
          </w:tcPr>
          <w:p w:rsidR="008D7FC5" w:rsidRPr="00C24FED" w:rsidRDefault="008D7FC5" w:rsidP="00154D2F">
            <w:pPr>
              <w:ind w:left="113" w:right="113"/>
              <w:jc w:val="center"/>
              <w:rPr>
                <w:sz w:val="16"/>
                <w:szCs w:val="16"/>
                <w:lang w:val="uk-UA"/>
              </w:rPr>
            </w:pPr>
          </w:p>
        </w:tc>
        <w:tc>
          <w:tcPr>
            <w:tcW w:w="435" w:type="dxa"/>
            <w:gridSpan w:val="2"/>
            <w:tcBorders>
              <w:top w:val="single" w:sz="4" w:space="0" w:color="auto"/>
              <w:left w:val="single" w:sz="4" w:space="0" w:color="auto"/>
              <w:bottom w:val="single" w:sz="4" w:space="0" w:color="auto"/>
              <w:right w:val="single" w:sz="4" w:space="0" w:color="auto"/>
            </w:tcBorders>
            <w:textDirection w:val="btLr"/>
            <w:vAlign w:val="center"/>
          </w:tcPr>
          <w:p w:rsidR="008D7FC5" w:rsidRPr="00C24FED" w:rsidRDefault="008D7FC5" w:rsidP="004205C4">
            <w:pPr>
              <w:ind w:left="113" w:right="113"/>
              <w:jc w:val="center"/>
              <w:rPr>
                <w:sz w:val="16"/>
                <w:szCs w:val="16"/>
                <w:lang w:val="uk-UA"/>
              </w:rPr>
            </w:pPr>
          </w:p>
        </w:tc>
        <w:tc>
          <w:tcPr>
            <w:tcW w:w="431" w:type="dxa"/>
            <w:gridSpan w:val="2"/>
            <w:tcBorders>
              <w:top w:val="single" w:sz="4" w:space="0" w:color="auto"/>
              <w:left w:val="single" w:sz="4" w:space="0" w:color="auto"/>
              <w:bottom w:val="single" w:sz="4" w:space="0" w:color="auto"/>
              <w:right w:val="single" w:sz="4" w:space="0" w:color="auto"/>
            </w:tcBorders>
            <w:textDirection w:val="btLr"/>
            <w:vAlign w:val="center"/>
          </w:tcPr>
          <w:p w:rsidR="008D7FC5" w:rsidRPr="00C24FED" w:rsidRDefault="008D7FC5" w:rsidP="004205C4">
            <w:pPr>
              <w:ind w:left="113" w:right="113"/>
              <w:jc w:val="center"/>
              <w:rPr>
                <w:sz w:val="16"/>
                <w:szCs w:val="16"/>
                <w:lang w:val="uk-UA"/>
              </w:rPr>
            </w:pPr>
          </w:p>
        </w:tc>
        <w:tc>
          <w:tcPr>
            <w:tcW w:w="591" w:type="dxa"/>
            <w:tcBorders>
              <w:left w:val="single" w:sz="4" w:space="0" w:color="auto"/>
              <w:bottom w:val="single" w:sz="4" w:space="0" w:color="auto"/>
              <w:right w:val="single" w:sz="4" w:space="0" w:color="auto"/>
            </w:tcBorders>
            <w:textDirection w:val="btLr"/>
            <w:vAlign w:val="center"/>
          </w:tcPr>
          <w:p w:rsidR="008D7FC5" w:rsidRPr="00C24FED" w:rsidRDefault="008D7FC5" w:rsidP="004205C4">
            <w:pPr>
              <w:ind w:left="113" w:right="113"/>
              <w:jc w:val="center"/>
              <w:rPr>
                <w:sz w:val="16"/>
                <w:szCs w:val="16"/>
                <w:lang w:val="uk-UA"/>
              </w:rPr>
            </w:pPr>
          </w:p>
        </w:tc>
        <w:tc>
          <w:tcPr>
            <w:tcW w:w="425" w:type="dxa"/>
            <w:gridSpan w:val="2"/>
            <w:tcBorders>
              <w:top w:val="single" w:sz="4" w:space="0" w:color="auto"/>
              <w:left w:val="single" w:sz="4" w:space="0" w:color="auto"/>
              <w:bottom w:val="single" w:sz="4" w:space="0" w:color="auto"/>
              <w:right w:val="single" w:sz="4" w:space="0" w:color="auto"/>
            </w:tcBorders>
            <w:textDirection w:val="btLr"/>
            <w:vAlign w:val="center"/>
          </w:tcPr>
          <w:p w:rsidR="008D7FC5" w:rsidRPr="00C24FED" w:rsidRDefault="008D7FC5" w:rsidP="004205C4">
            <w:pPr>
              <w:ind w:left="113" w:right="113"/>
              <w:jc w:val="center"/>
              <w:rPr>
                <w:sz w:val="16"/>
                <w:szCs w:val="16"/>
                <w:lang w:val="uk-UA"/>
              </w:rPr>
            </w:pPr>
          </w:p>
        </w:tc>
        <w:tc>
          <w:tcPr>
            <w:tcW w:w="690" w:type="dxa"/>
            <w:tcBorders>
              <w:top w:val="single" w:sz="4" w:space="0" w:color="auto"/>
              <w:left w:val="single" w:sz="4" w:space="0" w:color="auto"/>
              <w:bottom w:val="single" w:sz="4" w:space="0" w:color="auto"/>
              <w:right w:val="single" w:sz="4" w:space="0" w:color="auto"/>
            </w:tcBorders>
            <w:textDirection w:val="btLr"/>
            <w:vAlign w:val="center"/>
          </w:tcPr>
          <w:p w:rsidR="008D7FC5" w:rsidRPr="00C24FED" w:rsidRDefault="008D7FC5" w:rsidP="004205C4">
            <w:pPr>
              <w:ind w:left="113" w:right="113"/>
              <w:jc w:val="center"/>
              <w:rPr>
                <w:sz w:val="16"/>
                <w:szCs w:val="16"/>
                <w:lang w:val="uk-UA"/>
              </w:rPr>
            </w:pPr>
          </w:p>
        </w:tc>
        <w:tc>
          <w:tcPr>
            <w:tcW w:w="850" w:type="dxa"/>
            <w:gridSpan w:val="2"/>
            <w:tcBorders>
              <w:top w:val="single" w:sz="4" w:space="0" w:color="auto"/>
              <w:left w:val="single" w:sz="4" w:space="0" w:color="auto"/>
              <w:bottom w:val="single" w:sz="4" w:space="0" w:color="auto"/>
              <w:right w:val="single" w:sz="4" w:space="0" w:color="auto"/>
            </w:tcBorders>
            <w:textDirection w:val="btLr"/>
            <w:vAlign w:val="center"/>
          </w:tcPr>
          <w:p w:rsidR="008D7FC5" w:rsidRPr="00C24FED" w:rsidRDefault="008D7FC5" w:rsidP="00FF1799">
            <w:pPr>
              <w:ind w:left="113" w:right="113"/>
              <w:jc w:val="center"/>
              <w:rPr>
                <w:sz w:val="16"/>
                <w:szCs w:val="16"/>
                <w:lang w:val="uk-UA"/>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8D7FC5" w:rsidRPr="00C24FED" w:rsidRDefault="008D7FC5" w:rsidP="004205C4">
            <w:pPr>
              <w:ind w:left="113" w:right="113"/>
              <w:jc w:val="center"/>
              <w:rPr>
                <w:sz w:val="16"/>
                <w:szCs w:val="16"/>
                <w:lang w:val="uk-UA"/>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8D7FC5" w:rsidRPr="00C24FED" w:rsidRDefault="008D7FC5" w:rsidP="004205C4">
            <w:pPr>
              <w:ind w:left="113" w:right="113"/>
              <w:jc w:val="center"/>
              <w:rPr>
                <w:sz w:val="16"/>
                <w:szCs w:val="16"/>
                <w:lang w:val="uk-UA"/>
              </w:rPr>
            </w:pPr>
          </w:p>
        </w:tc>
        <w:tc>
          <w:tcPr>
            <w:tcW w:w="4943" w:type="dxa"/>
            <w:gridSpan w:val="2"/>
            <w:tcBorders>
              <w:top w:val="single" w:sz="4" w:space="0" w:color="auto"/>
              <w:left w:val="single" w:sz="4" w:space="0" w:color="auto"/>
              <w:bottom w:val="single" w:sz="4" w:space="0" w:color="auto"/>
              <w:right w:val="single" w:sz="4" w:space="0" w:color="auto"/>
            </w:tcBorders>
            <w:vAlign w:val="center"/>
          </w:tcPr>
          <w:p w:rsidR="008D7FC5" w:rsidRPr="00AE7B0C" w:rsidRDefault="00081D9A" w:rsidP="0031041C">
            <w:pPr>
              <w:ind w:firstLine="158"/>
              <w:jc w:val="both"/>
              <w:rPr>
                <w:lang w:val="uk-UA"/>
              </w:rPr>
            </w:pPr>
            <w:r w:rsidRPr="00AE7B0C">
              <w:rPr>
                <w:lang w:val="uk-UA"/>
              </w:rPr>
              <w:t>Відповідно до розпорядження голови Чернігівської обласної державної адміністрації від 18.06.2019 № 364 «Про організацію та проведення щорічного оцінювання фізичної підготовленості населення Чернігівської області» (далі – розпорядження) в області проводиться щорічне оцін</w:t>
            </w:r>
            <w:r w:rsidR="0031041C" w:rsidRPr="00AE7B0C">
              <w:rPr>
                <w:lang w:val="uk-UA"/>
              </w:rPr>
              <w:t xml:space="preserve">ювання фізичної підготовленості населення. </w:t>
            </w:r>
            <w:r w:rsidRPr="00AE7B0C">
              <w:rPr>
                <w:lang w:val="uk-UA"/>
              </w:rPr>
              <w:t xml:space="preserve">За інформацією, що надійшла від структурних підрозділів з питань фізичної культури та спорту районних державних адміністрацій, міських рад Чернігова, </w:t>
            </w:r>
            <w:r w:rsidR="00225B2A" w:rsidRPr="00AE7B0C">
              <w:rPr>
                <w:lang w:val="uk-UA"/>
              </w:rPr>
              <w:t>Прилук, міських селищних сільських рад</w:t>
            </w:r>
            <w:r w:rsidRPr="00AE7B0C">
              <w:rPr>
                <w:lang w:val="uk-UA"/>
              </w:rPr>
              <w:t xml:space="preserve"> територіальних громад, обласних організацій фізкультурно-спортивних товариств у 20</w:t>
            </w:r>
            <w:r w:rsidR="00225B2A" w:rsidRPr="00AE7B0C">
              <w:rPr>
                <w:lang w:val="uk-UA"/>
              </w:rPr>
              <w:t>20</w:t>
            </w:r>
            <w:r w:rsidRPr="00AE7B0C">
              <w:rPr>
                <w:lang w:val="uk-UA"/>
              </w:rPr>
              <w:t xml:space="preserve"> році на добровільних засадах власну фізичну готовність оцінили </w:t>
            </w:r>
            <w:r w:rsidR="00225B2A" w:rsidRPr="00AE7B0C">
              <w:rPr>
                <w:lang w:val="uk-UA"/>
              </w:rPr>
              <w:t>1906</w:t>
            </w:r>
            <w:r w:rsidRPr="00AE7B0C">
              <w:rPr>
                <w:lang w:val="uk-UA"/>
              </w:rPr>
              <w:t xml:space="preserve"> громадян області. За рівнями фізичної підготовленості високий рівень має </w:t>
            </w:r>
            <w:r w:rsidR="00225B2A" w:rsidRPr="00AE7B0C">
              <w:rPr>
                <w:lang w:val="uk-UA"/>
              </w:rPr>
              <w:t>284 особи (відповідно 14</w:t>
            </w:r>
            <w:r w:rsidRPr="00AE7B0C">
              <w:rPr>
                <w:lang w:val="uk-UA"/>
              </w:rPr>
              <w:t xml:space="preserve"> %), достатній рівень – </w:t>
            </w:r>
            <w:r w:rsidR="00225B2A" w:rsidRPr="00AE7B0C">
              <w:rPr>
                <w:lang w:val="uk-UA"/>
              </w:rPr>
              <w:t>453</w:t>
            </w:r>
            <w:r w:rsidRPr="00AE7B0C">
              <w:rPr>
                <w:lang w:val="uk-UA"/>
              </w:rPr>
              <w:t xml:space="preserve"> осіб</w:t>
            </w:r>
            <w:r w:rsidR="00225B2A" w:rsidRPr="00AE7B0C">
              <w:rPr>
                <w:lang w:val="uk-UA"/>
              </w:rPr>
              <w:t>и (23%), середній рівень – 941 особа (49</w:t>
            </w:r>
            <w:r w:rsidRPr="00AE7B0C">
              <w:rPr>
                <w:lang w:val="uk-UA"/>
              </w:rPr>
              <w:t>%), низький рівен</w:t>
            </w:r>
            <w:r w:rsidR="00225B2A" w:rsidRPr="00AE7B0C">
              <w:rPr>
                <w:lang w:val="uk-UA"/>
              </w:rPr>
              <w:t>ь фізичної підготовленості – 228 осіб (відповідно 11</w:t>
            </w:r>
            <w:r w:rsidRPr="00AE7B0C">
              <w:rPr>
                <w:lang w:val="uk-UA"/>
              </w:rPr>
              <w:t xml:space="preserve"> %). </w:t>
            </w:r>
          </w:p>
        </w:tc>
      </w:tr>
      <w:tr w:rsidR="00891BDA" w:rsidRPr="00BC22FE" w:rsidTr="00C425A5">
        <w:trPr>
          <w:cantSplit/>
          <w:trHeight w:val="1905"/>
        </w:trPr>
        <w:tc>
          <w:tcPr>
            <w:tcW w:w="262" w:type="dxa"/>
            <w:tcBorders>
              <w:top w:val="single" w:sz="4" w:space="0" w:color="auto"/>
              <w:left w:val="single" w:sz="4" w:space="0" w:color="auto"/>
              <w:bottom w:val="single" w:sz="4" w:space="0" w:color="auto"/>
              <w:right w:val="single" w:sz="4" w:space="0" w:color="auto"/>
            </w:tcBorders>
          </w:tcPr>
          <w:p w:rsidR="005D6974" w:rsidRPr="00113676" w:rsidRDefault="00113676">
            <w:pPr>
              <w:rPr>
                <w:lang w:val="uk-UA"/>
              </w:rPr>
            </w:pPr>
            <w:r>
              <w:t>6</w:t>
            </w:r>
          </w:p>
        </w:tc>
        <w:tc>
          <w:tcPr>
            <w:tcW w:w="1980" w:type="dxa"/>
            <w:gridSpan w:val="3"/>
            <w:tcBorders>
              <w:top w:val="single" w:sz="4" w:space="0" w:color="auto"/>
              <w:left w:val="single" w:sz="4" w:space="0" w:color="auto"/>
              <w:bottom w:val="single" w:sz="4" w:space="0" w:color="auto"/>
              <w:right w:val="single" w:sz="4" w:space="0" w:color="auto"/>
            </w:tcBorders>
          </w:tcPr>
          <w:p w:rsidR="005D6974" w:rsidRPr="008D7FC5" w:rsidRDefault="005D6974">
            <w:pPr>
              <w:rPr>
                <w:lang w:val="ru-RU"/>
              </w:rPr>
            </w:pPr>
            <w:r w:rsidRPr="008D7FC5">
              <w:rPr>
                <w:lang w:val="ru-RU"/>
              </w:rPr>
              <w:t>Забезпечення проведення щороку масових фізкультурно-оздоровчих і спортивних заходів та галузевих спартакіад серед усіх верств і категорій населення</w:t>
            </w:r>
          </w:p>
        </w:tc>
        <w:tc>
          <w:tcPr>
            <w:tcW w:w="1391" w:type="dxa"/>
            <w:gridSpan w:val="5"/>
            <w:tcBorders>
              <w:top w:val="single" w:sz="4" w:space="0" w:color="auto"/>
              <w:left w:val="single" w:sz="4" w:space="0" w:color="auto"/>
              <w:bottom w:val="single" w:sz="4" w:space="0" w:color="auto"/>
              <w:right w:val="single" w:sz="4" w:space="0" w:color="auto"/>
            </w:tcBorders>
          </w:tcPr>
          <w:p w:rsidR="005D6974" w:rsidRPr="00C2254A" w:rsidRDefault="005D6974" w:rsidP="00B02CB6">
            <w:pPr>
              <w:ind w:right="-20"/>
              <w:rPr>
                <w:lang w:val="ru-RU"/>
              </w:rPr>
            </w:pPr>
            <w:r w:rsidRPr="008D7FC5">
              <w:rPr>
                <w:lang w:val="ru-RU"/>
              </w:rPr>
              <w:t>Департамент сім’ї, молоді та спорту.</w:t>
            </w:r>
            <w:r w:rsidRPr="008D7FC5">
              <w:rPr>
                <w:lang w:val="ru-RU"/>
              </w:rPr>
              <w:br/>
              <w:t>Обласні федерації з видів спорту.</w:t>
            </w:r>
            <w:r w:rsidRPr="008D7FC5">
              <w:rPr>
                <w:lang w:val="ru-RU"/>
              </w:rPr>
              <w:br/>
              <w:t xml:space="preserve">ГО відділення НОК України в Чернігівській </w:t>
            </w:r>
            <w:r w:rsidR="00B02CB6">
              <w:rPr>
                <w:lang w:val="ru-RU"/>
              </w:rPr>
              <w:t>обл.</w:t>
            </w:r>
            <w:r w:rsidR="00B02CB6">
              <w:rPr>
                <w:lang w:val="ru-RU"/>
              </w:rPr>
              <w:br/>
              <w:t>Виконкоми міських рад міст,</w:t>
            </w:r>
            <w:r w:rsidRPr="008D7FC5">
              <w:rPr>
                <w:lang w:val="ru-RU"/>
              </w:rPr>
              <w:t xml:space="preserve"> </w:t>
            </w:r>
            <w:r w:rsidR="00B02CB6">
              <w:rPr>
                <w:lang w:val="uk-UA"/>
              </w:rPr>
              <w:t>р</w:t>
            </w:r>
            <w:r w:rsidR="00B02CB6" w:rsidRPr="00C2254A">
              <w:rPr>
                <w:lang w:val="ru-RU"/>
              </w:rPr>
              <w:t>айдержадміністрації</w:t>
            </w:r>
            <w:r w:rsidR="00B02CB6">
              <w:rPr>
                <w:lang w:val="uk-UA"/>
              </w:rPr>
              <w:t>,</w:t>
            </w:r>
            <w:r w:rsidR="00B02CB6" w:rsidRPr="00C2254A">
              <w:rPr>
                <w:lang w:val="ru-RU"/>
              </w:rPr>
              <w:t>О</w:t>
            </w:r>
            <w:r w:rsidR="00B02CB6">
              <w:rPr>
                <w:lang w:val="uk-UA"/>
              </w:rPr>
              <w:t>Т</w:t>
            </w:r>
            <w:r w:rsidRPr="00C2254A">
              <w:rPr>
                <w:lang w:val="ru-RU"/>
              </w:rPr>
              <w:t>Г</w:t>
            </w:r>
          </w:p>
        </w:tc>
        <w:tc>
          <w:tcPr>
            <w:tcW w:w="567" w:type="dxa"/>
            <w:gridSpan w:val="7"/>
            <w:tcBorders>
              <w:top w:val="single" w:sz="4" w:space="0" w:color="auto"/>
              <w:left w:val="single" w:sz="4" w:space="0" w:color="auto"/>
              <w:bottom w:val="single" w:sz="4" w:space="0" w:color="auto"/>
              <w:right w:val="single" w:sz="4" w:space="0" w:color="auto"/>
            </w:tcBorders>
            <w:textDirection w:val="btLr"/>
            <w:vAlign w:val="center"/>
          </w:tcPr>
          <w:p w:rsidR="005D6974" w:rsidRPr="00C24FED" w:rsidRDefault="005D6974" w:rsidP="00C2254A">
            <w:pPr>
              <w:jc w:val="center"/>
            </w:pPr>
            <w:r w:rsidRPr="00C24FED">
              <w:t>5</w:t>
            </w:r>
            <w:r w:rsidR="00D5602E">
              <w:rPr>
                <w:lang w:val="uk-UA"/>
              </w:rPr>
              <w:t>75</w:t>
            </w:r>
            <w:r w:rsidRPr="00C24FED">
              <w:t>,0</w:t>
            </w:r>
          </w:p>
        </w:tc>
        <w:tc>
          <w:tcPr>
            <w:tcW w:w="567" w:type="dxa"/>
            <w:gridSpan w:val="6"/>
            <w:tcBorders>
              <w:top w:val="single" w:sz="4" w:space="0" w:color="auto"/>
              <w:left w:val="single" w:sz="4" w:space="0" w:color="auto"/>
              <w:bottom w:val="single" w:sz="4" w:space="0" w:color="auto"/>
              <w:right w:val="single" w:sz="4" w:space="0" w:color="auto"/>
            </w:tcBorders>
            <w:textDirection w:val="btLr"/>
            <w:vAlign w:val="center"/>
          </w:tcPr>
          <w:p w:rsidR="005D6974" w:rsidRPr="00C24FED" w:rsidRDefault="00D5602E" w:rsidP="00C2254A">
            <w:pPr>
              <w:jc w:val="center"/>
            </w:pPr>
            <w:r>
              <w:rPr>
                <w:lang w:val="uk-UA"/>
              </w:rPr>
              <w:t>485</w:t>
            </w:r>
            <w:r w:rsidR="005D6974" w:rsidRPr="00C24FED">
              <w:t>,0</w:t>
            </w:r>
          </w:p>
        </w:tc>
        <w:tc>
          <w:tcPr>
            <w:tcW w:w="582" w:type="dxa"/>
            <w:gridSpan w:val="4"/>
            <w:tcBorders>
              <w:top w:val="single" w:sz="4" w:space="0" w:color="auto"/>
              <w:left w:val="single" w:sz="4" w:space="0" w:color="auto"/>
              <w:bottom w:val="single" w:sz="4" w:space="0" w:color="auto"/>
              <w:right w:val="single" w:sz="4" w:space="0" w:color="auto"/>
            </w:tcBorders>
            <w:textDirection w:val="btLr"/>
            <w:vAlign w:val="center"/>
          </w:tcPr>
          <w:p w:rsidR="005D6974" w:rsidRPr="00C24FED" w:rsidRDefault="005D6974" w:rsidP="00B02CB6">
            <w:pPr>
              <w:jc w:val="center"/>
            </w:pPr>
          </w:p>
        </w:tc>
        <w:tc>
          <w:tcPr>
            <w:tcW w:w="745" w:type="dxa"/>
            <w:gridSpan w:val="3"/>
            <w:tcBorders>
              <w:top w:val="single" w:sz="4" w:space="0" w:color="auto"/>
              <w:left w:val="single" w:sz="4" w:space="0" w:color="auto"/>
              <w:bottom w:val="single" w:sz="4" w:space="0" w:color="auto"/>
              <w:right w:val="single" w:sz="4" w:space="0" w:color="auto"/>
            </w:tcBorders>
            <w:textDirection w:val="btLr"/>
            <w:vAlign w:val="center"/>
          </w:tcPr>
          <w:p w:rsidR="005D6974" w:rsidRPr="00C24FED" w:rsidRDefault="005D6974" w:rsidP="00B02CB6">
            <w:pPr>
              <w:jc w:val="center"/>
            </w:pPr>
          </w:p>
        </w:tc>
        <w:tc>
          <w:tcPr>
            <w:tcW w:w="435" w:type="dxa"/>
            <w:gridSpan w:val="2"/>
            <w:tcBorders>
              <w:top w:val="single" w:sz="4" w:space="0" w:color="auto"/>
              <w:left w:val="single" w:sz="4" w:space="0" w:color="auto"/>
              <w:bottom w:val="single" w:sz="4" w:space="0" w:color="auto"/>
              <w:right w:val="single" w:sz="4" w:space="0" w:color="auto"/>
            </w:tcBorders>
            <w:textDirection w:val="btLr"/>
            <w:vAlign w:val="center"/>
          </w:tcPr>
          <w:p w:rsidR="005D6974" w:rsidRPr="00C24FED" w:rsidRDefault="00D5602E" w:rsidP="00C2254A">
            <w:pPr>
              <w:jc w:val="center"/>
            </w:pPr>
            <w:r>
              <w:rPr>
                <w:lang w:val="uk-UA"/>
              </w:rPr>
              <w:t>9</w:t>
            </w:r>
            <w:r w:rsidR="005D6974" w:rsidRPr="00C24FED">
              <w:t>0,0</w:t>
            </w:r>
          </w:p>
        </w:tc>
        <w:tc>
          <w:tcPr>
            <w:tcW w:w="431" w:type="dxa"/>
            <w:gridSpan w:val="2"/>
            <w:tcBorders>
              <w:top w:val="single" w:sz="4" w:space="0" w:color="auto"/>
              <w:left w:val="single" w:sz="4" w:space="0" w:color="auto"/>
              <w:bottom w:val="single" w:sz="4" w:space="0" w:color="auto"/>
              <w:right w:val="single" w:sz="4" w:space="0" w:color="auto"/>
            </w:tcBorders>
            <w:textDirection w:val="btLr"/>
            <w:vAlign w:val="center"/>
          </w:tcPr>
          <w:p w:rsidR="005D6974" w:rsidRPr="00C24FED" w:rsidRDefault="005D6974" w:rsidP="00B02CB6">
            <w:pPr>
              <w:jc w:val="center"/>
            </w:pPr>
          </w:p>
        </w:tc>
        <w:tc>
          <w:tcPr>
            <w:tcW w:w="591" w:type="dxa"/>
            <w:tcBorders>
              <w:left w:val="single" w:sz="4" w:space="0" w:color="auto"/>
              <w:bottom w:val="single" w:sz="4" w:space="0" w:color="auto"/>
              <w:right w:val="single" w:sz="4" w:space="0" w:color="auto"/>
            </w:tcBorders>
            <w:textDirection w:val="btLr"/>
            <w:vAlign w:val="center"/>
          </w:tcPr>
          <w:p w:rsidR="005D6974" w:rsidRPr="0022361B" w:rsidRDefault="00C4706E" w:rsidP="00C2254A">
            <w:pPr>
              <w:jc w:val="center"/>
              <w:rPr>
                <w:color w:val="FF0000"/>
                <w:lang w:val="uk-UA"/>
              </w:rPr>
            </w:pPr>
            <w:r>
              <w:rPr>
                <w:lang w:val="uk-UA"/>
              </w:rPr>
              <w:t>551,5</w:t>
            </w:r>
          </w:p>
        </w:tc>
        <w:tc>
          <w:tcPr>
            <w:tcW w:w="425" w:type="dxa"/>
            <w:gridSpan w:val="2"/>
            <w:tcBorders>
              <w:top w:val="single" w:sz="4" w:space="0" w:color="auto"/>
              <w:left w:val="single" w:sz="4" w:space="0" w:color="auto"/>
              <w:bottom w:val="single" w:sz="4" w:space="0" w:color="auto"/>
              <w:right w:val="single" w:sz="4" w:space="0" w:color="auto"/>
            </w:tcBorders>
            <w:textDirection w:val="btLr"/>
            <w:vAlign w:val="center"/>
          </w:tcPr>
          <w:p w:rsidR="005D6974" w:rsidRPr="00E47137" w:rsidRDefault="00D96160" w:rsidP="00C2254A">
            <w:pPr>
              <w:jc w:val="center"/>
              <w:rPr>
                <w:color w:val="FF0000"/>
                <w:lang w:val="uk-UA"/>
              </w:rPr>
            </w:pPr>
            <w:r>
              <w:rPr>
                <w:lang w:val="uk-UA"/>
              </w:rPr>
              <w:t>99,2</w:t>
            </w:r>
          </w:p>
        </w:tc>
        <w:tc>
          <w:tcPr>
            <w:tcW w:w="690" w:type="dxa"/>
            <w:tcBorders>
              <w:top w:val="single" w:sz="4" w:space="0" w:color="auto"/>
              <w:left w:val="single" w:sz="4" w:space="0" w:color="auto"/>
              <w:bottom w:val="single" w:sz="4" w:space="0" w:color="auto"/>
              <w:right w:val="single" w:sz="4" w:space="0" w:color="auto"/>
            </w:tcBorders>
            <w:textDirection w:val="btLr"/>
            <w:vAlign w:val="center"/>
          </w:tcPr>
          <w:p w:rsidR="005D6974" w:rsidRPr="00C514CD" w:rsidRDefault="00C514CD" w:rsidP="00C2254A">
            <w:pPr>
              <w:jc w:val="center"/>
              <w:rPr>
                <w:color w:val="FF0000"/>
                <w:lang w:val="uk-UA"/>
              </w:rPr>
            </w:pPr>
            <w:r w:rsidRPr="00C514CD">
              <w:rPr>
                <w:lang w:val="uk-UA"/>
              </w:rPr>
              <w:t>315,2</w:t>
            </w:r>
          </w:p>
        </w:tc>
        <w:tc>
          <w:tcPr>
            <w:tcW w:w="850" w:type="dxa"/>
            <w:gridSpan w:val="2"/>
            <w:tcBorders>
              <w:top w:val="single" w:sz="4" w:space="0" w:color="auto"/>
              <w:left w:val="single" w:sz="4" w:space="0" w:color="auto"/>
              <w:bottom w:val="single" w:sz="4" w:space="0" w:color="auto"/>
              <w:right w:val="single" w:sz="4" w:space="0" w:color="auto"/>
            </w:tcBorders>
            <w:textDirection w:val="btLr"/>
            <w:vAlign w:val="center"/>
          </w:tcPr>
          <w:p w:rsidR="005D6974" w:rsidRPr="00C514CD" w:rsidRDefault="00C514CD" w:rsidP="00C2254A">
            <w:pPr>
              <w:jc w:val="center"/>
              <w:rPr>
                <w:color w:val="FF0000"/>
                <w:lang w:val="uk-UA"/>
              </w:rPr>
            </w:pPr>
            <w:r w:rsidRPr="00C514CD">
              <w:rPr>
                <w:lang w:val="uk-UA"/>
              </w:rPr>
              <w:t>137,1</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5D6974" w:rsidRPr="00C514CD" w:rsidRDefault="005D6974" w:rsidP="00B02CB6">
            <w:pPr>
              <w:jc w:val="center"/>
              <w:rPr>
                <w:color w:val="FF0000"/>
                <w:lang w:val="uk-UA"/>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5D6974" w:rsidRPr="00C24FED" w:rsidRDefault="005D6974" w:rsidP="00B02CB6">
            <w:pPr>
              <w:jc w:val="center"/>
            </w:pPr>
          </w:p>
        </w:tc>
        <w:tc>
          <w:tcPr>
            <w:tcW w:w="4943" w:type="dxa"/>
            <w:gridSpan w:val="2"/>
            <w:tcBorders>
              <w:top w:val="single" w:sz="4" w:space="0" w:color="auto"/>
              <w:left w:val="single" w:sz="4" w:space="0" w:color="auto"/>
              <w:bottom w:val="single" w:sz="4" w:space="0" w:color="auto"/>
              <w:right w:val="single" w:sz="4" w:space="0" w:color="auto"/>
            </w:tcBorders>
          </w:tcPr>
          <w:p w:rsidR="005D6974" w:rsidRPr="00AE7B0C" w:rsidRDefault="00E7544D" w:rsidP="00B02CB6">
            <w:pPr>
              <w:ind w:firstLine="158"/>
              <w:jc w:val="both"/>
              <w:rPr>
                <w:lang w:val="uk-UA"/>
              </w:rPr>
            </w:pPr>
            <w:r w:rsidRPr="00AE7B0C">
              <w:rPr>
                <w:lang w:val="uk-UA"/>
              </w:rPr>
              <w:t>8949</w:t>
            </w:r>
            <w:r w:rsidR="00BC22FE" w:rsidRPr="00AE7B0C">
              <w:t xml:space="preserve"> </w:t>
            </w:r>
            <w:r w:rsidR="00BC22FE" w:rsidRPr="00AE7B0C">
              <w:rPr>
                <w:lang w:val="ru-RU"/>
              </w:rPr>
              <w:t>учасників</w:t>
            </w:r>
            <w:r w:rsidR="005D6974" w:rsidRPr="00AE7B0C">
              <w:t xml:space="preserve"> (</w:t>
            </w:r>
            <w:r w:rsidR="005D6974" w:rsidRPr="00AE7B0C">
              <w:rPr>
                <w:lang w:val="ru-RU"/>
              </w:rPr>
              <w:t>різних</w:t>
            </w:r>
            <w:r w:rsidR="005D6974" w:rsidRPr="00AE7B0C">
              <w:t xml:space="preserve"> </w:t>
            </w:r>
            <w:r w:rsidR="005D6974" w:rsidRPr="00AE7B0C">
              <w:rPr>
                <w:lang w:val="ru-RU"/>
              </w:rPr>
              <w:t>верств</w:t>
            </w:r>
            <w:r w:rsidR="005D6974" w:rsidRPr="00AE7B0C">
              <w:t xml:space="preserve"> </w:t>
            </w:r>
            <w:r w:rsidR="005D6974" w:rsidRPr="00AE7B0C">
              <w:rPr>
                <w:lang w:val="ru-RU"/>
              </w:rPr>
              <w:t>і</w:t>
            </w:r>
            <w:r w:rsidR="005D6974" w:rsidRPr="00AE7B0C">
              <w:t xml:space="preserve"> </w:t>
            </w:r>
            <w:r w:rsidR="005D6974" w:rsidRPr="00AE7B0C">
              <w:rPr>
                <w:lang w:val="ru-RU"/>
              </w:rPr>
              <w:t>катего</w:t>
            </w:r>
            <w:r w:rsidR="00BC22FE" w:rsidRPr="00AE7B0C">
              <w:rPr>
                <w:lang w:val="ru-RU"/>
              </w:rPr>
              <w:t>рій</w:t>
            </w:r>
            <w:r w:rsidR="00BC22FE" w:rsidRPr="00AE7B0C">
              <w:t xml:space="preserve"> </w:t>
            </w:r>
            <w:r w:rsidR="00BC22FE" w:rsidRPr="00AE7B0C">
              <w:rPr>
                <w:lang w:val="ru-RU"/>
              </w:rPr>
              <w:t>населення</w:t>
            </w:r>
            <w:r w:rsidR="00BC22FE" w:rsidRPr="00AE7B0C">
              <w:t xml:space="preserve">), </w:t>
            </w:r>
            <w:r w:rsidR="00BC22FE" w:rsidRPr="00AE7B0C">
              <w:rPr>
                <w:lang w:val="ru-RU"/>
              </w:rPr>
              <w:t>прийняли</w:t>
            </w:r>
            <w:r w:rsidR="00BC22FE" w:rsidRPr="00AE7B0C">
              <w:t xml:space="preserve"> </w:t>
            </w:r>
            <w:r w:rsidR="00BC22FE" w:rsidRPr="00AE7B0C">
              <w:rPr>
                <w:lang w:val="ru-RU"/>
              </w:rPr>
              <w:t>участь</w:t>
            </w:r>
            <w:r w:rsidR="00BC22FE" w:rsidRPr="00AE7B0C">
              <w:t xml:space="preserve"> </w:t>
            </w:r>
            <w:r w:rsidR="00BC22FE" w:rsidRPr="00AE7B0C">
              <w:rPr>
                <w:lang w:val="ru-RU"/>
              </w:rPr>
              <w:t>у</w:t>
            </w:r>
            <w:r w:rsidR="00BC22FE" w:rsidRPr="00AE7B0C">
              <w:t xml:space="preserve"> </w:t>
            </w:r>
            <w:r w:rsidR="005D6974" w:rsidRPr="00AE7B0C">
              <w:rPr>
                <w:lang w:val="ru-RU"/>
              </w:rPr>
              <w:t>масових</w:t>
            </w:r>
            <w:r w:rsidR="005D6974" w:rsidRPr="00AE7B0C">
              <w:t xml:space="preserve"> </w:t>
            </w:r>
            <w:r w:rsidR="005D6974" w:rsidRPr="00AE7B0C">
              <w:rPr>
                <w:lang w:val="ru-RU"/>
              </w:rPr>
              <w:t>фізкультурно</w:t>
            </w:r>
            <w:r w:rsidR="005D6974" w:rsidRPr="00AE7B0C">
              <w:t>-</w:t>
            </w:r>
            <w:r w:rsidR="005D6974" w:rsidRPr="00AE7B0C">
              <w:rPr>
                <w:lang w:val="ru-RU"/>
              </w:rPr>
              <w:t>оздоро</w:t>
            </w:r>
            <w:r w:rsidRPr="00AE7B0C">
              <w:rPr>
                <w:lang w:val="ru-RU"/>
              </w:rPr>
              <w:t>вчих</w:t>
            </w:r>
            <w:r w:rsidRPr="00AE7B0C">
              <w:t xml:space="preserve"> </w:t>
            </w:r>
            <w:r w:rsidRPr="00AE7B0C">
              <w:rPr>
                <w:lang w:val="ru-RU"/>
              </w:rPr>
              <w:t>і</w:t>
            </w:r>
            <w:r w:rsidRPr="00AE7B0C">
              <w:t xml:space="preserve"> </w:t>
            </w:r>
            <w:r w:rsidRPr="00AE7B0C">
              <w:rPr>
                <w:lang w:val="ru-RU"/>
              </w:rPr>
              <w:t>спортивних</w:t>
            </w:r>
            <w:r w:rsidRPr="00AE7B0C">
              <w:t xml:space="preserve"> </w:t>
            </w:r>
            <w:r w:rsidRPr="00AE7B0C">
              <w:rPr>
                <w:lang w:val="ru-RU"/>
              </w:rPr>
              <w:t>заходах</w:t>
            </w:r>
            <w:r w:rsidRPr="00AE7B0C">
              <w:t xml:space="preserve"> </w:t>
            </w:r>
            <w:r w:rsidRPr="00AE7B0C">
              <w:rPr>
                <w:lang w:val="ru-RU"/>
              </w:rPr>
              <w:t>у</w:t>
            </w:r>
            <w:r w:rsidRPr="00AE7B0C">
              <w:t xml:space="preserve"> 20</w:t>
            </w:r>
            <w:r w:rsidRPr="00AE7B0C">
              <w:rPr>
                <w:lang w:val="uk-UA"/>
              </w:rPr>
              <w:t>20</w:t>
            </w:r>
            <w:r w:rsidR="005D6974" w:rsidRPr="00AE7B0C">
              <w:t xml:space="preserve"> </w:t>
            </w:r>
            <w:r w:rsidR="005D6974" w:rsidRPr="00AE7B0C">
              <w:rPr>
                <w:lang w:val="ru-RU"/>
              </w:rPr>
              <w:t>році</w:t>
            </w:r>
            <w:r w:rsidR="005D6974" w:rsidRPr="00AE7B0C">
              <w:t xml:space="preserve">: </w:t>
            </w:r>
            <w:r w:rsidR="005D6974" w:rsidRPr="00AE7B0C">
              <w:rPr>
                <w:lang w:val="ru-RU"/>
              </w:rPr>
              <w:t>міжнародний</w:t>
            </w:r>
            <w:r w:rsidR="005D6974" w:rsidRPr="00AE7B0C">
              <w:t xml:space="preserve"> </w:t>
            </w:r>
            <w:r w:rsidR="005D6974" w:rsidRPr="00AE7B0C">
              <w:rPr>
                <w:lang w:val="ru-RU"/>
              </w:rPr>
              <w:t>спортивно</w:t>
            </w:r>
            <w:r w:rsidR="005D6974" w:rsidRPr="00AE7B0C">
              <w:t>-</w:t>
            </w:r>
            <w:r w:rsidR="005D6974" w:rsidRPr="00AE7B0C">
              <w:rPr>
                <w:lang w:val="ru-RU"/>
              </w:rPr>
              <w:t>масовий</w:t>
            </w:r>
            <w:r w:rsidR="005D6974" w:rsidRPr="00AE7B0C">
              <w:t xml:space="preserve"> </w:t>
            </w:r>
            <w:r w:rsidR="005D6974" w:rsidRPr="00AE7B0C">
              <w:rPr>
                <w:lang w:val="ru-RU"/>
              </w:rPr>
              <w:t>захід</w:t>
            </w:r>
            <w:r w:rsidR="005D6974" w:rsidRPr="00AE7B0C">
              <w:t xml:space="preserve"> "</w:t>
            </w:r>
            <w:r w:rsidR="005D6974" w:rsidRPr="00AE7B0C">
              <w:rPr>
                <w:lang w:val="ru-RU"/>
              </w:rPr>
              <w:t>Нова</w:t>
            </w:r>
            <w:r w:rsidR="005D6974" w:rsidRPr="00AE7B0C">
              <w:t xml:space="preserve"> </w:t>
            </w:r>
            <w:r w:rsidR="005D6974" w:rsidRPr="00AE7B0C">
              <w:rPr>
                <w:lang w:val="ru-RU"/>
              </w:rPr>
              <w:t>Пошта</w:t>
            </w:r>
            <w:r w:rsidR="00B02CB6" w:rsidRPr="00AE7B0C">
              <w:rPr>
                <w:lang w:val="uk-UA"/>
              </w:rPr>
              <w:t xml:space="preserve"> </w:t>
            </w:r>
            <w:r w:rsidR="005D6974" w:rsidRPr="00AE7B0C">
              <w:rPr>
                <w:lang w:val="ru-RU"/>
              </w:rPr>
              <w:t>Чернігів</w:t>
            </w:r>
            <w:r w:rsidR="005D6974" w:rsidRPr="00AE7B0C">
              <w:t xml:space="preserve"> </w:t>
            </w:r>
            <w:r w:rsidR="005D6974" w:rsidRPr="00AE7B0C">
              <w:rPr>
                <w:lang w:val="ru-RU"/>
              </w:rPr>
              <w:t>Напівмарафон</w:t>
            </w:r>
            <w:r w:rsidR="005D6974" w:rsidRPr="00AE7B0C">
              <w:t xml:space="preserve"> 2</w:t>
            </w:r>
            <w:r w:rsidRPr="00AE7B0C">
              <w:t>0</w:t>
            </w:r>
            <w:r w:rsidRPr="00AE7B0C">
              <w:rPr>
                <w:lang w:val="uk-UA"/>
              </w:rPr>
              <w:t>20</w:t>
            </w:r>
            <w:r w:rsidR="005D6974" w:rsidRPr="00AE7B0C">
              <w:t>"</w:t>
            </w:r>
            <w:r w:rsidR="00BC22FE" w:rsidRPr="00AE7B0C">
              <w:t xml:space="preserve"> (</w:t>
            </w:r>
            <w:r w:rsidR="00BC22FE" w:rsidRPr="00AE7B0C">
              <w:rPr>
                <w:lang w:val="ru-RU"/>
              </w:rPr>
              <w:t>проводився</w:t>
            </w:r>
            <w:r w:rsidR="00BC22FE" w:rsidRPr="00AE7B0C">
              <w:t xml:space="preserve"> </w:t>
            </w:r>
            <w:r w:rsidR="00BC22FE" w:rsidRPr="00AE7B0C">
              <w:rPr>
                <w:lang w:val="ru-RU"/>
              </w:rPr>
              <w:t>онлайн</w:t>
            </w:r>
            <w:r w:rsidR="00BC22FE" w:rsidRPr="00AE7B0C">
              <w:t>)</w:t>
            </w:r>
            <w:r w:rsidR="005D6974" w:rsidRPr="00AE7B0C">
              <w:t xml:space="preserve">, </w:t>
            </w:r>
            <w:r w:rsidR="005D6974" w:rsidRPr="00AE7B0C">
              <w:rPr>
                <w:lang w:val="ru-RU"/>
              </w:rPr>
              <w:t>всеукраїнський</w:t>
            </w:r>
            <w:r w:rsidR="005D6974" w:rsidRPr="00AE7B0C">
              <w:t xml:space="preserve"> </w:t>
            </w:r>
            <w:r w:rsidR="005D6974" w:rsidRPr="00AE7B0C">
              <w:rPr>
                <w:lang w:val="ru-RU"/>
              </w:rPr>
              <w:t>захід</w:t>
            </w:r>
            <w:r w:rsidR="005D6974" w:rsidRPr="00AE7B0C">
              <w:t xml:space="preserve"> "Olympic Lab",</w:t>
            </w:r>
            <w:r w:rsidRPr="00AE7B0C">
              <w:t>Do like Olympians</w:t>
            </w:r>
            <w:r w:rsidRPr="00AE7B0C">
              <w:rPr>
                <w:lang w:val="uk-UA"/>
              </w:rPr>
              <w:t>,</w:t>
            </w:r>
            <w:r w:rsidR="005D6974" w:rsidRPr="00AE7B0C">
              <w:t xml:space="preserve"> </w:t>
            </w:r>
            <w:r w:rsidRPr="00AE7B0C">
              <w:t>"</w:t>
            </w:r>
            <w:r w:rsidRPr="00AE7B0C">
              <w:rPr>
                <w:lang w:val="ru-RU"/>
              </w:rPr>
              <w:t>Олімпійська</w:t>
            </w:r>
            <w:r w:rsidRPr="00AE7B0C">
              <w:t xml:space="preserve"> </w:t>
            </w:r>
            <w:r w:rsidRPr="00AE7B0C">
              <w:rPr>
                <w:lang w:val="uk-UA"/>
              </w:rPr>
              <w:t>книга</w:t>
            </w:r>
            <w:r w:rsidR="005D6974" w:rsidRPr="00AE7B0C">
              <w:t xml:space="preserve">", </w:t>
            </w:r>
            <w:r w:rsidR="005D6974" w:rsidRPr="00AE7B0C">
              <w:rPr>
                <w:lang w:val="ru-RU"/>
              </w:rPr>
              <w:t>обласний</w:t>
            </w:r>
            <w:r w:rsidR="005D6974" w:rsidRPr="00AE7B0C">
              <w:t xml:space="preserve"> </w:t>
            </w:r>
            <w:r w:rsidR="005D6974" w:rsidRPr="00AE7B0C">
              <w:rPr>
                <w:lang w:val="ru-RU"/>
              </w:rPr>
              <w:t>етап</w:t>
            </w:r>
            <w:r w:rsidR="005D6974" w:rsidRPr="00AE7B0C">
              <w:t xml:space="preserve"> </w:t>
            </w:r>
            <w:r w:rsidR="005D6974" w:rsidRPr="00AE7B0C">
              <w:rPr>
                <w:lang w:val="ru-RU"/>
              </w:rPr>
              <w:t>всеукраїнського</w:t>
            </w:r>
            <w:r w:rsidR="005D6974" w:rsidRPr="00AE7B0C">
              <w:t xml:space="preserve"> </w:t>
            </w:r>
            <w:r w:rsidR="005D6974" w:rsidRPr="00AE7B0C">
              <w:rPr>
                <w:lang w:val="ru-RU"/>
              </w:rPr>
              <w:t>спортивного</w:t>
            </w:r>
            <w:r w:rsidR="005D6974" w:rsidRPr="00AE7B0C">
              <w:t xml:space="preserve"> </w:t>
            </w:r>
            <w:r w:rsidR="005D6974" w:rsidRPr="00AE7B0C">
              <w:rPr>
                <w:lang w:val="ru-RU"/>
              </w:rPr>
              <w:t>заходу</w:t>
            </w:r>
            <w:r w:rsidR="005D6974" w:rsidRPr="00AE7B0C">
              <w:t xml:space="preserve"> "</w:t>
            </w:r>
            <w:r w:rsidR="005D6974" w:rsidRPr="00AE7B0C">
              <w:rPr>
                <w:lang w:val="ru-RU"/>
              </w:rPr>
              <w:t>Олімпійське</w:t>
            </w:r>
            <w:r w:rsidR="005D6974" w:rsidRPr="00AE7B0C">
              <w:t xml:space="preserve"> </w:t>
            </w:r>
            <w:r w:rsidR="005D6974" w:rsidRPr="00AE7B0C">
              <w:rPr>
                <w:lang w:val="ru-RU"/>
              </w:rPr>
              <w:t>лелеченя</w:t>
            </w:r>
            <w:r w:rsidR="005D6974" w:rsidRPr="00AE7B0C">
              <w:t xml:space="preserve">", </w:t>
            </w:r>
            <w:r w:rsidR="005D6974" w:rsidRPr="00AE7B0C">
              <w:rPr>
                <w:lang w:val="ru-RU"/>
              </w:rPr>
              <w:t>всеукраїнський</w:t>
            </w:r>
            <w:r w:rsidR="005D6974" w:rsidRPr="00AE7B0C">
              <w:t xml:space="preserve"> </w:t>
            </w:r>
            <w:r w:rsidR="005D6974" w:rsidRPr="00AE7B0C">
              <w:rPr>
                <w:lang w:val="ru-RU"/>
              </w:rPr>
              <w:t>олімпійський</w:t>
            </w:r>
            <w:r w:rsidR="005D6974" w:rsidRPr="00AE7B0C">
              <w:t xml:space="preserve"> </w:t>
            </w:r>
            <w:r w:rsidR="005D6974" w:rsidRPr="00AE7B0C">
              <w:rPr>
                <w:lang w:val="ru-RU"/>
              </w:rPr>
              <w:t>урок</w:t>
            </w:r>
            <w:r w:rsidR="005D6974" w:rsidRPr="00AE7B0C">
              <w:t xml:space="preserve"> </w:t>
            </w:r>
            <w:r w:rsidR="005D6974" w:rsidRPr="00AE7B0C">
              <w:rPr>
                <w:lang w:val="ru-RU"/>
              </w:rPr>
              <w:t>з</w:t>
            </w:r>
            <w:r w:rsidR="005D6974" w:rsidRPr="00AE7B0C">
              <w:t xml:space="preserve"> </w:t>
            </w:r>
            <w:r w:rsidR="005D6974" w:rsidRPr="00AE7B0C">
              <w:rPr>
                <w:lang w:val="ru-RU"/>
              </w:rPr>
              <w:t>нагоди</w:t>
            </w:r>
            <w:r w:rsidR="005D6974" w:rsidRPr="00AE7B0C">
              <w:t xml:space="preserve"> </w:t>
            </w:r>
            <w:r w:rsidR="005D6974" w:rsidRPr="00AE7B0C">
              <w:rPr>
                <w:lang w:val="ru-RU"/>
              </w:rPr>
              <w:t>Дня</w:t>
            </w:r>
            <w:r w:rsidR="005D6974" w:rsidRPr="00AE7B0C">
              <w:t xml:space="preserve"> </w:t>
            </w:r>
            <w:r w:rsidR="005D6974" w:rsidRPr="00AE7B0C">
              <w:rPr>
                <w:lang w:val="ru-RU"/>
              </w:rPr>
              <w:t>фізичної</w:t>
            </w:r>
            <w:r w:rsidR="005D6974" w:rsidRPr="00AE7B0C">
              <w:t xml:space="preserve"> </w:t>
            </w:r>
            <w:r w:rsidR="005D6974" w:rsidRPr="00AE7B0C">
              <w:rPr>
                <w:lang w:val="ru-RU"/>
              </w:rPr>
              <w:t>культури</w:t>
            </w:r>
            <w:r w:rsidR="005D6974" w:rsidRPr="00AE7B0C">
              <w:t xml:space="preserve"> </w:t>
            </w:r>
            <w:r w:rsidR="005D6974" w:rsidRPr="00AE7B0C">
              <w:rPr>
                <w:lang w:val="ru-RU"/>
              </w:rPr>
              <w:t>і</w:t>
            </w:r>
            <w:r w:rsidR="005D6974" w:rsidRPr="00AE7B0C">
              <w:t xml:space="preserve"> </w:t>
            </w:r>
            <w:r w:rsidR="005D6974" w:rsidRPr="00AE7B0C">
              <w:rPr>
                <w:lang w:val="ru-RU"/>
              </w:rPr>
              <w:t>спорту</w:t>
            </w:r>
            <w:r w:rsidR="005D6974" w:rsidRPr="00AE7B0C">
              <w:t xml:space="preserve"> </w:t>
            </w:r>
            <w:r w:rsidR="005D6974" w:rsidRPr="00AE7B0C">
              <w:rPr>
                <w:lang w:val="ru-RU"/>
              </w:rPr>
              <w:t>за</w:t>
            </w:r>
            <w:r w:rsidR="005D6974" w:rsidRPr="00AE7B0C">
              <w:t xml:space="preserve"> </w:t>
            </w:r>
            <w:r w:rsidR="005D6974" w:rsidRPr="00AE7B0C">
              <w:rPr>
                <w:lang w:val="ru-RU"/>
              </w:rPr>
              <w:t>участі</w:t>
            </w:r>
            <w:r w:rsidR="005D6974" w:rsidRPr="00AE7B0C">
              <w:t xml:space="preserve"> </w:t>
            </w:r>
            <w:r w:rsidR="005D6974" w:rsidRPr="00AE7B0C">
              <w:rPr>
                <w:lang w:val="ru-RU"/>
              </w:rPr>
              <w:t>олімпійців</w:t>
            </w:r>
            <w:r w:rsidR="005D6974" w:rsidRPr="00AE7B0C">
              <w:t xml:space="preserve">, </w:t>
            </w:r>
            <w:r w:rsidR="005D6974" w:rsidRPr="00AE7B0C">
              <w:rPr>
                <w:lang w:val="ru-RU"/>
              </w:rPr>
              <w:t>ветеранів</w:t>
            </w:r>
            <w:r w:rsidR="005D6974" w:rsidRPr="00AE7B0C">
              <w:t xml:space="preserve"> </w:t>
            </w:r>
            <w:r w:rsidR="005D6974" w:rsidRPr="00AE7B0C">
              <w:rPr>
                <w:lang w:val="ru-RU"/>
              </w:rPr>
              <w:t>спорту</w:t>
            </w:r>
            <w:r w:rsidR="00B02CB6" w:rsidRPr="00AE7B0C">
              <w:t>,</w:t>
            </w:r>
            <w:r w:rsidR="00B02CB6" w:rsidRPr="00AE7B0C">
              <w:rPr>
                <w:lang w:val="uk-UA"/>
              </w:rPr>
              <w:t xml:space="preserve"> </w:t>
            </w:r>
            <w:r w:rsidR="005D6974" w:rsidRPr="00AE7B0C">
              <w:rPr>
                <w:lang w:val="ru-RU"/>
              </w:rPr>
              <w:t>спортивного</w:t>
            </w:r>
            <w:r w:rsidR="005D6974" w:rsidRPr="00AE7B0C">
              <w:t xml:space="preserve"> </w:t>
            </w:r>
            <w:r w:rsidR="005D6974" w:rsidRPr="00AE7B0C">
              <w:rPr>
                <w:lang w:val="ru-RU"/>
              </w:rPr>
              <w:t>активу</w:t>
            </w:r>
            <w:r w:rsidR="005D6974" w:rsidRPr="00AE7B0C">
              <w:t xml:space="preserve">, </w:t>
            </w:r>
            <w:r w:rsidRPr="00AE7B0C">
              <w:rPr>
                <w:lang w:val="uk-UA"/>
              </w:rPr>
              <w:t>відкрита спартакіада з велоспорту.</w:t>
            </w:r>
          </w:p>
        </w:tc>
      </w:tr>
      <w:tr w:rsidR="00891BDA" w:rsidRPr="006D08B3" w:rsidTr="00C425A5">
        <w:trPr>
          <w:cantSplit/>
          <w:trHeight w:val="1905"/>
        </w:trPr>
        <w:tc>
          <w:tcPr>
            <w:tcW w:w="262" w:type="dxa"/>
            <w:tcBorders>
              <w:top w:val="single" w:sz="4" w:space="0" w:color="auto"/>
              <w:left w:val="single" w:sz="4" w:space="0" w:color="auto"/>
              <w:bottom w:val="single" w:sz="4" w:space="0" w:color="auto"/>
              <w:right w:val="single" w:sz="4" w:space="0" w:color="auto"/>
            </w:tcBorders>
          </w:tcPr>
          <w:p w:rsidR="005D6974" w:rsidRPr="00113676" w:rsidRDefault="00113676">
            <w:pPr>
              <w:rPr>
                <w:lang w:val="uk-UA"/>
              </w:rPr>
            </w:pPr>
            <w:r>
              <w:lastRenderedPageBreak/>
              <w:t>7</w:t>
            </w:r>
          </w:p>
        </w:tc>
        <w:tc>
          <w:tcPr>
            <w:tcW w:w="1980" w:type="dxa"/>
            <w:gridSpan w:val="3"/>
            <w:tcBorders>
              <w:top w:val="single" w:sz="4" w:space="0" w:color="auto"/>
              <w:left w:val="single" w:sz="4" w:space="0" w:color="auto"/>
              <w:bottom w:val="single" w:sz="4" w:space="0" w:color="auto"/>
              <w:right w:val="single" w:sz="4" w:space="0" w:color="auto"/>
            </w:tcBorders>
          </w:tcPr>
          <w:p w:rsidR="005D6974" w:rsidRPr="008D7FC5" w:rsidRDefault="005D6974">
            <w:pPr>
              <w:rPr>
                <w:lang w:val="ru-RU"/>
              </w:rPr>
            </w:pPr>
            <w:r w:rsidRPr="008D7FC5">
              <w:rPr>
                <w:lang w:val="ru-RU"/>
              </w:rPr>
              <w:t>Забезпечення організації і проведення офіційних фізкультурно-оздоровчих та спортивних заходів серед ветеранів спорту</w:t>
            </w:r>
          </w:p>
        </w:tc>
        <w:tc>
          <w:tcPr>
            <w:tcW w:w="1391" w:type="dxa"/>
            <w:gridSpan w:val="5"/>
            <w:tcBorders>
              <w:top w:val="single" w:sz="4" w:space="0" w:color="auto"/>
              <w:left w:val="single" w:sz="4" w:space="0" w:color="auto"/>
              <w:bottom w:val="single" w:sz="4" w:space="0" w:color="auto"/>
              <w:right w:val="single" w:sz="4" w:space="0" w:color="auto"/>
            </w:tcBorders>
          </w:tcPr>
          <w:p w:rsidR="005D6974" w:rsidRDefault="005D6974" w:rsidP="00EF497B">
            <w:pPr>
              <w:ind w:right="-161"/>
            </w:pPr>
            <w:r w:rsidRPr="008D7FC5">
              <w:rPr>
                <w:lang w:val="ru-RU"/>
              </w:rPr>
              <w:t>Департамент сім’ї, молоді та спорту. ОЦФНЗ «Спорт для всіх».</w:t>
            </w:r>
            <w:r w:rsidRPr="008D7FC5">
              <w:rPr>
                <w:lang w:val="ru-RU"/>
              </w:rPr>
              <w:br/>
              <w:t xml:space="preserve">Виконкоми міських рад міст. </w:t>
            </w:r>
            <w:r w:rsidR="00EF497B">
              <w:t>Райдержадміністрації</w:t>
            </w:r>
            <w:r w:rsidR="00EF497B">
              <w:rPr>
                <w:lang w:val="uk-UA"/>
              </w:rPr>
              <w:t xml:space="preserve">, </w:t>
            </w:r>
            <w:r>
              <w:t>ОТГ</w:t>
            </w:r>
          </w:p>
        </w:tc>
        <w:tc>
          <w:tcPr>
            <w:tcW w:w="567" w:type="dxa"/>
            <w:gridSpan w:val="7"/>
            <w:tcBorders>
              <w:top w:val="single" w:sz="4" w:space="0" w:color="auto"/>
              <w:left w:val="single" w:sz="4" w:space="0" w:color="auto"/>
              <w:bottom w:val="single" w:sz="4" w:space="0" w:color="auto"/>
              <w:right w:val="single" w:sz="4" w:space="0" w:color="auto"/>
            </w:tcBorders>
            <w:textDirection w:val="btLr"/>
            <w:vAlign w:val="center"/>
          </w:tcPr>
          <w:p w:rsidR="005D6974" w:rsidRPr="00C24FED" w:rsidRDefault="005D6974" w:rsidP="00C2254A">
            <w:pPr>
              <w:jc w:val="center"/>
            </w:pPr>
            <w:r w:rsidRPr="00C24FED">
              <w:t>1</w:t>
            </w:r>
            <w:r w:rsidR="00D5602E">
              <w:rPr>
                <w:lang w:val="uk-UA"/>
              </w:rPr>
              <w:t>9</w:t>
            </w:r>
            <w:r w:rsidRPr="00C24FED">
              <w:t>,0</w:t>
            </w:r>
          </w:p>
        </w:tc>
        <w:tc>
          <w:tcPr>
            <w:tcW w:w="567" w:type="dxa"/>
            <w:gridSpan w:val="6"/>
            <w:tcBorders>
              <w:top w:val="single" w:sz="4" w:space="0" w:color="auto"/>
              <w:left w:val="single" w:sz="4" w:space="0" w:color="auto"/>
              <w:bottom w:val="single" w:sz="4" w:space="0" w:color="auto"/>
              <w:right w:val="single" w:sz="4" w:space="0" w:color="auto"/>
            </w:tcBorders>
            <w:textDirection w:val="btLr"/>
            <w:vAlign w:val="center"/>
          </w:tcPr>
          <w:p w:rsidR="005D6974" w:rsidRPr="00C24FED" w:rsidRDefault="005D6974" w:rsidP="00C2254A">
            <w:pPr>
              <w:jc w:val="center"/>
            </w:pPr>
            <w:r w:rsidRPr="00C24FED">
              <w:t>1</w:t>
            </w:r>
            <w:r w:rsidR="00D5602E">
              <w:rPr>
                <w:lang w:val="uk-UA"/>
              </w:rPr>
              <w:t>9</w:t>
            </w:r>
            <w:r w:rsidRPr="00C24FED">
              <w:t>,0</w:t>
            </w:r>
          </w:p>
        </w:tc>
        <w:tc>
          <w:tcPr>
            <w:tcW w:w="582" w:type="dxa"/>
            <w:gridSpan w:val="4"/>
            <w:tcBorders>
              <w:top w:val="single" w:sz="4" w:space="0" w:color="auto"/>
              <w:left w:val="single" w:sz="4" w:space="0" w:color="auto"/>
              <w:bottom w:val="single" w:sz="4" w:space="0" w:color="auto"/>
              <w:right w:val="single" w:sz="4" w:space="0" w:color="auto"/>
            </w:tcBorders>
            <w:textDirection w:val="btLr"/>
            <w:vAlign w:val="center"/>
          </w:tcPr>
          <w:p w:rsidR="005D6974" w:rsidRPr="00C24FED" w:rsidRDefault="005D6974">
            <w:pPr>
              <w:jc w:val="center"/>
            </w:pPr>
            <w:r w:rsidRPr="00C24FED">
              <w:t> </w:t>
            </w:r>
          </w:p>
        </w:tc>
        <w:tc>
          <w:tcPr>
            <w:tcW w:w="745" w:type="dxa"/>
            <w:gridSpan w:val="3"/>
            <w:tcBorders>
              <w:top w:val="single" w:sz="4" w:space="0" w:color="auto"/>
              <w:left w:val="single" w:sz="4" w:space="0" w:color="auto"/>
              <w:bottom w:val="single" w:sz="4" w:space="0" w:color="auto"/>
              <w:right w:val="single" w:sz="4" w:space="0" w:color="auto"/>
            </w:tcBorders>
            <w:textDirection w:val="btLr"/>
            <w:vAlign w:val="center"/>
          </w:tcPr>
          <w:p w:rsidR="005D6974" w:rsidRPr="00C24FED" w:rsidRDefault="005D6974">
            <w:pPr>
              <w:jc w:val="center"/>
            </w:pPr>
            <w:r w:rsidRPr="00C24FED">
              <w:t> </w:t>
            </w:r>
          </w:p>
        </w:tc>
        <w:tc>
          <w:tcPr>
            <w:tcW w:w="435" w:type="dxa"/>
            <w:gridSpan w:val="2"/>
            <w:tcBorders>
              <w:top w:val="single" w:sz="4" w:space="0" w:color="auto"/>
              <w:left w:val="single" w:sz="4" w:space="0" w:color="auto"/>
              <w:bottom w:val="single" w:sz="4" w:space="0" w:color="auto"/>
              <w:right w:val="single" w:sz="4" w:space="0" w:color="auto"/>
            </w:tcBorders>
            <w:textDirection w:val="btLr"/>
            <w:vAlign w:val="center"/>
          </w:tcPr>
          <w:p w:rsidR="005D6974" w:rsidRPr="00C24FED" w:rsidRDefault="005D6974">
            <w:pPr>
              <w:jc w:val="center"/>
            </w:pPr>
            <w:r w:rsidRPr="00C24FED">
              <w:t> </w:t>
            </w:r>
          </w:p>
        </w:tc>
        <w:tc>
          <w:tcPr>
            <w:tcW w:w="431" w:type="dxa"/>
            <w:gridSpan w:val="2"/>
            <w:tcBorders>
              <w:top w:val="single" w:sz="4" w:space="0" w:color="auto"/>
              <w:left w:val="single" w:sz="4" w:space="0" w:color="auto"/>
              <w:bottom w:val="single" w:sz="4" w:space="0" w:color="auto"/>
              <w:right w:val="single" w:sz="4" w:space="0" w:color="auto"/>
            </w:tcBorders>
            <w:textDirection w:val="btLr"/>
            <w:vAlign w:val="center"/>
          </w:tcPr>
          <w:p w:rsidR="005D6974" w:rsidRPr="00C24FED" w:rsidRDefault="005D6974">
            <w:pPr>
              <w:jc w:val="center"/>
            </w:pPr>
            <w:r w:rsidRPr="00C24FED">
              <w:t> </w:t>
            </w:r>
          </w:p>
        </w:tc>
        <w:tc>
          <w:tcPr>
            <w:tcW w:w="591" w:type="dxa"/>
            <w:tcBorders>
              <w:left w:val="single" w:sz="4" w:space="0" w:color="auto"/>
              <w:bottom w:val="single" w:sz="4" w:space="0" w:color="auto"/>
              <w:right w:val="single" w:sz="4" w:space="0" w:color="auto"/>
            </w:tcBorders>
            <w:textDirection w:val="btLr"/>
            <w:vAlign w:val="center"/>
          </w:tcPr>
          <w:p w:rsidR="005D6974" w:rsidRPr="00D5602E" w:rsidRDefault="00D96160" w:rsidP="00C2254A">
            <w:pPr>
              <w:jc w:val="center"/>
              <w:rPr>
                <w:color w:val="FF0000"/>
              </w:rPr>
            </w:pPr>
            <w:r>
              <w:rPr>
                <w:lang w:val="uk-UA"/>
              </w:rPr>
              <w:t>259,2</w:t>
            </w:r>
          </w:p>
        </w:tc>
        <w:tc>
          <w:tcPr>
            <w:tcW w:w="425" w:type="dxa"/>
            <w:gridSpan w:val="2"/>
            <w:tcBorders>
              <w:top w:val="single" w:sz="4" w:space="0" w:color="auto"/>
              <w:left w:val="single" w:sz="4" w:space="0" w:color="auto"/>
              <w:bottom w:val="single" w:sz="4" w:space="0" w:color="auto"/>
              <w:right w:val="single" w:sz="4" w:space="0" w:color="auto"/>
            </w:tcBorders>
            <w:textDirection w:val="btLr"/>
            <w:vAlign w:val="center"/>
          </w:tcPr>
          <w:p w:rsidR="005D6974" w:rsidRPr="00D96160" w:rsidRDefault="00D96160" w:rsidP="00C2254A">
            <w:pPr>
              <w:jc w:val="center"/>
              <w:rPr>
                <w:color w:val="FF0000"/>
                <w:lang w:val="uk-UA"/>
              </w:rPr>
            </w:pPr>
            <w:r w:rsidRPr="00D96160">
              <w:rPr>
                <w:lang w:val="uk-UA"/>
              </w:rPr>
              <w:t>70,8</w:t>
            </w:r>
          </w:p>
        </w:tc>
        <w:tc>
          <w:tcPr>
            <w:tcW w:w="690" w:type="dxa"/>
            <w:tcBorders>
              <w:top w:val="single" w:sz="4" w:space="0" w:color="auto"/>
              <w:left w:val="single" w:sz="4" w:space="0" w:color="auto"/>
              <w:bottom w:val="single" w:sz="4" w:space="0" w:color="auto"/>
              <w:right w:val="single" w:sz="4" w:space="0" w:color="auto"/>
            </w:tcBorders>
            <w:textDirection w:val="btLr"/>
            <w:vAlign w:val="center"/>
          </w:tcPr>
          <w:p w:rsidR="005D6974" w:rsidRPr="00161C6B" w:rsidRDefault="00161C6B" w:rsidP="00C2254A">
            <w:pPr>
              <w:jc w:val="center"/>
              <w:rPr>
                <w:color w:val="FF0000"/>
                <w:lang w:val="uk-UA"/>
              </w:rPr>
            </w:pPr>
            <w:r w:rsidRPr="00161C6B">
              <w:rPr>
                <w:lang w:val="uk-UA"/>
              </w:rPr>
              <w:t>188,4</w:t>
            </w:r>
          </w:p>
        </w:tc>
        <w:tc>
          <w:tcPr>
            <w:tcW w:w="850" w:type="dxa"/>
            <w:gridSpan w:val="2"/>
            <w:tcBorders>
              <w:top w:val="single" w:sz="4" w:space="0" w:color="auto"/>
              <w:left w:val="single" w:sz="4" w:space="0" w:color="auto"/>
              <w:bottom w:val="single" w:sz="4" w:space="0" w:color="auto"/>
              <w:right w:val="single" w:sz="4" w:space="0" w:color="auto"/>
            </w:tcBorders>
            <w:textDirection w:val="btLr"/>
            <w:vAlign w:val="center"/>
          </w:tcPr>
          <w:p w:rsidR="005D6974" w:rsidRPr="00D5602E" w:rsidRDefault="005D6974">
            <w:pPr>
              <w:jc w:val="center"/>
              <w:rPr>
                <w:color w:val="FF0000"/>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5D6974" w:rsidRPr="00161C6B" w:rsidRDefault="005D6974">
            <w:pPr>
              <w:jc w:val="center"/>
              <w:rPr>
                <w:color w:val="FF0000"/>
                <w:lang w:val="uk-UA"/>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5D6974" w:rsidRPr="00C24FED" w:rsidRDefault="005D6974">
            <w:pPr>
              <w:jc w:val="center"/>
            </w:pPr>
            <w:r w:rsidRPr="00C24FED">
              <w:t> </w:t>
            </w:r>
          </w:p>
        </w:tc>
        <w:tc>
          <w:tcPr>
            <w:tcW w:w="4943" w:type="dxa"/>
            <w:gridSpan w:val="2"/>
            <w:tcBorders>
              <w:top w:val="single" w:sz="4" w:space="0" w:color="auto"/>
              <w:left w:val="single" w:sz="4" w:space="0" w:color="auto"/>
              <w:bottom w:val="single" w:sz="4" w:space="0" w:color="auto"/>
              <w:right w:val="single" w:sz="4" w:space="0" w:color="auto"/>
            </w:tcBorders>
            <w:vAlign w:val="center"/>
          </w:tcPr>
          <w:p w:rsidR="005D6974" w:rsidRPr="00AE7B0C" w:rsidRDefault="005D6974" w:rsidP="00EF497B">
            <w:pPr>
              <w:ind w:firstLine="158"/>
              <w:jc w:val="both"/>
              <w:rPr>
                <w:lang w:val="ru-RU"/>
              </w:rPr>
            </w:pPr>
            <w:r w:rsidRPr="00AE7B0C">
              <w:rPr>
                <w:lang w:val="ru-RU"/>
              </w:rPr>
              <w:t xml:space="preserve">За участі ветеранів спорту в області проведено </w:t>
            </w:r>
            <w:r w:rsidR="00B02CB6" w:rsidRPr="00AE7B0C">
              <w:rPr>
                <w:lang w:val="ru-RU"/>
              </w:rPr>
              <w:t>113</w:t>
            </w:r>
            <w:r w:rsidRPr="00AE7B0C">
              <w:rPr>
                <w:lang w:val="ru-RU"/>
              </w:rPr>
              <w:t xml:space="preserve"> змаг</w:t>
            </w:r>
            <w:r w:rsidR="00E7544D" w:rsidRPr="00AE7B0C">
              <w:rPr>
                <w:lang w:val="ru-RU"/>
              </w:rPr>
              <w:t xml:space="preserve">ань, </w:t>
            </w:r>
            <w:r w:rsidR="00B02CB6" w:rsidRPr="00AE7B0C">
              <w:rPr>
                <w:lang w:val="ru-RU"/>
              </w:rPr>
              <w:t xml:space="preserve">з 23 видів спорту, </w:t>
            </w:r>
            <w:r w:rsidR="00EF497B" w:rsidRPr="00AE7B0C">
              <w:rPr>
                <w:lang w:val="ru-RU"/>
              </w:rPr>
              <w:t>в яких прийняли участь 1265</w:t>
            </w:r>
            <w:r w:rsidR="00BC22FE" w:rsidRPr="00AE7B0C">
              <w:rPr>
                <w:lang w:val="ru-RU"/>
              </w:rPr>
              <w:t xml:space="preserve"> учасників. </w:t>
            </w:r>
            <w:r w:rsidR="00E7544D" w:rsidRPr="00AE7B0C">
              <w:rPr>
                <w:lang w:val="ru-RU"/>
              </w:rPr>
              <w:t>Зокрема:</w:t>
            </w:r>
            <w:r w:rsidR="00EF497B" w:rsidRPr="00AE7B0C">
              <w:rPr>
                <w:lang w:val="ru-RU"/>
              </w:rPr>
              <w:t xml:space="preserve"> ч</w:t>
            </w:r>
            <w:r w:rsidRPr="00AE7B0C">
              <w:rPr>
                <w:lang w:val="ru-RU"/>
              </w:rPr>
              <w:t>емпіонат</w:t>
            </w:r>
            <w:r w:rsidR="00E7544D" w:rsidRPr="00AE7B0C">
              <w:rPr>
                <w:lang w:val="ru-RU"/>
              </w:rPr>
              <w:t>и</w:t>
            </w:r>
            <w:r w:rsidRPr="00AE7B0C">
              <w:rPr>
                <w:lang w:val="ru-RU"/>
              </w:rPr>
              <w:t xml:space="preserve"> </w:t>
            </w:r>
            <w:r w:rsidR="00BC22FE" w:rsidRPr="00AE7B0C">
              <w:rPr>
                <w:lang w:val="ru-RU"/>
              </w:rPr>
              <w:t xml:space="preserve">області </w:t>
            </w:r>
            <w:r w:rsidR="00E7544D" w:rsidRPr="00AE7B0C">
              <w:rPr>
                <w:lang w:val="ru-RU"/>
              </w:rPr>
              <w:t>з видів спорту серед ветеранів (міні-футбол, активні шахи, бокс,</w:t>
            </w:r>
            <w:r w:rsidR="00FD7653" w:rsidRPr="00AE7B0C">
              <w:rPr>
                <w:lang w:val="ru-RU"/>
              </w:rPr>
              <w:t xml:space="preserve"> армспорт,</w:t>
            </w:r>
            <w:r w:rsidR="00E7544D" w:rsidRPr="00AE7B0C">
              <w:rPr>
                <w:lang w:val="ru-RU"/>
              </w:rPr>
              <w:t xml:space="preserve"> хортинг,</w:t>
            </w:r>
            <w:r w:rsidR="00FD7653" w:rsidRPr="00AE7B0C">
              <w:rPr>
                <w:lang w:val="ru-RU"/>
              </w:rPr>
              <w:t xml:space="preserve"> футзал), Обласні турніри: з настільного тенісу пам'яті О.Мусійченка, командний турнір з шахів</w:t>
            </w:r>
            <w:r w:rsidR="00BC22FE" w:rsidRPr="00AE7B0C">
              <w:rPr>
                <w:lang w:val="ru-RU"/>
              </w:rPr>
              <w:t xml:space="preserve"> пам’яті Героїв Небесної Сотні,</w:t>
            </w:r>
            <w:r w:rsidRPr="00AE7B0C">
              <w:rPr>
                <w:lang w:val="ru-RU"/>
              </w:rPr>
              <w:t xml:space="preserve"> </w:t>
            </w:r>
            <w:r w:rsidR="00EF497B" w:rsidRPr="00AE7B0C">
              <w:rPr>
                <w:lang w:val="ru-RU"/>
              </w:rPr>
              <w:t>ч</w:t>
            </w:r>
            <w:r w:rsidR="00FD7653" w:rsidRPr="00AE7B0C">
              <w:rPr>
                <w:lang w:val="ru-RU"/>
              </w:rPr>
              <w:t>емпіонат області з футзалу серед чоловічих аматорських команд «Граємо за Україну разом»,</w:t>
            </w:r>
            <w:r w:rsidRPr="00AE7B0C">
              <w:rPr>
                <w:lang w:val="ru-RU"/>
              </w:rPr>
              <w:t xml:space="preserve"> </w:t>
            </w:r>
            <w:r w:rsidR="00EF497B" w:rsidRPr="00AE7B0C">
              <w:rPr>
                <w:lang w:val="ru-RU"/>
              </w:rPr>
              <w:t>м</w:t>
            </w:r>
            <w:r w:rsidR="00FD7653" w:rsidRPr="00AE7B0C">
              <w:rPr>
                <w:lang w:val="ru-RU"/>
              </w:rPr>
              <w:t>іжнародний турнір з міні-футболу серед ветеранів пам’яті В.Третьякова</w:t>
            </w:r>
            <w:r w:rsidR="00EF497B" w:rsidRPr="00AE7B0C">
              <w:rPr>
                <w:lang w:val="ru-RU"/>
              </w:rPr>
              <w:t xml:space="preserve"> </w:t>
            </w:r>
            <w:r w:rsidRPr="00AE7B0C">
              <w:rPr>
                <w:lang w:val="ru-RU"/>
              </w:rPr>
              <w:t>та інші.</w:t>
            </w:r>
          </w:p>
        </w:tc>
      </w:tr>
      <w:tr w:rsidR="00891BDA" w:rsidRPr="00314861" w:rsidTr="00C425A5">
        <w:trPr>
          <w:cantSplit/>
          <w:trHeight w:val="1905"/>
        </w:trPr>
        <w:tc>
          <w:tcPr>
            <w:tcW w:w="262" w:type="dxa"/>
            <w:tcBorders>
              <w:top w:val="single" w:sz="4" w:space="0" w:color="auto"/>
              <w:left w:val="single" w:sz="4" w:space="0" w:color="auto"/>
              <w:bottom w:val="single" w:sz="4" w:space="0" w:color="auto"/>
              <w:right w:val="single" w:sz="4" w:space="0" w:color="auto"/>
            </w:tcBorders>
          </w:tcPr>
          <w:p w:rsidR="005D6974" w:rsidRPr="00113676" w:rsidRDefault="00113676">
            <w:pPr>
              <w:rPr>
                <w:lang w:val="uk-UA"/>
              </w:rPr>
            </w:pPr>
            <w:r>
              <w:t>8</w:t>
            </w:r>
          </w:p>
        </w:tc>
        <w:tc>
          <w:tcPr>
            <w:tcW w:w="1980" w:type="dxa"/>
            <w:gridSpan w:val="3"/>
            <w:tcBorders>
              <w:top w:val="single" w:sz="4" w:space="0" w:color="auto"/>
              <w:left w:val="single" w:sz="4" w:space="0" w:color="auto"/>
              <w:bottom w:val="single" w:sz="4" w:space="0" w:color="auto"/>
              <w:right w:val="single" w:sz="4" w:space="0" w:color="auto"/>
            </w:tcBorders>
          </w:tcPr>
          <w:p w:rsidR="005D6974" w:rsidRPr="00C2254A" w:rsidRDefault="005D6974">
            <w:pPr>
              <w:rPr>
                <w:lang w:val="uk-UA"/>
              </w:rPr>
            </w:pPr>
            <w:r w:rsidRPr="00C2254A">
              <w:rPr>
                <w:lang w:val="uk-UA"/>
              </w:rPr>
              <w:t>Забезпечення організації і проведення заходів зі спорту для інвалідів, учасників АТО, інших  вразливих категорій громадян</w:t>
            </w:r>
          </w:p>
        </w:tc>
        <w:tc>
          <w:tcPr>
            <w:tcW w:w="1391" w:type="dxa"/>
            <w:gridSpan w:val="5"/>
            <w:tcBorders>
              <w:top w:val="single" w:sz="4" w:space="0" w:color="auto"/>
              <w:left w:val="single" w:sz="4" w:space="0" w:color="auto"/>
              <w:bottom w:val="single" w:sz="4" w:space="0" w:color="auto"/>
              <w:right w:val="single" w:sz="4" w:space="0" w:color="auto"/>
            </w:tcBorders>
          </w:tcPr>
          <w:p w:rsidR="005D6974" w:rsidRPr="00EF497B" w:rsidRDefault="005D6974" w:rsidP="00EF497B">
            <w:pPr>
              <w:ind w:right="-161"/>
              <w:rPr>
                <w:lang w:val="ru-RU"/>
              </w:rPr>
            </w:pPr>
            <w:r w:rsidRPr="008B58FA">
              <w:rPr>
                <w:lang w:val="ru-RU"/>
              </w:rPr>
              <w:t>Департамент сім’ї, молоді та спорту. ОЦФНЗ «Спорт для всіх». ЧРЦ з фізичної культури і спорту «Інваспорт»</w:t>
            </w:r>
            <w:r w:rsidRPr="008B58FA">
              <w:rPr>
                <w:lang w:val="ru-RU"/>
              </w:rPr>
              <w:br/>
              <w:t xml:space="preserve">Виконкоми міських рад міст. </w:t>
            </w:r>
            <w:r w:rsidR="00EF497B" w:rsidRPr="00EF497B">
              <w:rPr>
                <w:lang w:val="ru-RU"/>
              </w:rPr>
              <w:t>Райдержадміністрації.</w:t>
            </w:r>
            <w:r w:rsidR="00EF497B">
              <w:rPr>
                <w:lang w:val="uk-UA"/>
              </w:rPr>
              <w:t>,</w:t>
            </w:r>
            <w:r w:rsidRPr="00EF497B">
              <w:rPr>
                <w:lang w:val="ru-RU"/>
              </w:rPr>
              <w:t>ОТГ</w:t>
            </w:r>
          </w:p>
        </w:tc>
        <w:tc>
          <w:tcPr>
            <w:tcW w:w="567" w:type="dxa"/>
            <w:gridSpan w:val="7"/>
            <w:tcBorders>
              <w:top w:val="single" w:sz="4" w:space="0" w:color="auto"/>
              <w:left w:val="single" w:sz="4" w:space="0" w:color="auto"/>
              <w:bottom w:val="single" w:sz="4" w:space="0" w:color="auto"/>
              <w:right w:val="single" w:sz="4" w:space="0" w:color="auto"/>
            </w:tcBorders>
            <w:textDirection w:val="btLr"/>
            <w:vAlign w:val="center"/>
          </w:tcPr>
          <w:p w:rsidR="005D6974" w:rsidRPr="00EF497B" w:rsidRDefault="00D5602E" w:rsidP="00C2254A">
            <w:pPr>
              <w:jc w:val="center"/>
              <w:rPr>
                <w:lang w:val="ru-RU"/>
              </w:rPr>
            </w:pPr>
            <w:r>
              <w:rPr>
                <w:lang w:val="uk-UA"/>
              </w:rPr>
              <w:t>73</w:t>
            </w:r>
            <w:r w:rsidR="005D6974" w:rsidRPr="00EF497B">
              <w:rPr>
                <w:lang w:val="ru-RU"/>
              </w:rPr>
              <w:t>,0</w:t>
            </w:r>
          </w:p>
        </w:tc>
        <w:tc>
          <w:tcPr>
            <w:tcW w:w="567" w:type="dxa"/>
            <w:gridSpan w:val="6"/>
            <w:tcBorders>
              <w:top w:val="single" w:sz="4" w:space="0" w:color="auto"/>
              <w:left w:val="single" w:sz="4" w:space="0" w:color="auto"/>
              <w:bottom w:val="single" w:sz="4" w:space="0" w:color="auto"/>
              <w:right w:val="single" w:sz="4" w:space="0" w:color="auto"/>
            </w:tcBorders>
            <w:textDirection w:val="btLr"/>
            <w:vAlign w:val="center"/>
          </w:tcPr>
          <w:p w:rsidR="005D6974" w:rsidRPr="00EF497B" w:rsidRDefault="00D5602E" w:rsidP="00C2254A">
            <w:pPr>
              <w:jc w:val="center"/>
              <w:rPr>
                <w:lang w:val="ru-RU"/>
              </w:rPr>
            </w:pPr>
            <w:r>
              <w:rPr>
                <w:lang w:val="uk-UA"/>
              </w:rPr>
              <w:t>73</w:t>
            </w:r>
            <w:r w:rsidR="005D6974" w:rsidRPr="00EF497B">
              <w:rPr>
                <w:lang w:val="ru-RU"/>
              </w:rPr>
              <w:t>,0</w:t>
            </w:r>
          </w:p>
        </w:tc>
        <w:tc>
          <w:tcPr>
            <w:tcW w:w="582" w:type="dxa"/>
            <w:gridSpan w:val="4"/>
            <w:tcBorders>
              <w:top w:val="single" w:sz="4" w:space="0" w:color="auto"/>
              <w:left w:val="single" w:sz="4" w:space="0" w:color="auto"/>
              <w:bottom w:val="single" w:sz="4" w:space="0" w:color="auto"/>
              <w:right w:val="single" w:sz="4" w:space="0" w:color="auto"/>
            </w:tcBorders>
            <w:textDirection w:val="btLr"/>
            <w:vAlign w:val="center"/>
          </w:tcPr>
          <w:p w:rsidR="005D6974" w:rsidRPr="00EF497B" w:rsidRDefault="005D6974">
            <w:pPr>
              <w:jc w:val="center"/>
              <w:rPr>
                <w:lang w:val="ru-RU"/>
              </w:rPr>
            </w:pPr>
            <w:r w:rsidRPr="00C24FED">
              <w:t> </w:t>
            </w:r>
          </w:p>
        </w:tc>
        <w:tc>
          <w:tcPr>
            <w:tcW w:w="745" w:type="dxa"/>
            <w:gridSpan w:val="3"/>
            <w:tcBorders>
              <w:top w:val="single" w:sz="4" w:space="0" w:color="auto"/>
              <w:left w:val="single" w:sz="4" w:space="0" w:color="auto"/>
              <w:bottom w:val="single" w:sz="4" w:space="0" w:color="auto"/>
              <w:right w:val="single" w:sz="4" w:space="0" w:color="auto"/>
            </w:tcBorders>
            <w:textDirection w:val="btLr"/>
            <w:vAlign w:val="center"/>
          </w:tcPr>
          <w:p w:rsidR="005D6974" w:rsidRPr="00EF497B" w:rsidRDefault="005D6974">
            <w:pPr>
              <w:jc w:val="center"/>
              <w:rPr>
                <w:lang w:val="ru-RU"/>
              </w:rPr>
            </w:pPr>
            <w:r w:rsidRPr="00C24FED">
              <w:t> </w:t>
            </w:r>
          </w:p>
        </w:tc>
        <w:tc>
          <w:tcPr>
            <w:tcW w:w="435" w:type="dxa"/>
            <w:gridSpan w:val="2"/>
            <w:tcBorders>
              <w:top w:val="single" w:sz="4" w:space="0" w:color="auto"/>
              <w:left w:val="single" w:sz="4" w:space="0" w:color="auto"/>
              <w:bottom w:val="single" w:sz="4" w:space="0" w:color="auto"/>
              <w:right w:val="single" w:sz="4" w:space="0" w:color="auto"/>
            </w:tcBorders>
            <w:textDirection w:val="btLr"/>
            <w:vAlign w:val="center"/>
          </w:tcPr>
          <w:p w:rsidR="005D6974" w:rsidRPr="00EF497B" w:rsidRDefault="005D6974">
            <w:pPr>
              <w:jc w:val="center"/>
              <w:rPr>
                <w:lang w:val="ru-RU"/>
              </w:rPr>
            </w:pPr>
            <w:r w:rsidRPr="00C24FED">
              <w:t> </w:t>
            </w:r>
          </w:p>
        </w:tc>
        <w:tc>
          <w:tcPr>
            <w:tcW w:w="431" w:type="dxa"/>
            <w:gridSpan w:val="2"/>
            <w:tcBorders>
              <w:top w:val="single" w:sz="4" w:space="0" w:color="auto"/>
              <w:left w:val="single" w:sz="4" w:space="0" w:color="auto"/>
              <w:bottom w:val="single" w:sz="4" w:space="0" w:color="auto"/>
              <w:right w:val="single" w:sz="4" w:space="0" w:color="auto"/>
            </w:tcBorders>
            <w:textDirection w:val="btLr"/>
            <w:vAlign w:val="center"/>
          </w:tcPr>
          <w:p w:rsidR="005D6974" w:rsidRPr="00EF497B" w:rsidRDefault="005D6974">
            <w:pPr>
              <w:jc w:val="center"/>
              <w:rPr>
                <w:lang w:val="ru-RU"/>
              </w:rPr>
            </w:pPr>
            <w:r w:rsidRPr="00C24FED">
              <w:t> </w:t>
            </w:r>
          </w:p>
        </w:tc>
        <w:tc>
          <w:tcPr>
            <w:tcW w:w="591" w:type="dxa"/>
            <w:tcBorders>
              <w:left w:val="single" w:sz="4" w:space="0" w:color="auto"/>
              <w:bottom w:val="single" w:sz="4" w:space="0" w:color="auto"/>
              <w:right w:val="single" w:sz="4" w:space="0" w:color="auto"/>
            </w:tcBorders>
            <w:textDirection w:val="btLr"/>
            <w:vAlign w:val="center"/>
          </w:tcPr>
          <w:p w:rsidR="005D6974" w:rsidRPr="00EF497B" w:rsidRDefault="00B22CB4" w:rsidP="00C2254A">
            <w:pPr>
              <w:jc w:val="center"/>
              <w:rPr>
                <w:color w:val="FF0000"/>
                <w:lang w:val="ru-RU"/>
              </w:rPr>
            </w:pPr>
            <w:r w:rsidRPr="00C4706E">
              <w:rPr>
                <w:lang w:val="uk-UA"/>
              </w:rPr>
              <w:t>59</w:t>
            </w:r>
            <w:r w:rsidR="005839F2" w:rsidRPr="00C4706E">
              <w:rPr>
                <w:lang w:val="uk-UA"/>
              </w:rPr>
              <w:t>0,2</w:t>
            </w:r>
          </w:p>
        </w:tc>
        <w:tc>
          <w:tcPr>
            <w:tcW w:w="425" w:type="dxa"/>
            <w:gridSpan w:val="2"/>
            <w:tcBorders>
              <w:top w:val="single" w:sz="4" w:space="0" w:color="auto"/>
              <w:left w:val="single" w:sz="4" w:space="0" w:color="auto"/>
              <w:bottom w:val="single" w:sz="4" w:space="0" w:color="auto"/>
              <w:right w:val="single" w:sz="4" w:space="0" w:color="auto"/>
            </w:tcBorders>
            <w:textDirection w:val="btLr"/>
            <w:vAlign w:val="center"/>
          </w:tcPr>
          <w:p w:rsidR="005D6974" w:rsidRPr="005C78C1" w:rsidRDefault="004A03EC" w:rsidP="00C2254A">
            <w:pPr>
              <w:jc w:val="center"/>
              <w:rPr>
                <w:color w:val="FF0000"/>
                <w:lang w:val="uk-UA"/>
              </w:rPr>
            </w:pPr>
            <w:r>
              <w:rPr>
                <w:lang w:val="uk-UA"/>
              </w:rPr>
              <w:t>197</w:t>
            </w:r>
            <w:r w:rsidR="005C78C1" w:rsidRPr="005C78C1">
              <w:rPr>
                <w:lang w:val="uk-UA"/>
              </w:rPr>
              <w:t>,</w:t>
            </w:r>
            <w:r>
              <w:rPr>
                <w:lang w:val="uk-UA"/>
              </w:rPr>
              <w:t>3</w:t>
            </w:r>
          </w:p>
        </w:tc>
        <w:tc>
          <w:tcPr>
            <w:tcW w:w="690" w:type="dxa"/>
            <w:tcBorders>
              <w:top w:val="single" w:sz="4" w:space="0" w:color="auto"/>
              <w:left w:val="single" w:sz="4" w:space="0" w:color="auto"/>
              <w:bottom w:val="single" w:sz="4" w:space="0" w:color="auto"/>
              <w:right w:val="single" w:sz="4" w:space="0" w:color="auto"/>
            </w:tcBorders>
            <w:textDirection w:val="btLr"/>
            <w:vAlign w:val="center"/>
          </w:tcPr>
          <w:p w:rsidR="005D6974" w:rsidRPr="00161C6B" w:rsidRDefault="005D6974" w:rsidP="00C2254A">
            <w:pPr>
              <w:jc w:val="center"/>
              <w:rPr>
                <w:color w:val="FF0000"/>
                <w:lang w:val="uk-UA"/>
              </w:rPr>
            </w:pPr>
            <w:r w:rsidRPr="00EF497B">
              <w:rPr>
                <w:lang w:val="ru-RU"/>
              </w:rPr>
              <w:t>2</w:t>
            </w:r>
            <w:r w:rsidR="00161C6B" w:rsidRPr="00161C6B">
              <w:rPr>
                <w:lang w:val="uk-UA"/>
              </w:rPr>
              <w:t>87,9</w:t>
            </w:r>
          </w:p>
        </w:tc>
        <w:tc>
          <w:tcPr>
            <w:tcW w:w="850" w:type="dxa"/>
            <w:gridSpan w:val="2"/>
            <w:tcBorders>
              <w:top w:val="single" w:sz="4" w:space="0" w:color="auto"/>
              <w:left w:val="single" w:sz="4" w:space="0" w:color="auto"/>
              <w:bottom w:val="single" w:sz="4" w:space="0" w:color="auto"/>
              <w:right w:val="single" w:sz="4" w:space="0" w:color="auto"/>
            </w:tcBorders>
            <w:textDirection w:val="btLr"/>
            <w:vAlign w:val="center"/>
          </w:tcPr>
          <w:p w:rsidR="005D6974" w:rsidRPr="00EF497B" w:rsidRDefault="00904BC5" w:rsidP="00C2254A">
            <w:pPr>
              <w:jc w:val="center"/>
              <w:rPr>
                <w:lang w:val="ru-RU"/>
              </w:rPr>
            </w:pPr>
            <w:r>
              <w:rPr>
                <w:lang w:val="uk-UA"/>
              </w:rPr>
              <w:t>65,0</w:t>
            </w:r>
            <w:r w:rsidR="005D6974" w:rsidRPr="00C24FED">
              <w:t> </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5D6974" w:rsidRPr="00EF497B" w:rsidRDefault="00CC1962" w:rsidP="00C2254A">
            <w:pPr>
              <w:jc w:val="center"/>
              <w:rPr>
                <w:lang w:val="ru-RU"/>
              </w:rPr>
            </w:pPr>
            <w:r>
              <w:rPr>
                <w:lang w:val="uk-UA"/>
              </w:rPr>
              <w:t>4</w:t>
            </w:r>
            <w:r w:rsidR="008F0368">
              <w:rPr>
                <w:lang w:val="uk-UA"/>
              </w:rPr>
              <w:t>0,0</w:t>
            </w:r>
            <w:r w:rsidR="005D6974" w:rsidRPr="00C24FED">
              <w:t> </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5D6974" w:rsidRPr="00EF497B" w:rsidRDefault="005D6974">
            <w:pPr>
              <w:jc w:val="center"/>
              <w:rPr>
                <w:lang w:val="ru-RU"/>
              </w:rPr>
            </w:pPr>
          </w:p>
        </w:tc>
        <w:tc>
          <w:tcPr>
            <w:tcW w:w="4943" w:type="dxa"/>
            <w:gridSpan w:val="2"/>
            <w:tcBorders>
              <w:top w:val="single" w:sz="4" w:space="0" w:color="auto"/>
              <w:left w:val="single" w:sz="4" w:space="0" w:color="auto"/>
              <w:bottom w:val="single" w:sz="4" w:space="0" w:color="auto"/>
              <w:right w:val="single" w:sz="4" w:space="0" w:color="auto"/>
            </w:tcBorders>
          </w:tcPr>
          <w:p w:rsidR="005C6AE6" w:rsidRPr="00AE7B0C" w:rsidRDefault="005C6AE6" w:rsidP="005C6AE6">
            <w:pPr>
              <w:ind w:firstLine="158"/>
              <w:jc w:val="both"/>
              <w:rPr>
                <w:lang w:val="uk-UA"/>
              </w:rPr>
            </w:pPr>
            <w:r w:rsidRPr="00AE7B0C">
              <w:rPr>
                <w:lang w:val="uk-UA"/>
              </w:rPr>
              <w:t>Відповідно до Календарного плану спортивних заходів Чернігівської області на 2020 рік Департаментом сім'ї, молоді та спорту облдержадміністрації разом з обласним центром фізичного здоров'я населення «Спорт для всіх», громадськими організаціями фізкультурно-спортивної спрямованості, зокрема федераціями з видів спорту, обласною організацією фізкультурно-спортивного товариства «Динамо» України проведено більше 50 фізкультурно-оздоровчих та спортивних заходів, за участю учасників бойових дій, членів їх сімей, дітей учасників АТО, дітей, батьки яких загинули в АТО.</w:t>
            </w:r>
          </w:p>
          <w:p w:rsidR="005D6974" w:rsidRPr="00AE7B0C" w:rsidRDefault="005C6AE6" w:rsidP="005C6AE6">
            <w:pPr>
              <w:ind w:firstLine="158"/>
              <w:jc w:val="both"/>
              <w:rPr>
                <w:lang w:val="uk-UA"/>
              </w:rPr>
            </w:pPr>
            <w:r w:rsidRPr="00AE7B0C">
              <w:rPr>
                <w:lang w:val="uk-UA"/>
              </w:rPr>
              <w:t xml:space="preserve">Чернігівською обласною асоціацією футболу протягом року було проведено 10 змагань серед учасників АТО: чемпіонат і Кубок області з футзалу, чемпіонат і Кубок області з футболу та ряд турнірів з футболу і міні-футболу «Пам’яті Героїв АТО», «Герої не вмирають» та інші за участі понад 500 осіб.  </w:t>
            </w:r>
          </w:p>
          <w:p w:rsidR="005C6AE6" w:rsidRPr="00AE7B0C" w:rsidRDefault="005C6AE6" w:rsidP="005C6AE6">
            <w:pPr>
              <w:ind w:firstLine="158"/>
              <w:jc w:val="both"/>
              <w:rPr>
                <w:lang w:val="uk-UA"/>
              </w:rPr>
            </w:pPr>
            <w:r w:rsidRPr="00AE7B0C">
              <w:rPr>
                <w:lang w:val="uk-UA"/>
              </w:rPr>
              <w:t xml:space="preserve">З метою запобігання поширенню на території України гострої респіраторної хвороби  COVID-19, спричиненої коронавірусом SARS-CoV-2, та етапів послаблення протиепідемічних заходів» проведення фізкультурно-масових та спортивних заходів </w:t>
            </w:r>
            <w:r w:rsidR="006223B3" w:rsidRPr="00AE7B0C">
              <w:rPr>
                <w:lang w:val="uk-UA"/>
              </w:rPr>
              <w:t xml:space="preserve">серед осіб з інвалідністю </w:t>
            </w:r>
            <w:r w:rsidRPr="00AE7B0C">
              <w:rPr>
                <w:lang w:val="uk-UA"/>
              </w:rPr>
              <w:t>на території області було обмежено.</w:t>
            </w:r>
          </w:p>
        </w:tc>
      </w:tr>
      <w:tr w:rsidR="00891BDA" w:rsidRPr="00DA3D80" w:rsidTr="00C425A5">
        <w:trPr>
          <w:cantSplit/>
          <w:trHeight w:val="1905"/>
        </w:trPr>
        <w:tc>
          <w:tcPr>
            <w:tcW w:w="262" w:type="dxa"/>
            <w:tcBorders>
              <w:top w:val="single" w:sz="4" w:space="0" w:color="auto"/>
              <w:left w:val="single" w:sz="4" w:space="0" w:color="auto"/>
              <w:bottom w:val="single" w:sz="4" w:space="0" w:color="auto"/>
              <w:right w:val="single" w:sz="4" w:space="0" w:color="auto"/>
            </w:tcBorders>
          </w:tcPr>
          <w:p w:rsidR="005D6974" w:rsidRPr="00113676" w:rsidRDefault="00113676">
            <w:pPr>
              <w:rPr>
                <w:lang w:val="uk-UA"/>
              </w:rPr>
            </w:pPr>
            <w:r>
              <w:lastRenderedPageBreak/>
              <w:t>9</w:t>
            </w:r>
          </w:p>
        </w:tc>
        <w:tc>
          <w:tcPr>
            <w:tcW w:w="1980" w:type="dxa"/>
            <w:gridSpan w:val="3"/>
            <w:tcBorders>
              <w:top w:val="single" w:sz="4" w:space="0" w:color="auto"/>
              <w:left w:val="single" w:sz="4" w:space="0" w:color="auto"/>
              <w:bottom w:val="single" w:sz="4" w:space="0" w:color="auto"/>
              <w:right w:val="single" w:sz="4" w:space="0" w:color="auto"/>
            </w:tcBorders>
          </w:tcPr>
          <w:p w:rsidR="005D6974" w:rsidRPr="008B58FA" w:rsidRDefault="005D6974">
            <w:pPr>
              <w:rPr>
                <w:lang w:val="ru-RU"/>
              </w:rPr>
            </w:pPr>
            <w:r w:rsidRPr="008B58FA">
              <w:rPr>
                <w:lang w:val="ru-RU"/>
              </w:rPr>
              <w:t>Забезпечення надання у користування на пільгових умовах спортивних споруд для проведення фізкультурно-оздоровчої та реабілітаційної роботи серед інвалідів</w:t>
            </w:r>
          </w:p>
        </w:tc>
        <w:tc>
          <w:tcPr>
            <w:tcW w:w="1391" w:type="dxa"/>
            <w:gridSpan w:val="5"/>
            <w:tcBorders>
              <w:top w:val="single" w:sz="4" w:space="0" w:color="auto"/>
              <w:left w:val="single" w:sz="4" w:space="0" w:color="auto"/>
              <w:bottom w:val="single" w:sz="4" w:space="0" w:color="auto"/>
              <w:right w:val="single" w:sz="4" w:space="0" w:color="auto"/>
            </w:tcBorders>
          </w:tcPr>
          <w:p w:rsidR="005D6974" w:rsidRPr="006223B3" w:rsidRDefault="005D6974" w:rsidP="006223B3">
            <w:pPr>
              <w:ind w:right="-20"/>
              <w:rPr>
                <w:lang w:val="uk-UA"/>
              </w:rPr>
            </w:pPr>
            <w:r w:rsidRPr="008B58FA">
              <w:rPr>
                <w:lang w:val="ru-RU"/>
              </w:rPr>
              <w:t>Департамент сім’ї, молоді та спорту. ЧРЦ з фізичної культури і спорту «Інваспорт»</w:t>
            </w:r>
            <w:r w:rsidRPr="008B58FA">
              <w:rPr>
                <w:lang w:val="ru-RU"/>
              </w:rPr>
              <w:br/>
              <w:t xml:space="preserve">Виконкоми міських рад міст. </w:t>
            </w:r>
            <w:r w:rsidR="006223B3">
              <w:t>Райдержадміністрації</w:t>
            </w:r>
            <w:r w:rsidR="006223B3">
              <w:rPr>
                <w:lang w:val="uk-UA"/>
              </w:rPr>
              <w:t>,</w:t>
            </w:r>
            <w:r>
              <w:t>ОТГ</w:t>
            </w:r>
          </w:p>
        </w:tc>
        <w:tc>
          <w:tcPr>
            <w:tcW w:w="567" w:type="dxa"/>
            <w:gridSpan w:val="7"/>
            <w:tcBorders>
              <w:top w:val="single" w:sz="4" w:space="0" w:color="auto"/>
              <w:left w:val="single" w:sz="4" w:space="0" w:color="auto"/>
              <w:bottom w:val="single" w:sz="4" w:space="0" w:color="auto"/>
              <w:right w:val="single" w:sz="4" w:space="0" w:color="auto"/>
            </w:tcBorders>
            <w:textDirection w:val="btLr"/>
            <w:vAlign w:val="center"/>
          </w:tcPr>
          <w:p w:rsidR="005D6974" w:rsidRPr="00C24FED" w:rsidRDefault="00D5602E" w:rsidP="00C2254A">
            <w:pPr>
              <w:jc w:val="center"/>
            </w:pPr>
            <w:r>
              <w:rPr>
                <w:lang w:val="uk-UA"/>
              </w:rPr>
              <w:t>92</w:t>
            </w:r>
            <w:r w:rsidR="005D6974" w:rsidRPr="00C24FED">
              <w:t>,0</w:t>
            </w:r>
          </w:p>
        </w:tc>
        <w:tc>
          <w:tcPr>
            <w:tcW w:w="567" w:type="dxa"/>
            <w:gridSpan w:val="6"/>
            <w:tcBorders>
              <w:top w:val="single" w:sz="4" w:space="0" w:color="auto"/>
              <w:left w:val="single" w:sz="4" w:space="0" w:color="auto"/>
              <w:bottom w:val="single" w:sz="4" w:space="0" w:color="auto"/>
              <w:right w:val="single" w:sz="4" w:space="0" w:color="auto"/>
            </w:tcBorders>
            <w:textDirection w:val="btLr"/>
            <w:vAlign w:val="center"/>
          </w:tcPr>
          <w:p w:rsidR="005D6974" w:rsidRPr="00C24FED" w:rsidRDefault="00D5602E" w:rsidP="00C2254A">
            <w:pPr>
              <w:jc w:val="center"/>
            </w:pPr>
            <w:r>
              <w:rPr>
                <w:lang w:val="uk-UA"/>
              </w:rPr>
              <w:t>92</w:t>
            </w:r>
            <w:r w:rsidR="005D6974" w:rsidRPr="00C24FED">
              <w:t>,0</w:t>
            </w:r>
          </w:p>
        </w:tc>
        <w:tc>
          <w:tcPr>
            <w:tcW w:w="582" w:type="dxa"/>
            <w:gridSpan w:val="4"/>
            <w:tcBorders>
              <w:top w:val="single" w:sz="4" w:space="0" w:color="auto"/>
              <w:left w:val="single" w:sz="4" w:space="0" w:color="auto"/>
              <w:bottom w:val="single" w:sz="4" w:space="0" w:color="auto"/>
              <w:right w:val="single" w:sz="4" w:space="0" w:color="auto"/>
            </w:tcBorders>
            <w:textDirection w:val="btLr"/>
            <w:vAlign w:val="center"/>
          </w:tcPr>
          <w:p w:rsidR="005D6974" w:rsidRPr="00C24FED" w:rsidRDefault="005D6974">
            <w:pPr>
              <w:jc w:val="center"/>
            </w:pPr>
            <w:r w:rsidRPr="00C24FED">
              <w:t> </w:t>
            </w:r>
          </w:p>
        </w:tc>
        <w:tc>
          <w:tcPr>
            <w:tcW w:w="745" w:type="dxa"/>
            <w:gridSpan w:val="3"/>
            <w:tcBorders>
              <w:top w:val="single" w:sz="4" w:space="0" w:color="auto"/>
              <w:left w:val="single" w:sz="4" w:space="0" w:color="auto"/>
              <w:bottom w:val="single" w:sz="4" w:space="0" w:color="auto"/>
              <w:right w:val="single" w:sz="4" w:space="0" w:color="auto"/>
            </w:tcBorders>
            <w:textDirection w:val="btLr"/>
            <w:vAlign w:val="center"/>
          </w:tcPr>
          <w:p w:rsidR="005D6974" w:rsidRPr="00C24FED" w:rsidRDefault="005D6974">
            <w:pPr>
              <w:jc w:val="center"/>
            </w:pPr>
            <w:r w:rsidRPr="00C24FED">
              <w:t> </w:t>
            </w:r>
          </w:p>
        </w:tc>
        <w:tc>
          <w:tcPr>
            <w:tcW w:w="435" w:type="dxa"/>
            <w:gridSpan w:val="2"/>
            <w:tcBorders>
              <w:top w:val="single" w:sz="4" w:space="0" w:color="auto"/>
              <w:left w:val="single" w:sz="4" w:space="0" w:color="auto"/>
              <w:bottom w:val="single" w:sz="4" w:space="0" w:color="auto"/>
              <w:right w:val="single" w:sz="4" w:space="0" w:color="auto"/>
            </w:tcBorders>
            <w:textDirection w:val="btLr"/>
            <w:vAlign w:val="center"/>
          </w:tcPr>
          <w:p w:rsidR="005D6974" w:rsidRPr="00C24FED" w:rsidRDefault="005D6974">
            <w:pPr>
              <w:jc w:val="center"/>
            </w:pPr>
            <w:r w:rsidRPr="00C24FED">
              <w:t> </w:t>
            </w:r>
          </w:p>
        </w:tc>
        <w:tc>
          <w:tcPr>
            <w:tcW w:w="431" w:type="dxa"/>
            <w:gridSpan w:val="2"/>
            <w:tcBorders>
              <w:top w:val="single" w:sz="4" w:space="0" w:color="auto"/>
              <w:left w:val="single" w:sz="4" w:space="0" w:color="auto"/>
              <w:bottom w:val="single" w:sz="4" w:space="0" w:color="auto"/>
              <w:right w:val="single" w:sz="4" w:space="0" w:color="auto"/>
            </w:tcBorders>
            <w:textDirection w:val="btLr"/>
            <w:vAlign w:val="center"/>
          </w:tcPr>
          <w:p w:rsidR="005D6974" w:rsidRPr="00C24FED" w:rsidRDefault="005D6974">
            <w:pPr>
              <w:jc w:val="center"/>
            </w:pPr>
            <w:r w:rsidRPr="00C24FED">
              <w:t> </w:t>
            </w:r>
          </w:p>
        </w:tc>
        <w:tc>
          <w:tcPr>
            <w:tcW w:w="591" w:type="dxa"/>
            <w:tcBorders>
              <w:left w:val="single" w:sz="4" w:space="0" w:color="auto"/>
              <w:bottom w:val="single" w:sz="4" w:space="0" w:color="auto"/>
              <w:right w:val="single" w:sz="4" w:space="0" w:color="auto"/>
            </w:tcBorders>
            <w:textDirection w:val="btLr"/>
            <w:vAlign w:val="center"/>
          </w:tcPr>
          <w:p w:rsidR="005D6974" w:rsidRPr="00C4706E" w:rsidRDefault="005839F2" w:rsidP="00C2254A">
            <w:pPr>
              <w:jc w:val="center"/>
              <w:rPr>
                <w:lang w:val="uk-UA"/>
              </w:rPr>
            </w:pPr>
            <w:r w:rsidRPr="00C4706E">
              <w:rPr>
                <w:lang w:val="uk-UA"/>
              </w:rPr>
              <w:t>127,0</w:t>
            </w:r>
          </w:p>
        </w:tc>
        <w:tc>
          <w:tcPr>
            <w:tcW w:w="425" w:type="dxa"/>
            <w:gridSpan w:val="2"/>
            <w:tcBorders>
              <w:top w:val="single" w:sz="4" w:space="0" w:color="auto"/>
              <w:left w:val="single" w:sz="4" w:space="0" w:color="auto"/>
              <w:bottom w:val="single" w:sz="4" w:space="0" w:color="auto"/>
              <w:right w:val="single" w:sz="4" w:space="0" w:color="auto"/>
            </w:tcBorders>
            <w:textDirection w:val="btLr"/>
            <w:vAlign w:val="center"/>
          </w:tcPr>
          <w:p w:rsidR="005D6974" w:rsidRPr="00C4706E" w:rsidRDefault="005D6974">
            <w:pPr>
              <w:jc w:val="center"/>
            </w:pPr>
          </w:p>
        </w:tc>
        <w:tc>
          <w:tcPr>
            <w:tcW w:w="690" w:type="dxa"/>
            <w:tcBorders>
              <w:top w:val="single" w:sz="4" w:space="0" w:color="auto"/>
              <w:left w:val="single" w:sz="4" w:space="0" w:color="auto"/>
              <w:bottom w:val="single" w:sz="4" w:space="0" w:color="auto"/>
              <w:right w:val="single" w:sz="4" w:space="0" w:color="auto"/>
            </w:tcBorders>
            <w:textDirection w:val="btLr"/>
            <w:vAlign w:val="center"/>
          </w:tcPr>
          <w:p w:rsidR="005D6974" w:rsidRPr="00C4706E" w:rsidRDefault="00904BC5" w:rsidP="00C2254A">
            <w:pPr>
              <w:jc w:val="center"/>
            </w:pPr>
            <w:r w:rsidRPr="00C4706E">
              <w:rPr>
                <w:lang w:val="uk-UA"/>
              </w:rPr>
              <w:t>87,0</w:t>
            </w:r>
            <w:r w:rsidR="005D6974" w:rsidRPr="00C4706E">
              <w:t> </w:t>
            </w:r>
          </w:p>
        </w:tc>
        <w:tc>
          <w:tcPr>
            <w:tcW w:w="850" w:type="dxa"/>
            <w:gridSpan w:val="2"/>
            <w:tcBorders>
              <w:top w:val="single" w:sz="4" w:space="0" w:color="auto"/>
              <w:left w:val="single" w:sz="4" w:space="0" w:color="auto"/>
              <w:bottom w:val="single" w:sz="4" w:space="0" w:color="auto"/>
              <w:right w:val="single" w:sz="4" w:space="0" w:color="auto"/>
            </w:tcBorders>
            <w:textDirection w:val="btLr"/>
            <w:vAlign w:val="center"/>
          </w:tcPr>
          <w:p w:rsidR="005D6974" w:rsidRPr="00C4706E" w:rsidRDefault="00904BC5" w:rsidP="00C2254A">
            <w:pPr>
              <w:jc w:val="center"/>
            </w:pPr>
            <w:r w:rsidRPr="00C4706E">
              <w:rPr>
                <w:lang w:val="uk-UA"/>
              </w:rPr>
              <w:t>40,0</w:t>
            </w:r>
            <w:r w:rsidR="005D6974" w:rsidRPr="00C4706E">
              <w:t> </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5D6974" w:rsidRPr="00C4706E" w:rsidRDefault="005D6974">
            <w:pPr>
              <w:jc w:val="center"/>
            </w:pP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5D6974" w:rsidRPr="00C24FED" w:rsidRDefault="005D6974">
            <w:pPr>
              <w:jc w:val="center"/>
            </w:pPr>
            <w:r w:rsidRPr="00C24FED">
              <w:t> </w:t>
            </w:r>
          </w:p>
        </w:tc>
        <w:tc>
          <w:tcPr>
            <w:tcW w:w="4943" w:type="dxa"/>
            <w:gridSpan w:val="2"/>
            <w:tcBorders>
              <w:top w:val="single" w:sz="4" w:space="0" w:color="auto"/>
              <w:left w:val="single" w:sz="4" w:space="0" w:color="auto"/>
              <w:bottom w:val="single" w:sz="4" w:space="0" w:color="auto"/>
              <w:right w:val="single" w:sz="4" w:space="0" w:color="auto"/>
            </w:tcBorders>
          </w:tcPr>
          <w:p w:rsidR="005D6974" w:rsidRPr="00AE7B0C" w:rsidRDefault="005D6974" w:rsidP="006223B3">
            <w:pPr>
              <w:ind w:firstLine="158"/>
              <w:jc w:val="both"/>
            </w:pPr>
            <w:r w:rsidRPr="00AE7B0C">
              <w:rPr>
                <w:lang w:val="uk-UA"/>
              </w:rPr>
              <w:t xml:space="preserve">Рішенням Чернігівської міської ради від 21.12.2017 року </w:t>
            </w:r>
            <w:r w:rsidR="006223B3" w:rsidRPr="00AE7B0C">
              <w:rPr>
                <w:lang w:val="uk-UA"/>
              </w:rPr>
              <w:t>(</w:t>
            </w:r>
            <w:r w:rsidRPr="00AE7B0C">
              <w:rPr>
                <w:lang w:val="uk-UA"/>
              </w:rPr>
              <w:t>зі змінами</w:t>
            </w:r>
            <w:r w:rsidR="006223B3" w:rsidRPr="00AE7B0C">
              <w:rPr>
                <w:lang w:val="uk-UA"/>
              </w:rPr>
              <w:t>)</w:t>
            </w:r>
            <w:r w:rsidRPr="00AE7B0C">
              <w:rPr>
                <w:lang w:val="uk-UA"/>
              </w:rPr>
              <w:t xml:space="preserve"> надано дозвіл за угодами позики використовувати фізкультурно-спортивну базу шкільних закладів міста комунальним міським та обласним дитячо-юнацьким спортивним школам. </w:t>
            </w:r>
            <w:r w:rsidRPr="00AE7B0C">
              <w:rPr>
                <w:lang w:val="ru-RU"/>
              </w:rPr>
              <w:t xml:space="preserve">Спортивні споруди області  використуються для проведення фізкультурно-оздоровчої та реабілітаційної роботи серед осіб з інвалідністю  </w:t>
            </w:r>
            <w:r w:rsidRPr="00AE7B0C">
              <w:t>на безоплатній основі.</w:t>
            </w:r>
          </w:p>
          <w:p w:rsidR="005D6974" w:rsidRPr="00AE7B0C" w:rsidRDefault="005D6974" w:rsidP="006223B3">
            <w:pPr>
              <w:jc w:val="both"/>
              <w:rPr>
                <w:lang w:val="uk-UA"/>
              </w:rPr>
            </w:pPr>
          </w:p>
        </w:tc>
      </w:tr>
      <w:tr w:rsidR="00891BDA" w:rsidRPr="006D08B3" w:rsidTr="00C425A5">
        <w:trPr>
          <w:cantSplit/>
          <w:trHeight w:val="1905"/>
        </w:trPr>
        <w:tc>
          <w:tcPr>
            <w:tcW w:w="262" w:type="dxa"/>
            <w:tcBorders>
              <w:top w:val="single" w:sz="4" w:space="0" w:color="auto"/>
              <w:left w:val="single" w:sz="4" w:space="0" w:color="auto"/>
              <w:bottom w:val="single" w:sz="4" w:space="0" w:color="auto"/>
              <w:right w:val="single" w:sz="4" w:space="0" w:color="auto"/>
            </w:tcBorders>
          </w:tcPr>
          <w:p w:rsidR="005D6974" w:rsidRPr="00113676" w:rsidRDefault="00113676" w:rsidP="00113676">
            <w:pPr>
              <w:ind w:left="-108" w:right="-108"/>
              <w:rPr>
                <w:lang w:val="uk-UA"/>
              </w:rPr>
            </w:pPr>
            <w:r>
              <w:t>10</w:t>
            </w:r>
          </w:p>
        </w:tc>
        <w:tc>
          <w:tcPr>
            <w:tcW w:w="1980" w:type="dxa"/>
            <w:gridSpan w:val="3"/>
            <w:tcBorders>
              <w:top w:val="single" w:sz="4" w:space="0" w:color="auto"/>
              <w:left w:val="single" w:sz="4" w:space="0" w:color="auto"/>
              <w:bottom w:val="single" w:sz="4" w:space="0" w:color="auto"/>
              <w:right w:val="single" w:sz="4" w:space="0" w:color="auto"/>
            </w:tcBorders>
          </w:tcPr>
          <w:p w:rsidR="005D6974" w:rsidRPr="008B58FA" w:rsidRDefault="005D6974">
            <w:pPr>
              <w:rPr>
                <w:lang w:val="ru-RU"/>
              </w:rPr>
            </w:pPr>
            <w:r w:rsidRPr="008B58FA">
              <w:rPr>
                <w:lang w:val="ru-RU"/>
              </w:rPr>
              <w:t>Підтримка в  організаційному та матеріально-технічному забезпеченню діяльності громадських організацій фізкультурно-спортивного спрямування, спортивних клубів та ін.</w:t>
            </w:r>
          </w:p>
        </w:tc>
        <w:tc>
          <w:tcPr>
            <w:tcW w:w="1391" w:type="dxa"/>
            <w:gridSpan w:val="5"/>
            <w:tcBorders>
              <w:top w:val="single" w:sz="4" w:space="0" w:color="auto"/>
              <w:left w:val="single" w:sz="4" w:space="0" w:color="auto"/>
              <w:bottom w:val="single" w:sz="4" w:space="0" w:color="auto"/>
              <w:right w:val="single" w:sz="4" w:space="0" w:color="auto"/>
            </w:tcBorders>
          </w:tcPr>
          <w:p w:rsidR="005D6974" w:rsidRPr="006223B3" w:rsidRDefault="005D6974" w:rsidP="006223B3">
            <w:pPr>
              <w:ind w:right="-20"/>
              <w:rPr>
                <w:lang w:val="ru-RU"/>
              </w:rPr>
            </w:pPr>
            <w:r w:rsidRPr="008B58FA">
              <w:rPr>
                <w:lang w:val="ru-RU"/>
              </w:rPr>
              <w:t xml:space="preserve">Департамент сім’ї, молоді та спорту. </w:t>
            </w:r>
            <w:r w:rsidRPr="008B58FA">
              <w:rPr>
                <w:lang w:val="ru-RU"/>
              </w:rPr>
              <w:br/>
              <w:t>ГО відділення НОК У</w:t>
            </w:r>
            <w:r w:rsidR="006223B3">
              <w:rPr>
                <w:lang w:val="ru-RU"/>
              </w:rPr>
              <w:t xml:space="preserve">країни в Чернігівській області. </w:t>
            </w:r>
            <w:r w:rsidRPr="008B58FA">
              <w:rPr>
                <w:lang w:val="ru-RU"/>
              </w:rPr>
              <w:t>ФСТ «Динамо», «Спартак», «Україна», «Колос»</w:t>
            </w:r>
            <w:r w:rsidRPr="008B58FA">
              <w:rPr>
                <w:lang w:val="ru-RU"/>
              </w:rPr>
              <w:br/>
              <w:t xml:space="preserve">Виконкоми міських </w:t>
            </w:r>
            <w:r w:rsidR="006223B3">
              <w:rPr>
                <w:lang w:val="ru-RU"/>
              </w:rPr>
              <w:t>рад міст. Райдержадміністрації,</w:t>
            </w:r>
            <w:r w:rsidRPr="006223B3">
              <w:rPr>
                <w:lang w:val="ru-RU"/>
              </w:rPr>
              <w:t>ОТГ</w:t>
            </w:r>
          </w:p>
        </w:tc>
        <w:tc>
          <w:tcPr>
            <w:tcW w:w="567" w:type="dxa"/>
            <w:gridSpan w:val="7"/>
            <w:tcBorders>
              <w:top w:val="single" w:sz="4" w:space="0" w:color="auto"/>
              <w:left w:val="single" w:sz="4" w:space="0" w:color="auto"/>
              <w:bottom w:val="single" w:sz="4" w:space="0" w:color="auto"/>
              <w:right w:val="single" w:sz="4" w:space="0" w:color="auto"/>
            </w:tcBorders>
            <w:textDirection w:val="btLr"/>
            <w:vAlign w:val="center"/>
          </w:tcPr>
          <w:p w:rsidR="005D6974" w:rsidRPr="00C24FED" w:rsidRDefault="00D5602E" w:rsidP="00C2254A">
            <w:pPr>
              <w:jc w:val="center"/>
            </w:pPr>
            <w:r>
              <w:rPr>
                <w:lang w:val="uk-UA"/>
              </w:rPr>
              <w:t>292</w:t>
            </w:r>
            <w:r w:rsidR="005D6974" w:rsidRPr="00C24FED">
              <w:t>,0</w:t>
            </w:r>
          </w:p>
        </w:tc>
        <w:tc>
          <w:tcPr>
            <w:tcW w:w="567" w:type="dxa"/>
            <w:gridSpan w:val="6"/>
            <w:tcBorders>
              <w:top w:val="single" w:sz="4" w:space="0" w:color="auto"/>
              <w:left w:val="single" w:sz="4" w:space="0" w:color="auto"/>
              <w:bottom w:val="single" w:sz="4" w:space="0" w:color="auto"/>
              <w:right w:val="single" w:sz="4" w:space="0" w:color="auto"/>
            </w:tcBorders>
            <w:textDirection w:val="btLr"/>
            <w:vAlign w:val="center"/>
          </w:tcPr>
          <w:p w:rsidR="005D6974" w:rsidRPr="00C24FED" w:rsidRDefault="00D5602E" w:rsidP="00C2254A">
            <w:pPr>
              <w:jc w:val="center"/>
            </w:pPr>
            <w:r>
              <w:rPr>
                <w:lang w:val="uk-UA"/>
              </w:rPr>
              <w:t>292</w:t>
            </w:r>
            <w:r w:rsidR="005D6974" w:rsidRPr="00C24FED">
              <w:t>,0</w:t>
            </w:r>
          </w:p>
        </w:tc>
        <w:tc>
          <w:tcPr>
            <w:tcW w:w="582" w:type="dxa"/>
            <w:gridSpan w:val="4"/>
            <w:tcBorders>
              <w:top w:val="single" w:sz="4" w:space="0" w:color="auto"/>
              <w:left w:val="single" w:sz="4" w:space="0" w:color="auto"/>
              <w:bottom w:val="single" w:sz="4" w:space="0" w:color="auto"/>
              <w:right w:val="single" w:sz="4" w:space="0" w:color="auto"/>
            </w:tcBorders>
            <w:textDirection w:val="btLr"/>
            <w:vAlign w:val="center"/>
          </w:tcPr>
          <w:p w:rsidR="005D6974" w:rsidRPr="00C24FED" w:rsidRDefault="005D6974">
            <w:pPr>
              <w:jc w:val="center"/>
            </w:pPr>
            <w:r w:rsidRPr="00C24FED">
              <w:t> </w:t>
            </w:r>
          </w:p>
        </w:tc>
        <w:tc>
          <w:tcPr>
            <w:tcW w:w="745" w:type="dxa"/>
            <w:gridSpan w:val="3"/>
            <w:tcBorders>
              <w:top w:val="single" w:sz="4" w:space="0" w:color="auto"/>
              <w:left w:val="single" w:sz="4" w:space="0" w:color="auto"/>
              <w:bottom w:val="single" w:sz="4" w:space="0" w:color="auto"/>
              <w:right w:val="single" w:sz="4" w:space="0" w:color="auto"/>
            </w:tcBorders>
            <w:textDirection w:val="btLr"/>
            <w:vAlign w:val="center"/>
          </w:tcPr>
          <w:p w:rsidR="005D6974" w:rsidRPr="00C24FED" w:rsidRDefault="005D6974">
            <w:pPr>
              <w:jc w:val="center"/>
            </w:pPr>
            <w:r w:rsidRPr="00C24FED">
              <w:t> </w:t>
            </w:r>
          </w:p>
        </w:tc>
        <w:tc>
          <w:tcPr>
            <w:tcW w:w="435" w:type="dxa"/>
            <w:gridSpan w:val="2"/>
            <w:tcBorders>
              <w:top w:val="single" w:sz="4" w:space="0" w:color="auto"/>
              <w:left w:val="single" w:sz="4" w:space="0" w:color="auto"/>
              <w:bottom w:val="single" w:sz="4" w:space="0" w:color="auto"/>
              <w:right w:val="single" w:sz="4" w:space="0" w:color="auto"/>
            </w:tcBorders>
            <w:textDirection w:val="btLr"/>
            <w:vAlign w:val="center"/>
          </w:tcPr>
          <w:p w:rsidR="005D6974" w:rsidRPr="00C24FED" w:rsidRDefault="005D6974">
            <w:pPr>
              <w:jc w:val="center"/>
            </w:pPr>
            <w:r w:rsidRPr="00C24FED">
              <w:t> </w:t>
            </w:r>
          </w:p>
        </w:tc>
        <w:tc>
          <w:tcPr>
            <w:tcW w:w="431" w:type="dxa"/>
            <w:gridSpan w:val="2"/>
            <w:tcBorders>
              <w:top w:val="single" w:sz="4" w:space="0" w:color="auto"/>
              <w:left w:val="single" w:sz="4" w:space="0" w:color="auto"/>
              <w:bottom w:val="single" w:sz="4" w:space="0" w:color="auto"/>
              <w:right w:val="single" w:sz="4" w:space="0" w:color="auto"/>
            </w:tcBorders>
            <w:textDirection w:val="btLr"/>
            <w:vAlign w:val="center"/>
          </w:tcPr>
          <w:p w:rsidR="005D6974" w:rsidRPr="00C24FED" w:rsidRDefault="005D6974">
            <w:pPr>
              <w:jc w:val="center"/>
            </w:pPr>
            <w:r w:rsidRPr="00C24FED">
              <w:t> </w:t>
            </w:r>
          </w:p>
        </w:tc>
        <w:tc>
          <w:tcPr>
            <w:tcW w:w="591" w:type="dxa"/>
            <w:tcBorders>
              <w:left w:val="single" w:sz="4" w:space="0" w:color="auto"/>
              <w:bottom w:val="single" w:sz="4" w:space="0" w:color="auto"/>
              <w:right w:val="single" w:sz="4" w:space="0" w:color="auto"/>
            </w:tcBorders>
            <w:textDirection w:val="btLr"/>
            <w:vAlign w:val="center"/>
          </w:tcPr>
          <w:p w:rsidR="005D6974" w:rsidRPr="005839F2" w:rsidRDefault="00C4706E" w:rsidP="00C2254A">
            <w:pPr>
              <w:jc w:val="center"/>
              <w:rPr>
                <w:color w:val="FF0000"/>
                <w:lang w:val="uk-UA"/>
              </w:rPr>
            </w:pPr>
            <w:r>
              <w:rPr>
                <w:lang w:val="uk-UA"/>
              </w:rPr>
              <w:t>3910,3</w:t>
            </w:r>
          </w:p>
        </w:tc>
        <w:tc>
          <w:tcPr>
            <w:tcW w:w="425" w:type="dxa"/>
            <w:gridSpan w:val="2"/>
            <w:tcBorders>
              <w:top w:val="single" w:sz="4" w:space="0" w:color="auto"/>
              <w:left w:val="single" w:sz="4" w:space="0" w:color="auto"/>
              <w:bottom w:val="single" w:sz="4" w:space="0" w:color="auto"/>
              <w:right w:val="single" w:sz="4" w:space="0" w:color="auto"/>
            </w:tcBorders>
            <w:textDirection w:val="btLr"/>
            <w:vAlign w:val="center"/>
          </w:tcPr>
          <w:p w:rsidR="005D6974" w:rsidRPr="00D13B5D" w:rsidRDefault="00D13B5D" w:rsidP="00C2254A">
            <w:pPr>
              <w:jc w:val="center"/>
              <w:rPr>
                <w:color w:val="FF0000"/>
                <w:lang w:val="uk-UA"/>
              </w:rPr>
            </w:pPr>
            <w:r w:rsidRPr="00D13B5D">
              <w:rPr>
                <w:lang w:val="uk-UA"/>
              </w:rPr>
              <w:t>1441,5</w:t>
            </w:r>
          </w:p>
        </w:tc>
        <w:tc>
          <w:tcPr>
            <w:tcW w:w="690" w:type="dxa"/>
            <w:tcBorders>
              <w:top w:val="single" w:sz="4" w:space="0" w:color="auto"/>
              <w:left w:val="single" w:sz="4" w:space="0" w:color="auto"/>
              <w:bottom w:val="single" w:sz="4" w:space="0" w:color="auto"/>
              <w:right w:val="single" w:sz="4" w:space="0" w:color="auto"/>
            </w:tcBorders>
            <w:textDirection w:val="btLr"/>
            <w:vAlign w:val="center"/>
          </w:tcPr>
          <w:p w:rsidR="005D6974" w:rsidRPr="00904BC5" w:rsidRDefault="005D6974" w:rsidP="00904BC5">
            <w:pPr>
              <w:jc w:val="center"/>
              <w:rPr>
                <w:color w:val="0070C0"/>
              </w:rPr>
            </w:pPr>
          </w:p>
        </w:tc>
        <w:tc>
          <w:tcPr>
            <w:tcW w:w="850" w:type="dxa"/>
            <w:gridSpan w:val="2"/>
            <w:tcBorders>
              <w:top w:val="single" w:sz="4" w:space="0" w:color="auto"/>
              <w:left w:val="single" w:sz="4" w:space="0" w:color="auto"/>
              <w:bottom w:val="single" w:sz="4" w:space="0" w:color="auto"/>
              <w:right w:val="single" w:sz="4" w:space="0" w:color="auto"/>
            </w:tcBorders>
            <w:textDirection w:val="btLr"/>
            <w:vAlign w:val="center"/>
          </w:tcPr>
          <w:p w:rsidR="005D6974" w:rsidRPr="00904BC5" w:rsidRDefault="005D6974">
            <w:pPr>
              <w:jc w:val="center"/>
              <w:rPr>
                <w:color w:val="0070C0"/>
                <w:lang w:val="uk-UA"/>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5D6974" w:rsidRPr="00F70E45" w:rsidRDefault="005D6974" w:rsidP="00C2254A">
            <w:pPr>
              <w:jc w:val="center"/>
              <w:rPr>
                <w:color w:val="FF0000"/>
                <w:lang w:val="uk-UA"/>
              </w:rPr>
            </w:pPr>
            <w:r w:rsidRPr="00C514CD">
              <w:t>2</w:t>
            </w:r>
            <w:r w:rsidR="00F70E45">
              <w:rPr>
                <w:lang w:val="uk-UA"/>
              </w:rPr>
              <w:t>468,8</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5D6974" w:rsidRPr="00C24FED" w:rsidRDefault="005D6974">
            <w:pPr>
              <w:jc w:val="center"/>
            </w:pPr>
            <w:r w:rsidRPr="00C24FED">
              <w:t> </w:t>
            </w:r>
          </w:p>
        </w:tc>
        <w:tc>
          <w:tcPr>
            <w:tcW w:w="4943" w:type="dxa"/>
            <w:gridSpan w:val="2"/>
            <w:tcBorders>
              <w:top w:val="single" w:sz="4" w:space="0" w:color="auto"/>
              <w:left w:val="single" w:sz="4" w:space="0" w:color="auto"/>
              <w:bottom w:val="single" w:sz="4" w:space="0" w:color="auto"/>
              <w:right w:val="single" w:sz="4" w:space="0" w:color="auto"/>
            </w:tcBorders>
          </w:tcPr>
          <w:p w:rsidR="005D6974" w:rsidRPr="00AE7B0C" w:rsidRDefault="005D6974" w:rsidP="006223B3">
            <w:pPr>
              <w:ind w:firstLine="158"/>
              <w:jc w:val="both"/>
              <w:rPr>
                <w:lang w:val="ru-RU"/>
              </w:rPr>
            </w:pPr>
            <w:r w:rsidRPr="00AE7B0C">
              <w:rPr>
                <w:lang w:val="ru-RU"/>
              </w:rPr>
              <w:t>Всього з різних бюджетів облас</w:t>
            </w:r>
            <w:r w:rsidR="00832C34" w:rsidRPr="00AE7B0C">
              <w:rPr>
                <w:lang w:val="ru-RU"/>
              </w:rPr>
              <w:t xml:space="preserve">ті отримали фінансову допомогу </w:t>
            </w:r>
            <w:r w:rsidR="006223B3" w:rsidRPr="00AE7B0C">
              <w:rPr>
                <w:lang w:val="ru-RU"/>
              </w:rPr>
              <w:t xml:space="preserve">37 громадських організацій </w:t>
            </w:r>
            <w:r w:rsidRPr="00AE7B0C">
              <w:rPr>
                <w:lang w:val="ru-RU"/>
              </w:rPr>
              <w:t>фізкультурно-спортивного спрямування.</w:t>
            </w:r>
            <w:r w:rsidR="006223B3" w:rsidRPr="00AE7B0C">
              <w:rPr>
                <w:lang w:val="ru-RU"/>
              </w:rPr>
              <w:t xml:space="preserve"> Фінансову</w:t>
            </w:r>
            <w:r w:rsidRPr="00AE7B0C">
              <w:rPr>
                <w:lang w:val="ru-RU"/>
              </w:rPr>
              <w:t xml:space="preserve">        </w:t>
            </w:r>
            <w:r w:rsidR="006223B3" w:rsidRPr="00AE7B0C">
              <w:rPr>
                <w:lang w:val="ru-RU"/>
              </w:rPr>
              <w:t xml:space="preserve">                  </w:t>
            </w:r>
            <w:r w:rsidRPr="00AE7B0C">
              <w:rPr>
                <w:lang w:val="ru-RU"/>
              </w:rPr>
              <w:t>підтримку на  організаційне та матеріально-технічне забезпечення діяльності з обласного бюджету отримала громадська організація фізкультурно-оздоровчої та спортивної спрямоавності, зокрема:</w:t>
            </w:r>
            <w:r w:rsidR="006223B3" w:rsidRPr="00AE7B0C">
              <w:rPr>
                <w:lang w:val="ru-RU"/>
              </w:rPr>
              <w:t xml:space="preserve"> </w:t>
            </w:r>
            <w:r w:rsidRPr="00AE7B0C">
              <w:rPr>
                <w:lang w:val="ru-RU"/>
              </w:rPr>
              <w:t>відділення НОК України в Чернігівській області.</w:t>
            </w:r>
          </w:p>
          <w:p w:rsidR="005D6974" w:rsidRPr="00AE7B0C" w:rsidRDefault="005D6974" w:rsidP="006223B3">
            <w:pPr>
              <w:jc w:val="both"/>
              <w:rPr>
                <w:lang w:val="ru-RU"/>
              </w:rPr>
            </w:pPr>
          </w:p>
        </w:tc>
      </w:tr>
      <w:tr w:rsidR="00891BDA" w:rsidRPr="006D08B3" w:rsidTr="00C425A5">
        <w:trPr>
          <w:cantSplit/>
          <w:trHeight w:val="1905"/>
        </w:trPr>
        <w:tc>
          <w:tcPr>
            <w:tcW w:w="262" w:type="dxa"/>
            <w:tcBorders>
              <w:top w:val="single" w:sz="4" w:space="0" w:color="auto"/>
              <w:left w:val="single" w:sz="4" w:space="0" w:color="auto"/>
              <w:bottom w:val="single" w:sz="4" w:space="0" w:color="auto"/>
              <w:right w:val="single" w:sz="4" w:space="0" w:color="auto"/>
            </w:tcBorders>
          </w:tcPr>
          <w:p w:rsidR="005D6974" w:rsidRPr="00113676" w:rsidRDefault="00113676" w:rsidP="00113676">
            <w:pPr>
              <w:ind w:left="-108" w:right="-108"/>
              <w:rPr>
                <w:lang w:val="uk-UA"/>
              </w:rPr>
            </w:pPr>
            <w:r>
              <w:lastRenderedPageBreak/>
              <w:t>11</w:t>
            </w:r>
          </w:p>
        </w:tc>
        <w:tc>
          <w:tcPr>
            <w:tcW w:w="1980" w:type="dxa"/>
            <w:gridSpan w:val="3"/>
            <w:tcBorders>
              <w:top w:val="single" w:sz="4" w:space="0" w:color="auto"/>
              <w:left w:val="single" w:sz="4" w:space="0" w:color="auto"/>
              <w:bottom w:val="single" w:sz="4" w:space="0" w:color="auto"/>
              <w:right w:val="single" w:sz="4" w:space="0" w:color="auto"/>
            </w:tcBorders>
          </w:tcPr>
          <w:p w:rsidR="005D6974" w:rsidRPr="008B58FA" w:rsidRDefault="005D6974">
            <w:pPr>
              <w:rPr>
                <w:lang w:val="ru-RU"/>
              </w:rPr>
            </w:pPr>
            <w:r w:rsidRPr="008B58FA">
              <w:rPr>
                <w:lang w:val="ru-RU"/>
              </w:rPr>
              <w:t>Залучення інститутів громадського суспільства до розроблення та формування програм(проектів, заходів) фізкультурно-спортивного спрямування для реалізації яких після проведення конкурсного відбору надається фінансова підтримка за рахунок бюджетних коштів.</w:t>
            </w:r>
          </w:p>
        </w:tc>
        <w:tc>
          <w:tcPr>
            <w:tcW w:w="1391" w:type="dxa"/>
            <w:gridSpan w:val="5"/>
            <w:tcBorders>
              <w:top w:val="single" w:sz="4" w:space="0" w:color="auto"/>
              <w:left w:val="single" w:sz="4" w:space="0" w:color="auto"/>
              <w:bottom w:val="single" w:sz="4" w:space="0" w:color="auto"/>
              <w:right w:val="single" w:sz="4" w:space="0" w:color="auto"/>
            </w:tcBorders>
          </w:tcPr>
          <w:p w:rsidR="005D6974" w:rsidRPr="008B58FA" w:rsidRDefault="005D6974">
            <w:pPr>
              <w:rPr>
                <w:lang w:val="ru-RU"/>
              </w:rPr>
            </w:pPr>
            <w:r w:rsidRPr="008B58FA">
              <w:rPr>
                <w:lang w:val="ru-RU"/>
              </w:rPr>
              <w:t xml:space="preserve">Департамент сім’ї, молоді та спорту. </w:t>
            </w:r>
            <w:r w:rsidRPr="008B58FA">
              <w:rPr>
                <w:lang w:val="ru-RU"/>
              </w:rPr>
              <w:br/>
              <w:t>Громадські об’єднання та їх відокремлені підрозділи</w:t>
            </w:r>
          </w:p>
        </w:tc>
        <w:tc>
          <w:tcPr>
            <w:tcW w:w="567" w:type="dxa"/>
            <w:gridSpan w:val="7"/>
            <w:tcBorders>
              <w:top w:val="single" w:sz="4" w:space="0" w:color="auto"/>
              <w:left w:val="single" w:sz="4" w:space="0" w:color="auto"/>
              <w:bottom w:val="single" w:sz="4" w:space="0" w:color="auto"/>
              <w:right w:val="single" w:sz="4" w:space="0" w:color="auto"/>
            </w:tcBorders>
            <w:textDirection w:val="btLr"/>
            <w:vAlign w:val="center"/>
          </w:tcPr>
          <w:p w:rsidR="005D6974" w:rsidRPr="00C24FED" w:rsidRDefault="005D6974" w:rsidP="00C2254A">
            <w:pPr>
              <w:jc w:val="center"/>
            </w:pPr>
            <w:r w:rsidRPr="00C24FED">
              <w:t>200,0</w:t>
            </w:r>
          </w:p>
        </w:tc>
        <w:tc>
          <w:tcPr>
            <w:tcW w:w="567" w:type="dxa"/>
            <w:gridSpan w:val="6"/>
            <w:tcBorders>
              <w:top w:val="single" w:sz="4" w:space="0" w:color="auto"/>
              <w:left w:val="single" w:sz="4" w:space="0" w:color="auto"/>
              <w:bottom w:val="single" w:sz="4" w:space="0" w:color="auto"/>
              <w:right w:val="single" w:sz="4" w:space="0" w:color="auto"/>
            </w:tcBorders>
            <w:textDirection w:val="btLr"/>
            <w:vAlign w:val="center"/>
          </w:tcPr>
          <w:p w:rsidR="005D6974" w:rsidRPr="00C24FED" w:rsidRDefault="005D6974" w:rsidP="00C2254A">
            <w:pPr>
              <w:jc w:val="center"/>
            </w:pPr>
            <w:r w:rsidRPr="00C24FED">
              <w:t>200,0</w:t>
            </w:r>
          </w:p>
        </w:tc>
        <w:tc>
          <w:tcPr>
            <w:tcW w:w="582" w:type="dxa"/>
            <w:gridSpan w:val="4"/>
            <w:tcBorders>
              <w:top w:val="single" w:sz="4" w:space="0" w:color="auto"/>
              <w:left w:val="single" w:sz="4" w:space="0" w:color="auto"/>
              <w:bottom w:val="single" w:sz="4" w:space="0" w:color="auto"/>
              <w:right w:val="single" w:sz="4" w:space="0" w:color="auto"/>
            </w:tcBorders>
            <w:textDirection w:val="btLr"/>
            <w:vAlign w:val="center"/>
          </w:tcPr>
          <w:p w:rsidR="005D6974" w:rsidRPr="00C24FED" w:rsidRDefault="005D6974">
            <w:pPr>
              <w:jc w:val="center"/>
            </w:pPr>
            <w:r w:rsidRPr="00C24FED">
              <w:t> </w:t>
            </w:r>
          </w:p>
        </w:tc>
        <w:tc>
          <w:tcPr>
            <w:tcW w:w="745" w:type="dxa"/>
            <w:gridSpan w:val="3"/>
            <w:tcBorders>
              <w:top w:val="single" w:sz="4" w:space="0" w:color="auto"/>
              <w:left w:val="single" w:sz="4" w:space="0" w:color="auto"/>
              <w:bottom w:val="single" w:sz="4" w:space="0" w:color="auto"/>
              <w:right w:val="single" w:sz="4" w:space="0" w:color="auto"/>
            </w:tcBorders>
            <w:textDirection w:val="btLr"/>
            <w:vAlign w:val="center"/>
          </w:tcPr>
          <w:p w:rsidR="005D6974" w:rsidRPr="00C24FED" w:rsidRDefault="005D6974">
            <w:pPr>
              <w:jc w:val="center"/>
            </w:pPr>
            <w:r w:rsidRPr="00C24FED">
              <w:t> </w:t>
            </w:r>
          </w:p>
        </w:tc>
        <w:tc>
          <w:tcPr>
            <w:tcW w:w="435" w:type="dxa"/>
            <w:gridSpan w:val="2"/>
            <w:tcBorders>
              <w:top w:val="single" w:sz="4" w:space="0" w:color="auto"/>
              <w:left w:val="single" w:sz="4" w:space="0" w:color="auto"/>
              <w:bottom w:val="single" w:sz="4" w:space="0" w:color="auto"/>
              <w:right w:val="single" w:sz="4" w:space="0" w:color="auto"/>
            </w:tcBorders>
            <w:textDirection w:val="btLr"/>
            <w:vAlign w:val="center"/>
          </w:tcPr>
          <w:p w:rsidR="005D6974" w:rsidRPr="00C24FED" w:rsidRDefault="005D6974">
            <w:pPr>
              <w:jc w:val="center"/>
            </w:pPr>
            <w:r w:rsidRPr="00C24FED">
              <w:t> </w:t>
            </w:r>
          </w:p>
        </w:tc>
        <w:tc>
          <w:tcPr>
            <w:tcW w:w="431" w:type="dxa"/>
            <w:gridSpan w:val="2"/>
            <w:tcBorders>
              <w:top w:val="single" w:sz="4" w:space="0" w:color="auto"/>
              <w:left w:val="single" w:sz="4" w:space="0" w:color="auto"/>
              <w:bottom w:val="single" w:sz="4" w:space="0" w:color="auto"/>
              <w:right w:val="single" w:sz="4" w:space="0" w:color="auto"/>
            </w:tcBorders>
            <w:textDirection w:val="btLr"/>
            <w:vAlign w:val="center"/>
          </w:tcPr>
          <w:p w:rsidR="005D6974" w:rsidRPr="00C24FED" w:rsidRDefault="005D6974">
            <w:pPr>
              <w:jc w:val="center"/>
            </w:pPr>
            <w:r w:rsidRPr="00C24FED">
              <w:t> </w:t>
            </w:r>
          </w:p>
        </w:tc>
        <w:tc>
          <w:tcPr>
            <w:tcW w:w="591" w:type="dxa"/>
            <w:tcBorders>
              <w:left w:val="single" w:sz="4" w:space="0" w:color="auto"/>
              <w:bottom w:val="single" w:sz="4" w:space="0" w:color="auto"/>
              <w:right w:val="single" w:sz="4" w:space="0" w:color="auto"/>
            </w:tcBorders>
            <w:textDirection w:val="btLr"/>
            <w:vAlign w:val="center"/>
          </w:tcPr>
          <w:p w:rsidR="005D6974" w:rsidRPr="007C5411" w:rsidRDefault="007C5411">
            <w:pPr>
              <w:jc w:val="center"/>
              <w:rPr>
                <w:lang w:val="uk-UA"/>
              </w:rPr>
            </w:pPr>
            <w:r w:rsidRPr="007C5411">
              <w:rPr>
                <w:lang w:val="uk-UA"/>
              </w:rPr>
              <w:t>-</w:t>
            </w:r>
          </w:p>
        </w:tc>
        <w:tc>
          <w:tcPr>
            <w:tcW w:w="425" w:type="dxa"/>
            <w:gridSpan w:val="2"/>
            <w:tcBorders>
              <w:top w:val="single" w:sz="4" w:space="0" w:color="auto"/>
              <w:left w:val="single" w:sz="4" w:space="0" w:color="auto"/>
              <w:bottom w:val="single" w:sz="4" w:space="0" w:color="auto"/>
              <w:right w:val="single" w:sz="4" w:space="0" w:color="auto"/>
            </w:tcBorders>
            <w:textDirection w:val="btLr"/>
            <w:vAlign w:val="center"/>
          </w:tcPr>
          <w:p w:rsidR="005D6974" w:rsidRPr="007C5411" w:rsidRDefault="007C5411">
            <w:pPr>
              <w:jc w:val="center"/>
              <w:rPr>
                <w:lang w:val="uk-UA"/>
              </w:rPr>
            </w:pPr>
            <w:r w:rsidRPr="007C5411">
              <w:rPr>
                <w:lang w:val="uk-UA"/>
              </w:rPr>
              <w:t>-</w:t>
            </w:r>
          </w:p>
        </w:tc>
        <w:tc>
          <w:tcPr>
            <w:tcW w:w="690" w:type="dxa"/>
            <w:tcBorders>
              <w:top w:val="single" w:sz="4" w:space="0" w:color="auto"/>
              <w:left w:val="single" w:sz="4" w:space="0" w:color="auto"/>
              <w:bottom w:val="single" w:sz="4" w:space="0" w:color="auto"/>
              <w:right w:val="single" w:sz="4" w:space="0" w:color="auto"/>
            </w:tcBorders>
            <w:textDirection w:val="btLr"/>
            <w:vAlign w:val="center"/>
          </w:tcPr>
          <w:p w:rsidR="005D6974" w:rsidRPr="007C5411" w:rsidRDefault="005D6974">
            <w:pPr>
              <w:jc w:val="center"/>
              <w:rPr>
                <w:lang w:val="uk-UA"/>
              </w:rPr>
            </w:pPr>
            <w:r w:rsidRPr="007C5411">
              <w:t> </w:t>
            </w:r>
            <w:r w:rsidR="007C5411" w:rsidRPr="007C5411">
              <w:rPr>
                <w:lang w:val="uk-UA"/>
              </w:rPr>
              <w:t>-</w:t>
            </w:r>
          </w:p>
        </w:tc>
        <w:tc>
          <w:tcPr>
            <w:tcW w:w="850" w:type="dxa"/>
            <w:gridSpan w:val="2"/>
            <w:tcBorders>
              <w:top w:val="single" w:sz="4" w:space="0" w:color="auto"/>
              <w:left w:val="single" w:sz="4" w:space="0" w:color="auto"/>
              <w:bottom w:val="single" w:sz="4" w:space="0" w:color="auto"/>
              <w:right w:val="single" w:sz="4" w:space="0" w:color="auto"/>
            </w:tcBorders>
            <w:textDirection w:val="btLr"/>
            <w:vAlign w:val="center"/>
          </w:tcPr>
          <w:p w:rsidR="005D6974" w:rsidRPr="007C5411" w:rsidRDefault="007C5411">
            <w:pPr>
              <w:jc w:val="center"/>
            </w:pPr>
            <w:r w:rsidRPr="007C5411">
              <w:rPr>
                <w:lang w:val="uk-UA"/>
              </w:rPr>
              <w:t>-</w:t>
            </w:r>
            <w:r w:rsidR="005D6974" w:rsidRPr="007C5411">
              <w:t> </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5D6974" w:rsidRPr="00D5602E" w:rsidRDefault="005D6974">
            <w:pPr>
              <w:jc w:val="center"/>
              <w:rPr>
                <w:color w:val="FF0000"/>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5D6974" w:rsidRPr="00C24FED" w:rsidRDefault="005D6974">
            <w:pPr>
              <w:jc w:val="center"/>
            </w:pPr>
            <w:r w:rsidRPr="00C24FED">
              <w:t> </w:t>
            </w:r>
          </w:p>
        </w:tc>
        <w:tc>
          <w:tcPr>
            <w:tcW w:w="4943" w:type="dxa"/>
            <w:gridSpan w:val="2"/>
            <w:tcBorders>
              <w:top w:val="single" w:sz="4" w:space="0" w:color="auto"/>
              <w:left w:val="single" w:sz="4" w:space="0" w:color="auto"/>
              <w:bottom w:val="single" w:sz="4" w:space="0" w:color="auto"/>
              <w:right w:val="single" w:sz="4" w:space="0" w:color="auto"/>
            </w:tcBorders>
            <w:vAlign w:val="center"/>
          </w:tcPr>
          <w:p w:rsidR="005D6974" w:rsidRPr="00AE7B0C" w:rsidRDefault="005D6974" w:rsidP="0031041C">
            <w:pPr>
              <w:ind w:firstLine="158"/>
              <w:jc w:val="both"/>
              <w:rPr>
                <w:lang w:val="uk-UA"/>
              </w:rPr>
            </w:pPr>
            <w:r w:rsidRPr="00AE7B0C">
              <w:rPr>
                <w:lang w:val="ru-RU"/>
              </w:rPr>
              <w:t>В 20</w:t>
            </w:r>
            <w:r w:rsidR="00220B80" w:rsidRPr="00AE7B0C">
              <w:rPr>
                <w:lang w:val="ru-RU"/>
              </w:rPr>
              <w:t>20 роц</w:t>
            </w:r>
            <w:r w:rsidR="003C409A" w:rsidRPr="00AE7B0C">
              <w:rPr>
                <w:lang w:val="ru-RU"/>
              </w:rPr>
              <w:t>і</w:t>
            </w:r>
            <w:r w:rsidRPr="00AE7B0C">
              <w:rPr>
                <w:lang w:val="ru-RU"/>
              </w:rPr>
              <w:t xml:space="preserve"> </w:t>
            </w:r>
            <w:r w:rsidR="00220B80" w:rsidRPr="00AE7B0C">
              <w:rPr>
                <w:lang w:val="ru-RU"/>
              </w:rPr>
              <w:t>2 проекти (заходи), визнано</w:t>
            </w:r>
            <w:r w:rsidRPr="00AE7B0C">
              <w:rPr>
                <w:lang w:val="ru-RU"/>
              </w:rPr>
              <w:t xml:space="preserve"> переможцями конкурсу з визначення програм (проектів, заходів) по проведенню фізкультурно-спортивних заходів, розроблених інститутами громадянського суспільства, для викона</w:t>
            </w:r>
            <w:r w:rsidR="00220B80" w:rsidRPr="00AE7B0C">
              <w:rPr>
                <w:lang w:val="ru-RU"/>
              </w:rPr>
              <w:t>ння (реалізації) яких надається</w:t>
            </w:r>
            <w:r w:rsidRPr="00AE7B0C">
              <w:rPr>
                <w:lang w:val="ru-RU"/>
              </w:rPr>
              <w:t xml:space="preserve"> фінансова підтримка з обласного бюджету:</w:t>
            </w:r>
            <w:r w:rsidRPr="00AE7B0C">
              <w:rPr>
                <w:lang w:val="ru-RU"/>
              </w:rPr>
              <w:br/>
              <w:t>1.</w:t>
            </w:r>
            <w:r w:rsidR="003C409A" w:rsidRPr="00AE7B0C">
              <w:rPr>
                <w:lang w:val="ru-RU"/>
              </w:rPr>
              <w:t xml:space="preserve"> </w:t>
            </w:r>
            <w:r w:rsidRPr="00AE7B0C">
              <w:rPr>
                <w:lang w:val="ru-RU"/>
              </w:rPr>
              <w:t>ГО «Екстрим-клуб СЕМАРГЛ», проект «Спортивно-туристичне багатоборство «</w:t>
            </w:r>
            <w:r w:rsidRPr="00AE7B0C">
              <w:t>Siver</w:t>
            </w:r>
            <w:r w:rsidRPr="00AE7B0C">
              <w:rPr>
                <w:lang w:val="ru-RU"/>
              </w:rPr>
              <w:t xml:space="preserve"> </w:t>
            </w:r>
            <w:r w:rsidRPr="00AE7B0C">
              <w:t>Race</w:t>
            </w:r>
            <w:r w:rsidRPr="00AE7B0C">
              <w:rPr>
                <w:lang w:val="ru-RU"/>
              </w:rPr>
              <w:t>-20</w:t>
            </w:r>
            <w:r w:rsidR="00220B80" w:rsidRPr="00AE7B0C">
              <w:rPr>
                <w:lang w:val="ru-RU"/>
              </w:rPr>
              <w:t>20</w:t>
            </w:r>
            <w:r w:rsidRPr="00AE7B0C">
              <w:rPr>
                <w:lang w:val="ru-RU"/>
              </w:rPr>
              <w:t>».</w:t>
            </w:r>
            <w:r w:rsidRPr="00AE7B0C">
              <w:rPr>
                <w:lang w:val="ru-RU"/>
              </w:rPr>
              <w:br/>
              <w:t>2.</w:t>
            </w:r>
            <w:r w:rsidR="003C409A" w:rsidRPr="00AE7B0C">
              <w:rPr>
                <w:lang w:val="ru-RU"/>
              </w:rPr>
              <w:t xml:space="preserve"> </w:t>
            </w:r>
            <w:r w:rsidRPr="00AE7B0C">
              <w:rPr>
                <w:lang w:val="ru-RU"/>
              </w:rPr>
              <w:t>ГО «</w:t>
            </w:r>
            <w:r w:rsidR="003C409A" w:rsidRPr="00AE7B0C">
              <w:rPr>
                <w:lang w:val="ru-RU"/>
              </w:rPr>
              <w:t>Спілка жінок Куликівщини»</w:t>
            </w:r>
            <w:r w:rsidRPr="00AE7B0C">
              <w:rPr>
                <w:lang w:val="ru-RU"/>
              </w:rPr>
              <w:t xml:space="preserve">, </w:t>
            </w:r>
            <w:r w:rsidR="003C409A" w:rsidRPr="00AE7B0C">
              <w:rPr>
                <w:lang w:val="ru-RU"/>
              </w:rPr>
              <w:t>проект «Відкритий турнір з футболу та міні футболу Куликівщини «Кубок надії».</w:t>
            </w:r>
            <w:r w:rsidRPr="00AE7B0C">
              <w:rPr>
                <w:lang w:val="ru-RU"/>
              </w:rPr>
              <w:br/>
            </w:r>
            <w:r w:rsidR="003C409A" w:rsidRPr="00AE7B0C">
              <w:rPr>
                <w:lang w:val="ru-RU"/>
              </w:rPr>
              <w:t xml:space="preserve">   </w:t>
            </w:r>
            <w:r w:rsidR="00220B80" w:rsidRPr="00AE7B0C">
              <w:rPr>
                <w:lang w:val="ru-RU"/>
              </w:rPr>
              <w:t xml:space="preserve">Проекти не були реалізовані в зв'язку з  карантинними обмеженнями по проведенню спортивних заходів відповідно </w:t>
            </w:r>
            <w:r w:rsidR="003C409A" w:rsidRPr="00AE7B0C">
              <w:rPr>
                <w:lang w:val="ru-RU"/>
              </w:rPr>
              <w:t xml:space="preserve">Постанови КМУ від 11.03.2020  № 211 «Про запобігання поширенню на території України гострої респіраторної ховроби КОВІД – 19 , спричиненої короновірусом </w:t>
            </w:r>
            <w:r w:rsidR="003C409A" w:rsidRPr="00AE7B0C">
              <w:t>SARS</w:t>
            </w:r>
            <w:r w:rsidR="003C409A" w:rsidRPr="00AE7B0C">
              <w:rPr>
                <w:lang w:val="ru-RU"/>
              </w:rPr>
              <w:t>–</w:t>
            </w:r>
            <w:r w:rsidR="003C409A" w:rsidRPr="00AE7B0C">
              <w:t>SoV</w:t>
            </w:r>
            <w:r w:rsidR="003C409A" w:rsidRPr="00AE7B0C">
              <w:rPr>
                <w:lang w:val="ru-RU"/>
              </w:rPr>
              <w:t>-2</w:t>
            </w:r>
            <w:r w:rsidR="003C409A" w:rsidRPr="00AE7B0C">
              <w:rPr>
                <w:lang w:val="uk-UA"/>
              </w:rPr>
              <w:t>» (зі змінами)</w:t>
            </w:r>
          </w:p>
        </w:tc>
      </w:tr>
      <w:tr w:rsidR="008B58FA" w:rsidRPr="006D08B3" w:rsidTr="00A01761">
        <w:trPr>
          <w:cantSplit/>
          <w:trHeight w:val="461"/>
        </w:trPr>
        <w:tc>
          <w:tcPr>
            <w:tcW w:w="15593" w:type="dxa"/>
            <w:gridSpan w:val="43"/>
            <w:tcBorders>
              <w:top w:val="single" w:sz="4" w:space="0" w:color="auto"/>
              <w:left w:val="single" w:sz="4" w:space="0" w:color="auto"/>
              <w:bottom w:val="single" w:sz="4" w:space="0" w:color="auto"/>
              <w:right w:val="single" w:sz="4" w:space="0" w:color="auto"/>
            </w:tcBorders>
          </w:tcPr>
          <w:p w:rsidR="008B58FA" w:rsidRPr="00AE7B0C" w:rsidRDefault="003F16AE" w:rsidP="008B58FA">
            <w:pPr>
              <w:jc w:val="both"/>
              <w:rPr>
                <w:b/>
                <w:lang w:val="uk-UA"/>
              </w:rPr>
            </w:pPr>
            <w:r w:rsidRPr="00AE7B0C">
              <w:rPr>
                <w:b/>
                <w:lang w:val="uk-UA"/>
              </w:rPr>
              <w:t xml:space="preserve">2. </w:t>
            </w:r>
            <w:r w:rsidR="008B58FA" w:rsidRPr="00AE7B0C">
              <w:rPr>
                <w:b/>
                <w:lang w:val="uk-UA"/>
              </w:rPr>
              <w:t>Сприяння створенню умов для підвищення ефективності фізичної підготовки у Збройних Силах, інших військових формуваннях, утворених відповідно до законів, та правоохоронних органах</w:t>
            </w:r>
          </w:p>
        </w:tc>
      </w:tr>
      <w:tr w:rsidR="00891BDA" w:rsidRPr="006D08B3" w:rsidTr="00C425A5">
        <w:trPr>
          <w:cantSplit/>
          <w:trHeight w:val="1905"/>
        </w:trPr>
        <w:tc>
          <w:tcPr>
            <w:tcW w:w="262" w:type="dxa"/>
            <w:tcBorders>
              <w:top w:val="single" w:sz="4" w:space="0" w:color="auto"/>
              <w:left w:val="single" w:sz="4" w:space="0" w:color="auto"/>
              <w:bottom w:val="single" w:sz="4" w:space="0" w:color="auto"/>
              <w:right w:val="single" w:sz="4" w:space="0" w:color="auto"/>
            </w:tcBorders>
          </w:tcPr>
          <w:p w:rsidR="005D6974" w:rsidRPr="003F16AE" w:rsidRDefault="00113676">
            <w:pPr>
              <w:rPr>
                <w:lang w:val="uk-UA"/>
              </w:rPr>
            </w:pPr>
            <w:r>
              <w:rPr>
                <w:lang w:val="uk-UA"/>
              </w:rPr>
              <w:t>1</w:t>
            </w:r>
          </w:p>
        </w:tc>
        <w:tc>
          <w:tcPr>
            <w:tcW w:w="1980" w:type="dxa"/>
            <w:gridSpan w:val="3"/>
            <w:tcBorders>
              <w:top w:val="single" w:sz="4" w:space="0" w:color="auto"/>
              <w:left w:val="single" w:sz="4" w:space="0" w:color="auto"/>
              <w:bottom w:val="single" w:sz="4" w:space="0" w:color="auto"/>
              <w:right w:val="single" w:sz="4" w:space="0" w:color="auto"/>
            </w:tcBorders>
          </w:tcPr>
          <w:p w:rsidR="005D6974" w:rsidRPr="007B2B73" w:rsidRDefault="005D6974">
            <w:pPr>
              <w:rPr>
                <w:lang w:val="uk-UA"/>
              </w:rPr>
            </w:pPr>
            <w:r w:rsidRPr="003F16AE">
              <w:rPr>
                <w:lang w:val="uk-UA"/>
              </w:rPr>
              <w:t xml:space="preserve">Сприяння створенню умов для підвищення рівня фізичної підготовки молоді для проходження служби у Збройних Силах України, </w:t>
            </w:r>
            <w:r w:rsidRPr="007B2B73">
              <w:rPr>
                <w:lang w:val="uk-UA"/>
              </w:rPr>
              <w:t>інших військових формуваннях, у т.ч. шляхом проведення відповідних фізкультурно-спортивних заходів, зокрема І-го і ІІ-го етапів Всеукраїнської спартакіади допризовної молоді</w:t>
            </w:r>
          </w:p>
        </w:tc>
        <w:tc>
          <w:tcPr>
            <w:tcW w:w="1399" w:type="dxa"/>
            <w:gridSpan w:val="6"/>
            <w:tcBorders>
              <w:top w:val="single" w:sz="4" w:space="0" w:color="auto"/>
              <w:left w:val="single" w:sz="4" w:space="0" w:color="auto"/>
              <w:bottom w:val="single" w:sz="4" w:space="0" w:color="auto"/>
              <w:right w:val="single" w:sz="4" w:space="0" w:color="auto"/>
            </w:tcBorders>
          </w:tcPr>
          <w:p w:rsidR="005D6974" w:rsidRPr="008B58FA" w:rsidRDefault="005D6974">
            <w:pPr>
              <w:rPr>
                <w:lang w:val="ru-RU"/>
              </w:rPr>
            </w:pPr>
            <w:r w:rsidRPr="008B58FA">
              <w:rPr>
                <w:lang w:val="ru-RU"/>
              </w:rPr>
              <w:t>Департамент сім’ї, молоді та спорту. Управління освіти інауки облдержадміністрації. Обласна організація ФСТ "Динамо"</w:t>
            </w:r>
          </w:p>
        </w:tc>
        <w:tc>
          <w:tcPr>
            <w:tcW w:w="567" w:type="dxa"/>
            <w:gridSpan w:val="7"/>
            <w:tcBorders>
              <w:top w:val="single" w:sz="4" w:space="0" w:color="auto"/>
              <w:left w:val="single" w:sz="4" w:space="0" w:color="auto"/>
              <w:bottom w:val="single" w:sz="4" w:space="0" w:color="auto"/>
              <w:right w:val="single" w:sz="4" w:space="0" w:color="auto"/>
            </w:tcBorders>
            <w:textDirection w:val="btLr"/>
            <w:vAlign w:val="center"/>
          </w:tcPr>
          <w:p w:rsidR="005D6974" w:rsidRPr="00C24FED" w:rsidRDefault="005D6974" w:rsidP="00C2254A">
            <w:pPr>
              <w:jc w:val="center"/>
            </w:pPr>
            <w:r w:rsidRPr="00C24FED">
              <w:t>1</w:t>
            </w:r>
            <w:r w:rsidR="00D5602E">
              <w:rPr>
                <w:lang w:val="uk-UA"/>
              </w:rPr>
              <w:t>3</w:t>
            </w:r>
            <w:r w:rsidRPr="00C24FED">
              <w:t>,0</w:t>
            </w:r>
          </w:p>
        </w:tc>
        <w:tc>
          <w:tcPr>
            <w:tcW w:w="570" w:type="dxa"/>
            <w:gridSpan w:val="6"/>
            <w:tcBorders>
              <w:top w:val="single" w:sz="4" w:space="0" w:color="auto"/>
              <w:left w:val="single" w:sz="4" w:space="0" w:color="auto"/>
              <w:bottom w:val="single" w:sz="4" w:space="0" w:color="auto"/>
              <w:right w:val="single" w:sz="4" w:space="0" w:color="auto"/>
            </w:tcBorders>
            <w:textDirection w:val="btLr"/>
            <w:vAlign w:val="center"/>
          </w:tcPr>
          <w:p w:rsidR="005D6974" w:rsidRPr="00C24FED" w:rsidRDefault="005D6974" w:rsidP="00C2254A">
            <w:pPr>
              <w:jc w:val="center"/>
            </w:pPr>
            <w:r w:rsidRPr="00C24FED">
              <w:t>1</w:t>
            </w:r>
            <w:r w:rsidR="00D5602E">
              <w:rPr>
                <w:lang w:val="uk-UA"/>
              </w:rPr>
              <w:t>3</w:t>
            </w:r>
            <w:r w:rsidRPr="00C24FED">
              <w:t>,0</w:t>
            </w:r>
          </w:p>
        </w:tc>
        <w:tc>
          <w:tcPr>
            <w:tcW w:w="571" w:type="dxa"/>
            <w:gridSpan w:val="3"/>
            <w:tcBorders>
              <w:top w:val="single" w:sz="4" w:space="0" w:color="auto"/>
              <w:left w:val="single" w:sz="4" w:space="0" w:color="auto"/>
              <w:bottom w:val="single" w:sz="4" w:space="0" w:color="auto"/>
              <w:right w:val="single" w:sz="4" w:space="0" w:color="auto"/>
            </w:tcBorders>
            <w:textDirection w:val="btLr"/>
            <w:vAlign w:val="center"/>
          </w:tcPr>
          <w:p w:rsidR="005D6974" w:rsidRPr="00C24FED" w:rsidRDefault="005D6974">
            <w:pPr>
              <w:jc w:val="center"/>
            </w:pPr>
            <w:r w:rsidRPr="00C24FED">
              <w:t> </w:t>
            </w:r>
          </w:p>
        </w:tc>
        <w:tc>
          <w:tcPr>
            <w:tcW w:w="745" w:type="dxa"/>
            <w:gridSpan w:val="3"/>
            <w:tcBorders>
              <w:top w:val="single" w:sz="4" w:space="0" w:color="auto"/>
              <w:left w:val="single" w:sz="4" w:space="0" w:color="auto"/>
              <w:bottom w:val="single" w:sz="4" w:space="0" w:color="auto"/>
              <w:right w:val="single" w:sz="4" w:space="0" w:color="auto"/>
            </w:tcBorders>
            <w:textDirection w:val="btLr"/>
            <w:vAlign w:val="center"/>
          </w:tcPr>
          <w:p w:rsidR="005D6974" w:rsidRPr="00C24FED" w:rsidRDefault="005D6974">
            <w:pPr>
              <w:jc w:val="center"/>
            </w:pPr>
            <w:r w:rsidRPr="00C24FED">
              <w:t> </w:t>
            </w:r>
          </w:p>
        </w:tc>
        <w:tc>
          <w:tcPr>
            <w:tcW w:w="435" w:type="dxa"/>
            <w:gridSpan w:val="2"/>
            <w:tcBorders>
              <w:top w:val="single" w:sz="4" w:space="0" w:color="auto"/>
              <w:left w:val="single" w:sz="4" w:space="0" w:color="auto"/>
              <w:bottom w:val="single" w:sz="4" w:space="0" w:color="auto"/>
              <w:right w:val="single" w:sz="4" w:space="0" w:color="auto"/>
            </w:tcBorders>
            <w:textDirection w:val="btLr"/>
            <w:vAlign w:val="center"/>
          </w:tcPr>
          <w:p w:rsidR="005D6974" w:rsidRPr="00C24FED" w:rsidRDefault="005D6974">
            <w:pPr>
              <w:jc w:val="center"/>
            </w:pPr>
            <w:r w:rsidRPr="00C24FED">
              <w:t> </w:t>
            </w:r>
          </w:p>
        </w:tc>
        <w:tc>
          <w:tcPr>
            <w:tcW w:w="431" w:type="dxa"/>
            <w:gridSpan w:val="2"/>
            <w:tcBorders>
              <w:top w:val="single" w:sz="4" w:space="0" w:color="auto"/>
              <w:left w:val="single" w:sz="4" w:space="0" w:color="auto"/>
              <w:bottom w:val="single" w:sz="4" w:space="0" w:color="auto"/>
              <w:right w:val="single" w:sz="4" w:space="0" w:color="auto"/>
            </w:tcBorders>
            <w:textDirection w:val="btLr"/>
            <w:vAlign w:val="center"/>
          </w:tcPr>
          <w:p w:rsidR="005D6974" w:rsidRPr="00C24FED" w:rsidRDefault="005D6974">
            <w:pPr>
              <w:jc w:val="center"/>
            </w:pPr>
            <w:r w:rsidRPr="00C24FED">
              <w:t> </w:t>
            </w:r>
          </w:p>
        </w:tc>
        <w:tc>
          <w:tcPr>
            <w:tcW w:w="591" w:type="dxa"/>
            <w:tcBorders>
              <w:left w:val="single" w:sz="4" w:space="0" w:color="auto"/>
              <w:bottom w:val="single" w:sz="4" w:space="0" w:color="auto"/>
              <w:right w:val="single" w:sz="4" w:space="0" w:color="auto"/>
            </w:tcBorders>
            <w:textDirection w:val="btLr"/>
            <w:vAlign w:val="center"/>
          </w:tcPr>
          <w:p w:rsidR="005D6974" w:rsidRPr="007C5411" w:rsidRDefault="005839F2" w:rsidP="00C2254A">
            <w:pPr>
              <w:jc w:val="center"/>
              <w:rPr>
                <w:lang w:val="uk-UA"/>
              </w:rPr>
            </w:pPr>
            <w:r w:rsidRPr="007C5411">
              <w:rPr>
                <w:lang w:val="uk-UA"/>
              </w:rPr>
              <w:t>238,1</w:t>
            </w:r>
          </w:p>
        </w:tc>
        <w:tc>
          <w:tcPr>
            <w:tcW w:w="406" w:type="dxa"/>
            <w:tcBorders>
              <w:top w:val="single" w:sz="4" w:space="0" w:color="auto"/>
              <w:left w:val="single" w:sz="4" w:space="0" w:color="auto"/>
              <w:bottom w:val="single" w:sz="4" w:space="0" w:color="auto"/>
              <w:right w:val="single" w:sz="4" w:space="0" w:color="auto"/>
            </w:tcBorders>
            <w:textDirection w:val="btLr"/>
            <w:vAlign w:val="center"/>
          </w:tcPr>
          <w:p w:rsidR="005D6974" w:rsidRPr="007C5411" w:rsidRDefault="005D6974">
            <w:pPr>
              <w:jc w:val="center"/>
            </w:pPr>
          </w:p>
        </w:tc>
        <w:tc>
          <w:tcPr>
            <w:tcW w:w="709" w:type="dxa"/>
            <w:gridSpan w:val="2"/>
            <w:tcBorders>
              <w:top w:val="single" w:sz="4" w:space="0" w:color="auto"/>
              <w:left w:val="single" w:sz="4" w:space="0" w:color="auto"/>
              <w:bottom w:val="single" w:sz="4" w:space="0" w:color="auto"/>
              <w:right w:val="single" w:sz="4" w:space="0" w:color="auto"/>
            </w:tcBorders>
            <w:textDirection w:val="btLr"/>
            <w:vAlign w:val="center"/>
          </w:tcPr>
          <w:p w:rsidR="005D6974" w:rsidRPr="007C5411" w:rsidRDefault="00904BC5" w:rsidP="00C2254A">
            <w:pPr>
              <w:jc w:val="center"/>
              <w:rPr>
                <w:lang w:val="uk-UA"/>
              </w:rPr>
            </w:pPr>
            <w:r w:rsidRPr="007C5411">
              <w:rPr>
                <w:lang w:val="uk-UA"/>
              </w:rPr>
              <w:t>168,0</w:t>
            </w:r>
          </w:p>
        </w:tc>
        <w:tc>
          <w:tcPr>
            <w:tcW w:w="850" w:type="dxa"/>
            <w:gridSpan w:val="2"/>
            <w:tcBorders>
              <w:top w:val="single" w:sz="4" w:space="0" w:color="auto"/>
              <w:left w:val="single" w:sz="4" w:space="0" w:color="auto"/>
              <w:bottom w:val="single" w:sz="4" w:space="0" w:color="auto"/>
              <w:right w:val="single" w:sz="4" w:space="0" w:color="auto"/>
            </w:tcBorders>
            <w:textDirection w:val="btLr"/>
            <w:vAlign w:val="center"/>
          </w:tcPr>
          <w:p w:rsidR="005D6974" w:rsidRPr="007C5411" w:rsidRDefault="00904BC5" w:rsidP="00C2254A">
            <w:pPr>
              <w:jc w:val="center"/>
              <w:rPr>
                <w:lang w:val="uk-UA"/>
              </w:rPr>
            </w:pPr>
            <w:r w:rsidRPr="007C5411">
              <w:rPr>
                <w:lang w:val="uk-UA"/>
              </w:rPr>
              <w:t>70,1</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5D6974" w:rsidRPr="00C24FED" w:rsidRDefault="005D6974">
            <w:pPr>
              <w:jc w:val="center"/>
            </w:pPr>
            <w:r w:rsidRPr="00C24FED">
              <w:t> </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5D6974" w:rsidRPr="00C24FED" w:rsidRDefault="005D6974">
            <w:pPr>
              <w:jc w:val="center"/>
            </w:pPr>
            <w:r w:rsidRPr="00C24FED">
              <w:t> </w:t>
            </w:r>
          </w:p>
        </w:tc>
        <w:tc>
          <w:tcPr>
            <w:tcW w:w="4943" w:type="dxa"/>
            <w:gridSpan w:val="2"/>
            <w:tcBorders>
              <w:top w:val="single" w:sz="4" w:space="0" w:color="auto"/>
              <w:left w:val="single" w:sz="4" w:space="0" w:color="auto"/>
              <w:bottom w:val="single" w:sz="4" w:space="0" w:color="auto"/>
              <w:right w:val="single" w:sz="4" w:space="0" w:color="auto"/>
            </w:tcBorders>
          </w:tcPr>
          <w:p w:rsidR="005D6974" w:rsidRPr="00AE7B0C" w:rsidRDefault="006223B3" w:rsidP="00AD3394">
            <w:pPr>
              <w:ind w:firstLine="158"/>
              <w:jc w:val="both"/>
              <w:rPr>
                <w:lang w:val="ru-RU"/>
              </w:rPr>
            </w:pPr>
            <w:r w:rsidRPr="00AE7B0C">
              <w:rPr>
                <w:lang w:val="ru-RU"/>
              </w:rPr>
              <w:t xml:space="preserve">Протягом року проведено понад 30 фізкультурно-спортивних заходів, у яких взяло участь більше 5 тис. осіб. </w:t>
            </w:r>
            <w:r w:rsidR="005D6974" w:rsidRPr="00AE7B0C">
              <w:rPr>
                <w:lang w:val="ru-RU"/>
              </w:rPr>
              <w:t>Найбільш</w:t>
            </w:r>
            <w:r w:rsidR="005D6974" w:rsidRPr="00C2254A">
              <w:rPr>
                <w:lang w:val="ru-RU"/>
              </w:rPr>
              <w:t xml:space="preserve"> </w:t>
            </w:r>
            <w:r w:rsidR="005D6974" w:rsidRPr="00AE7B0C">
              <w:rPr>
                <w:lang w:val="ru-RU"/>
              </w:rPr>
              <w:t>масовим</w:t>
            </w:r>
            <w:r w:rsidR="005D6974" w:rsidRPr="00C2254A">
              <w:rPr>
                <w:lang w:val="ru-RU"/>
              </w:rPr>
              <w:t xml:space="preserve"> </w:t>
            </w:r>
            <w:r w:rsidR="005D6974" w:rsidRPr="00AE7B0C">
              <w:rPr>
                <w:lang w:val="ru-RU"/>
              </w:rPr>
              <w:t>патріотичним</w:t>
            </w:r>
            <w:r w:rsidR="005D6974" w:rsidRPr="00C2254A">
              <w:rPr>
                <w:lang w:val="ru-RU"/>
              </w:rPr>
              <w:t xml:space="preserve"> </w:t>
            </w:r>
            <w:r w:rsidR="005D6974" w:rsidRPr="00AE7B0C">
              <w:rPr>
                <w:lang w:val="ru-RU"/>
              </w:rPr>
              <w:t>заходом</w:t>
            </w:r>
            <w:r w:rsidR="005D6974" w:rsidRPr="00C2254A">
              <w:rPr>
                <w:lang w:val="ru-RU"/>
              </w:rPr>
              <w:t xml:space="preserve"> </w:t>
            </w:r>
            <w:r w:rsidR="005D6974" w:rsidRPr="00AE7B0C">
              <w:rPr>
                <w:lang w:val="ru-RU"/>
              </w:rPr>
              <w:t>серед</w:t>
            </w:r>
            <w:r w:rsidR="005D6974" w:rsidRPr="00C2254A">
              <w:rPr>
                <w:lang w:val="ru-RU"/>
              </w:rPr>
              <w:t xml:space="preserve"> </w:t>
            </w:r>
            <w:r w:rsidR="005D6974" w:rsidRPr="00AE7B0C">
              <w:rPr>
                <w:lang w:val="ru-RU"/>
              </w:rPr>
              <w:t>дітей</w:t>
            </w:r>
            <w:r w:rsidR="005D6974" w:rsidRPr="00C2254A">
              <w:rPr>
                <w:lang w:val="ru-RU"/>
              </w:rPr>
              <w:t xml:space="preserve"> </w:t>
            </w:r>
            <w:r w:rsidR="005D6974" w:rsidRPr="00AE7B0C">
              <w:rPr>
                <w:lang w:val="ru-RU"/>
              </w:rPr>
              <w:t>та</w:t>
            </w:r>
            <w:r w:rsidR="005D6974" w:rsidRPr="00C2254A">
              <w:rPr>
                <w:lang w:val="ru-RU"/>
              </w:rPr>
              <w:t xml:space="preserve"> </w:t>
            </w:r>
            <w:r w:rsidR="005D6974" w:rsidRPr="00AE7B0C">
              <w:rPr>
                <w:lang w:val="ru-RU"/>
              </w:rPr>
              <w:t>учнівської</w:t>
            </w:r>
            <w:r w:rsidR="005D6974" w:rsidRPr="00C2254A">
              <w:rPr>
                <w:lang w:val="ru-RU"/>
              </w:rPr>
              <w:t xml:space="preserve"> </w:t>
            </w:r>
            <w:r w:rsidR="005D6974" w:rsidRPr="00AE7B0C">
              <w:rPr>
                <w:lang w:val="ru-RU"/>
              </w:rPr>
              <w:t>молоді</w:t>
            </w:r>
            <w:r w:rsidR="005D6974" w:rsidRPr="00C2254A">
              <w:rPr>
                <w:lang w:val="ru-RU"/>
              </w:rPr>
              <w:t xml:space="preserve"> </w:t>
            </w:r>
            <w:r w:rsidR="005D6974" w:rsidRPr="00AE7B0C">
              <w:rPr>
                <w:lang w:val="ru-RU"/>
              </w:rPr>
              <w:t>Чернігівщини</w:t>
            </w:r>
            <w:r w:rsidR="005D6974" w:rsidRPr="00C2254A">
              <w:rPr>
                <w:lang w:val="ru-RU"/>
              </w:rPr>
              <w:t xml:space="preserve"> </w:t>
            </w:r>
            <w:r w:rsidR="005D6974" w:rsidRPr="00AE7B0C">
              <w:rPr>
                <w:lang w:val="ru-RU"/>
              </w:rPr>
              <w:t>є</w:t>
            </w:r>
            <w:r w:rsidR="005D6974" w:rsidRPr="00C2254A">
              <w:rPr>
                <w:lang w:val="ru-RU"/>
              </w:rPr>
              <w:t xml:space="preserve"> </w:t>
            </w:r>
            <w:r w:rsidR="005D6974" w:rsidRPr="00AE7B0C">
              <w:rPr>
                <w:lang w:val="ru-RU"/>
              </w:rPr>
              <w:t>щорічна</w:t>
            </w:r>
            <w:r w:rsidR="005D6974" w:rsidRPr="00C2254A">
              <w:rPr>
                <w:lang w:val="ru-RU"/>
              </w:rPr>
              <w:t xml:space="preserve"> </w:t>
            </w:r>
            <w:r w:rsidR="005D6974" w:rsidRPr="00AE7B0C">
              <w:rPr>
                <w:lang w:val="ru-RU"/>
              </w:rPr>
              <w:t>Всеукраїнська</w:t>
            </w:r>
            <w:r w:rsidR="005D6974" w:rsidRPr="00C2254A">
              <w:rPr>
                <w:lang w:val="ru-RU"/>
              </w:rPr>
              <w:t xml:space="preserve"> </w:t>
            </w:r>
            <w:r w:rsidR="005D6974" w:rsidRPr="00AE7B0C">
              <w:rPr>
                <w:lang w:val="ru-RU"/>
              </w:rPr>
              <w:t>дитячо</w:t>
            </w:r>
            <w:r w:rsidR="005D6974" w:rsidRPr="00C2254A">
              <w:rPr>
                <w:lang w:val="ru-RU"/>
              </w:rPr>
              <w:t>-</w:t>
            </w:r>
            <w:r w:rsidR="005D6974" w:rsidRPr="00AE7B0C">
              <w:rPr>
                <w:lang w:val="ru-RU"/>
              </w:rPr>
              <w:t>юнацька</w:t>
            </w:r>
            <w:r w:rsidR="005D6974" w:rsidRPr="00C2254A">
              <w:rPr>
                <w:lang w:val="ru-RU"/>
              </w:rPr>
              <w:t xml:space="preserve"> </w:t>
            </w:r>
            <w:r w:rsidR="005D6974" w:rsidRPr="00AE7B0C">
              <w:rPr>
                <w:lang w:val="ru-RU"/>
              </w:rPr>
              <w:t>військово</w:t>
            </w:r>
            <w:r w:rsidR="005D6974" w:rsidRPr="00C2254A">
              <w:rPr>
                <w:lang w:val="ru-RU"/>
              </w:rPr>
              <w:t>-</w:t>
            </w:r>
            <w:r w:rsidR="005D6974" w:rsidRPr="00AE7B0C">
              <w:rPr>
                <w:lang w:val="ru-RU"/>
              </w:rPr>
              <w:t>патріотична</w:t>
            </w:r>
            <w:r w:rsidR="005D6974" w:rsidRPr="00C2254A">
              <w:rPr>
                <w:lang w:val="ru-RU"/>
              </w:rPr>
              <w:t xml:space="preserve"> </w:t>
            </w:r>
            <w:r w:rsidR="005D6974" w:rsidRPr="00AE7B0C">
              <w:rPr>
                <w:lang w:val="ru-RU"/>
              </w:rPr>
              <w:t>гра</w:t>
            </w:r>
            <w:r w:rsidR="005D6974" w:rsidRPr="00C2254A">
              <w:rPr>
                <w:lang w:val="ru-RU"/>
              </w:rPr>
              <w:t xml:space="preserve"> «</w:t>
            </w:r>
            <w:r w:rsidR="005D6974" w:rsidRPr="00AE7B0C">
              <w:rPr>
                <w:lang w:val="ru-RU"/>
              </w:rPr>
              <w:t>Сокіл</w:t>
            </w:r>
            <w:r w:rsidR="005D6974" w:rsidRPr="00C2254A">
              <w:rPr>
                <w:lang w:val="ru-RU"/>
              </w:rPr>
              <w:t>» («</w:t>
            </w:r>
            <w:r w:rsidR="005D6974" w:rsidRPr="00AE7B0C">
              <w:rPr>
                <w:lang w:val="ru-RU"/>
              </w:rPr>
              <w:t>Джура</w:t>
            </w:r>
            <w:r w:rsidR="005D6974" w:rsidRPr="00C2254A">
              <w:rPr>
                <w:lang w:val="ru-RU"/>
              </w:rPr>
              <w:t xml:space="preserve">»). </w:t>
            </w:r>
            <w:r w:rsidR="00932BCD" w:rsidRPr="00AE7B0C">
              <w:rPr>
                <w:lang w:val="ru-RU"/>
              </w:rPr>
              <w:t>У період тимчасового призупинення освітнього процесу здійснювалась робота з подальшої підготовки та проведення Гри. Джури області взяли активну участь у Всеукраїнському челенджі «#Спогади_Джура», організованому на період карантину Українським державним центром національно-патріотичного виховання, краєзнавства і туризму учнівської молоді (далі – Центр), який проходив у режимі онлайн.</w:t>
            </w:r>
            <w:r w:rsidR="00AD3394" w:rsidRPr="00AE7B0C">
              <w:rPr>
                <w:lang w:val="ru-RU"/>
              </w:rPr>
              <w:t xml:space="preserve"> За кількістю публікацій, викладених на сторінці Центру «Всеукраїнська військово-патріотична гра ″Джура″» у Facebook, Чернігівська область посіла 1 місце.</w:t>
            </w:r>
          </w:p>
          <w:p w:rsidR="00AD3394" w:rsidRPr="00AE7B0C" w:rsidRDefault="00AD3394" w:rsidP="00AD3394">
            <w:pPr>
              <w:ind w:firstLine="158"/>
              <w:jc w:val="both"/>
              <w:rPr>
                <w:lang w:val="ru-RU"/>
              </w:rPr>
            </w:pPr>
            <w:r w:rsidRPr="00AE7B0C">
              <w:rPr>
                <w:lang w:val="ru-RU"/>
              </w:rPr>
              <w:t>23 травня 2020 року до участі у Всеукраїнському онлайн-конкурсі «Відун» (далі – Конкурс) залучено рої Всеукраїнської дитячо-юнацької військово-патріотичної гри «Сокіл» («Джура») старшої вікової групи (15-17 років), який проводився в режимі онлайн.</w:t>
            </w:r>
          </w:p>
        </w:tc>
      </w:tr>
      <w:tr w:rsidR="00891BDA" w:rsidRPr="006D08B3" w:rsidTr="00C425A5">
        <w:trPr>
          <w:cantSplit/>
          <w:trHeight w:val="1315"/>
        </w:trPr>
        <w:tc>
          <w:tcPr>
            <w:tcW w:w="262" w:type="dxa"/>
            <w:tcBorders>
              <w:top w:val="single" w:sz="4" w:space="0" w:color="auto"/>
              <w:left w:val="single" w:sz="4" w:space="0" w:color="auto"/>
              <w:bottom w:val="single" w:sz="4" w:space="0" w:color="auto"/>
              <w:right w:val="single" w:sz="4" w:space="0" w:color="auto"/>
            </w:tcBorders>
          </w:tcPr>
          <w:p w:rsidR="00932BCD" w:rsidRPr="003F16AE" w:rsidRDefault="00932BCD">
            <w:pPr>
              <w:rPr>
                <w:lang w:val="uk-UA"/>
              </w:rPr>
            </w:pPr>
          </w:p>
        </w:tc>
        <w:tc>
          <w:tcPr>
            <w:tcW w:w="1980" w:type="dxa"/>
            <w:gridSpan w:val="3"/>
            <w:tcBorders>
              <w:top w:val="single" w:sz="4" w:space="0" w:color="auto"/>
              <w:left w:val="single" w:sz="4" w:space="0" w:color="auto"/>
              <w:bottom w:val="single" w:sz="4" w:space="0" w:color="auto"/>
              <w:right w:val="single" w:sz="4" w:space="0" w:color="auto"/>
            </w:tcBorders>
          </w:tcPr>
          <w:p w:rsidR="00932BCD" w:rsidRPr="003F16AE" w:rsidRDefault="00932BCD">
            <w:pPr>
              <w:rPr>
                <w:lang w:val="uk-UA"/>
              </w:rPr>
            </w:pPr>
          </w:p>
        </w:tc>
        <w:tc>
          <w:tcPr>
            <w:tcW w:w="1399" w:type="dxa"/>
            <w:gridSpan w:val="6"/>
            <w:tcBorders>
              <w:top w:val="single" w:sz="4" w:space="0" w:color="auto"/>
              <w:left w:val="single" w:sz="4" w:space="0" w:color="auto"/>
              <w:bottom w:val="single" w:sz="4" w:space="0" w:color="auto"/>
              <w:right w:val="single" w:sz="4" w:space="0" w:color="auto"/>
            </w:tcBorders>
          </w:tcPr>
          <w:p w:rsidR="00932BCD" w:rsidRPr="008B58FA" w:rsidRDefault="00932BCD">
            <w:pPr>
              <w:rPr>
                <w:lang w:val="ru-RU"/>
              </w:rPr>
            </w:pPr>
          </w:p>
        </w:tc>
        <w:tc>
          <w:tcPr>
            <w:tcW w:w="567" w:type="dxa"/>
            <w:gridSpan w:val="7"/>
            <w:tcBorders>
              <w:top w:val="single" w:sz="4" w:space="0" w:color="auto"/>
              <w:left w:val="single" w:sz="4" w:space="0" w:color="auto"/>
              <w:bottom w:val="single" w:sz="4" w:space="0" w:color="auto"/>
              <w:right w:val="single" w:sz="4" w:space="0" w:color="auto"/>
            </w:tcBorders>
            <w:textDirection w:val="btLr"/>
            <w:vAlign w:val="center"/>
          </w:tcPr>
          <w:p w:rsidR="00932BCD" w:rsidRPr="00932BCD" w:rsidRDefault="00932BCD" w:rsidP="00D5602E">
            <w:pPr>
              <w:jc w:val="center"/>
              <w:rPr>
                <w:lang w:val="ru-RU"/>
              </w:rPr>
            </w:pPr>
          </w:p>
        </w:tc>
        <w:tc>
          <w:tcPr>
            <w:tcW w:w="570" w:type="dxa"/>
            <w:gridSpan w:val="6"/>
            <w:tcBorders>
              <w:top w:val="single" w:sz="4" w:space="0" w:color="auto"/>
              <w:left w:val="single" w:sz="4" w:space="0" w:color="auto"/>
              <w:bottom w:val="single" w:sz="4" w:space="0" w:color="auto"/>
              <w:right w:val="single" w:sz="4" w:space="0" w:color="auto"/>
            </w:tcBorders>
            <w:textDirection w:val="btLr"/>
            <w:vAlign w:val="center"/>
          </w:tcPr>
          <w:p w:rsidR="00932BCD" w:rsidRPr="00932BCD" w:rsidRDefault="00932BCD" w:rsidP="00D5602E">
            <w:pPr>
              <w:jc w:val="center"/>
              <w:rPr>
                <w:lang w:val="ru-RU"/>
              </w:rPr>
            </w:pPr>
          </w:p>
        </w:tc>
        <w:tc>
          <w:tcPr>
            <w:tcW w:w="571" w:type="dxa"/>
            <w:gridSpan w:val="3"/>
            <w:tcBorders>
              <w:top w:val="single" w:sz="4" w:space="0" w:color="auto"/>
              <w:left w:val="single" w:sz="4" w:space="0" w:color="auto"/>
              <w:bottom w:val="single" w:sz="4" w:space="0" w:color="auto"/>
              <w:right w:val="single" w:sz="4" w:space="0" w:color="auto"/>
            </w:tcBorders>
            <w:textDirection w:val="btLr"/>
            <w:vAlign w:val="center"/>
          </w:tcPr>
          <w:p w:rsidR="00932BCD" w:rsidRPr="00932BCD" w:rsidRDefault="00932BCD">
            <w:pPr>
              <w:jc w:val="center"/>
              <w:rPr>
                <w:lang w:val="ru-RU"/>
              </w:rPr>
            </w:pPr>
          </w:p>
        </w:tc>
        <w:tc>
          <w:tcPr>
            <w:tcW w:w="745" w:type="dxa"/>
            <w:gridSpan w:val="3"/>
            <w:tcBorders>
              <w:top w:val="single" w:sz="4" w:space="0" w:color="auto"/>
              <w:left w:val="single" w:sz="4" w:space="0" w:color="auto"/>
              <w:bottom w:val="single" w:sz="4" w:space="0" w:color="auto"/>
              <w:right w:val="single" w:sz="4" w:space="0" w:color="auto"/>
            </w:tcBorders>
            <w:textDirection w:val="btLr"/>
            <w:vAlign w:val="center"/>
          </w:tcPr>
          <w:p w:rsidR="00932BCD" w:rsidRPr="00932BCD" w:rsidRDefault="00932BCD">
            <w:pPr>
              <w:jc w:val="center"/>
              <w:rPr>
                <w:lang w:val="ru-RU"/>
              </w:rPr>
            </w:pPr>
          </w:p>
        </w:tc>
        <w:tc>
          <w:tcPr>
            <w:tcW w:w="435" w:type="dxa"/>
            <w:gridSpan w:val="2"/>
            <w:tcBorders>
              <w:top w:val="single" w:sz="4" w:space="0" w:color="auto"/>
              <w:left w:val="single" w:sz="4" w:space="0" w:color="auto"/>
              <w:bottom w:val="single" w:sz="4" w:space="0" w:color="auto"/>
              <w:right w:val="single" w:sz="4" w:space="0" w:color="auto"/>
            </w:tcBorders>
            <w:textDirection w:val="btLr"/>
            <w:vAlign w:val="center"/>
          </w:tcPr>
          <w:p w:rsidR="00932BCD" w:rsidRPr="00932BCD" w:rsidRDefault="00932BCD">
            <w:pPr>
              <w:jc w:val="center"/>
              <w:rPr>
                <w:lang w:val="ru-RU"/>
              </w:rPr>
            </w:pPr>
          </w:p>
        </w:tc>
        <w:tc>
          <w:tcPr>
            <w:tcW w:w="431" w:type="dxa"/>
            <w:gridSpan w:val="2"/>
            <w:tcBorders>
              <w:top w:val="single" w:sz="4" w:space="0" w:color="auto"/>
              <w:left w:val="single" w:sz="4" w:space="0" w:color="auto"/>
              <w:bottom w:val="single" w:sz="4" w:space="0" w:color="auto"/>
              <w:right w:val="single" w:sz="4" w:space="0" w:color="auto"/>
            </w:tcBorders>
            <w:textDirection w:val="btLr"/>
            <w:vAlign w:val="center"/>
          </w:tcPr>
          <w:p w:rsidR="00932BCD" w:rsidRPr="00932BCD" w:rsidRDefault="00932BCD">
            <w:pPr>
              <w:jc w:val="center"/>
              <w:rPr>
                <w:lang w:val="ru-RU"/>
              </w:rPr>
            </w:pPr>
          </w:p>
        </w:tc>
        <w:tc>
          <w:tcPr>
            <w:tcW w:w="591" w:type="dxa"/>
            <w:tcBorders>
              <w:left w:val="single" w:sz="4" w:space="0" w:color="auto"/>
              <w:bottom w:val="single" w:sz="4" w:space="0" w:color="auto"/>
              <w:right w:val="single" w:sz="4" w:space="0" w:color="auto"/>
            </w:tcBorders>
            <w:textDirection w:val="btLr"/>
            <w:vAlign w:val="center"/>
          </w:tcPr>
          <w:p w:rsidR="00932BCD" w:rsidRPr="00932BCD" w:rsidRDefault="00932BCD">
            <w:pPr>
              <w:jc w:val="center"/>
              <w:rPr>
                <w:color w:val="FF0000"/>
                <w:lang w:val="ru-RU"/>
              </w:rPr>
            </w:pPr>
          </w:p>
        </w:tc>
        <w:tc>
          <w:tcPr>
            <w:tcW w:w="406" w:type="dxa"/>
            <w:tcBorders>
              <w:top w:val="single" w:sz="4" w:space="0" w:color="auto"/>
              <w:left w:val="single" w:sz="4" w:space="0" w:color="auto"/>
              <w:bottom w:val="single" w:sz="4" w:space="0" w:color="auto"/>
              <w:right w:val="single" w:sz="4" w:space="0" w:color="auto"/>
            </w:tcBorders>
            <w:textDirection w:val="btLr"/>
            <w:vAlign w:val="center"/>
          </w:tcPr>
          <w:p w:rsidR="00932BCD" w:rsidRPr="00932BCD" w:rsidRDefault="00932BCD">
            <w:pPr>
              <w:jc w:val="center"/>
              <w:rPr>
                <w:color w:val="FF0000"/>
                <w:lang w:val="ru-RU"/>
              </w:rPr>
            </w:pPr>
          </w:p>
        </w:tc>
        <w:tc>
          <w:tcPr>
            <w:tcW w:w="709" w:type="dxa"/>
            <w:gridSpan w:val="2"/>
            <w:tcBorders>
              <w:top w:val="single" w:sz="4" w:space="0" w:color="auto"/>
              <w:left w:val="single" w:sz="4" w:space="0" w:color="auto"/>
              <w:bottom w:val="single" w:sz="4" w:space="0" w:color="auto"/>
              <w:right w:val="single" w:sz="4" w:space="0" w:color="auto"/>
            </w:tcBorders>
            <w:textDirection w:val="btLr"/>
            <w:vAlign w:val="center"/>
          </w:tcPr>
          <w:p w:rsidR="00932BCD" w:rsidRPr="00932BCD" w:rsidRDefault="00932BCD">
            <w:pPr>
              <w:jc w:val="center"/>
              <w:rPr>
                <w:color w:val="FF0000"/>
                <w:lang w:val="ru-RU"/>
              </w:rPr>
            </w:pPr>
          </w:p>
        </w:tc>
        <w:tc>
          <w:tcPr>
            <w:tcW w:w="850" w:type="dxa"/>
            <w:gridSpan w:val="2"/>
            <w:tcBorders>
              <w:top w:val="single" w:sz="4" w:space="0" w:color="auto"/>
              <w:left w:val="single" w:sz="4" w:space="0" w:color="auto"/>
              <w:bottom w:val="single" w:sz="4" w:space="0" w:color="auto"/>
              <w:right w:val="single" w:sz="4" w:space="0" w:color="auto"/>
            </w:tcBorders>
            <w:textDirection w:val="btLr"/>
            <w:vAlign w:val="center"/>
          </w:tcPr>
          <w:p w:rsidR="00932BCD" w:rsidRPr="00932BCD" w:rsidRDefault="00932BCD">
            <w:pPr>
              <w:jc w:val="center"/>
              <w:rPr>
                <w:color w:val="FF0000"/>
                <w:lang w:val="ru-RU"/>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932BCD" w:rsidRPr="00932BCD" w:rsidRDefault="00932BCD">
            <w:pPr>
              <w:jc w:val="center"/>
              <w:rPr>
                <w:lang w:val="ru-RU"/>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932BCD" w:rsidRPr="00932BCD" w:rsidRDefault="00932BCD">
            <w:pPr>
              <w:jc w:val="center"/>
              <w:rPr>
                <w:lang w:val="ru-RU"/>
              </w:rPr>
            </w:pPr>
          </w:p>
        </w:tc>
        <w:tc>
          <w:tcPr>
            <w:tcW w:w="4943" w:type="dxa"/>
            <w:gridSpan w:val="2"/>
            <w:tcBorders>
              <w:top w:val="single" w:sz="4" w:space="0" w:color="auto"/>
              <w:left w:val="single" w:sz="4" w:space="0" w:color="auto"/>
              <w:bottom w:val="single" w:sz="4" w:space="0" w:color="auto"/>
              <w:right w:val="single" w:sz="4" w:space="0" w:color="auto"/>
            </w:tcBorders>
          </w:tcPr>
          <w:p w:rsidR="00932BCD" w:rsidRPr="00AE7B0C" w:rsidRDefault="00932BCD" w:rsidP="00AD3394">
            <w:pPr>
              <w:jc w:val="both"/>
              <w:rPr>
                <w:lang w:val="ru-RU"/>
              </w:rPr>
            </w:pPr>
            <w:r w:rsidRPr="00AE7B0C">
              <w:rPr>
                <w:lang w:val="ru-RU"/>
              </w:rPr>
              <w:t>Понад 300 роїв стали призерами Конкурсу, у тому числі 15 роїв з Чернігівщини.</w:t>
            </w:r>
          </w:p>
          <w:p w:rsidR="00932BCD" w:rsidRPr="00AE7B0C" w:rsidRDefault="00932BCD" w:rsidP="00AD3394">
            <w:pPr>
              <w:jc w:val="both"/>
              <w:rPr>
                <w:lang w:val="ru-RU"/>
              </w:rPr>
            </w:pPr>
            <w:r w:rsidRPr="00AE7B0C">
              <w:rPr>
                <w:lang w:val="ru-RU"/>
              </w:rPr>
              <w:t>Переможцями конкурсу стали 25 роїв, які отримали найбільшу кількість балів, серед яких рій «Хоробрі серця» Ніжинської загальноосвітньої школи І-ІІІ ступенів № 9 Ніжинської міської ради.</w:t>
            </w:r>
          </w:p>
        </w:tc>
      </w:tr>
      <w:tr w:rsidR="00891BDA" w:rsidRPr="006D08B3" w:rsidTr="00C425A5">
        <w:trPr>
          <w:cantSplit/>
          <w:trHeight w:val="1905"/>
        </w:trPr>
        <w:tc>
          <w:tcPr>
            <w:tcW w:w="262" w:type="dxa"/>
            <w:tcBorders>
              <w:top w:val="single" w:sz="4" w:space="0" w:color="auto"/>
              <w:left w:val="single" w:sz="4" w:space="0" w:color="auto"/>
              <w:bottom w:val="single" w:sz="4" w:space="0" w:color="auto"/>
              <w:right w:val="single" w:sz="4" w:space="0" w:color="auto"/>
            </w:tcBorders>
          </w:tcPr>
          <w:p w:rsidR="003F16AE" w:rsidRPr="00113676" w:rsidRDefault="00113676">
            <w:pPr>
              <w:rPr>
                <w:lang w:val="uk-UA"/>
              </w:rPr>
            </w:pPr>
            <w:r>
              <w:t>2</w:t>
            </w:r>
          </w:p>
        </w:tc>
        <w:tc>
          <w:tcPr>
            <w:tcW w:w="1980" w:type="dxa"/>
            <w:gridSpan w:val="3"/>
            <w:tcBorders>
              <w:top w:val="single" w:sz="4" w:space="0" w:color="auto"/>
              <w:left w:val="single" w:sz="4" w:space="0" w:color="auto"/>
              <w:bottom w:val="single" w:sz="4" w:space="0" w:color="auto"/>
              <w:right w:val="single" w:sz="4" w:space="0" w:color="auto"/>
            </w:tcBorders>
          </w:tcPr>
          <w:p w:rsidR="003F16AE" w:rsidRPr="00C2254A" w:rsidRDefault="003F16AE">
            <w:pPr>
              <w:rPr>
                <w:lang w:val="uk-UA"/>
              </w:rPr>
            </w:pPr>
            <w:r w:rsidRPr="00C2254A">
              <w:rPr>
                <w:lang w:val="uk-UA"/>
              </w:rPr>
              <w:t>Сприяння підвищенню ефективності професійної орієнтованої та спеціальної фізичної підготовки молоді для проходження служби у Збройних Силах України, інших військових формуванях та правоохоронних органах</w:t>
            </w:r>
          </w:p>
        </w:tc>
        <w:tc>
          <w:tcPr>
            <w:tcW w:w="1399" w:type="dxa"/>
            <w:gridSpan w:val="6"/>
            <w:tcBorders>
              <w:top w:val="single" w:sz="4" w:space="0" w:color="auto"/>
              <w:left w:val="single" w:sz="4" w:space="0" w:color="auto"/>
              <w:bottom w:val="single" w:sz="4" w:space="0" w:color="auto"/>
              <w:right w:val="single" w:sz="4" w:space="0" w:color="auto"/>
            </w:tcBorders>
          </w:tcPr>
          <w:p w:rsidR="003F16AE" w:rsidRDefault="003F16AE">
            <w:r w:rsidRPr="003F16AE">
              <w:rPr>
                <w:lang w:val="ru-RU"/>
              </w:rPr>
              <w:t xml:space="preserve">Департамент сім’ї, молоді та спорту. </w:t>
            </w:r>
            <w:r w:rsidRPr="003F16AE">
              <w:rPr>
                <w:lang w:val="ru-RU"/>
              </w:rPr>
              <w:br/>
            </w:r>
            <w:r>
              <w:t>Обласна організація ФСТ «Динамо»</w:t>
            </w:r>
          </w:p>
        </w:tc>
        <w:tc>
          <w:tcPr>
            <w:tcW w:w="567" w:type="dxa"/>
            <w:gridSpan w:val="7"/>
            <w:tcBorders>
              <w:top w:val="single" w:sz="4" w:space="0" w:color="auto"/>
              <w:left w:val="single" w:sz="4" w:space="0" w:color="auto"/>
              <w:bottom w:val="single" w:sz="4" w:space="0" w:color="auto"/>
              <w:right w:val="single" w:sz="4" w:space="0" w:color="auto"/>
            </w:tcBorders>
            <w:textDirection w:val="btLr"/>
            <w:vAlign w:val="center"/>
          </w:tcPr>
          <w:p w:rsidR="003F16AE" w:rsidRPr="00C24FED" w:rsidRDefault="003F16AE">
            <w:pPr>
              <w:jc w:val="center"/>
              <w:rPr>
                <w:lang w:val="ru-RU"/>
              </w:rPr>
            </w:pPr>
          </w:p>
        </w:tc>
        <w:tc>
          <w:tcPr>
            <w:tcW w:w="570" w:type="dxa"/>
            <w:gridSpan w:val="6"/>
            <w:tcBorders>
              <w:top w:val="single" w:sz="4" w:space="0" w:color="auto"/>
              <w:left w:val="single" w:sz="4" w:space="0" w:color="auto"/>
              <w:bottom w:val="single" w:sz="4" w:space="0" w:color="auto"/>
              <w:right w:val="single" w:sz="4" w:space="0" w:color="auto"/>
            </w:tcBorders>
            <w:textDirection w:val="btLr"/>
            <w:vAlign w:val="center"/>
          </w:tcPr>
          <w:p w:rsidR="003F16AE" w:rsidRPr="00C24FED" w:rsidRDefault="003F16AE">
            <w:pPr>
              <w:jc w:val="center"/>
              <w:rPr>
                <w:lang w:val="ru-RU"/>
              </w:rPr>
            </w:pPr>
          </w:p>
        </w:tc>
        <w:tc>
          <w:tcPr>
            <w:tcW w:w="571" w:type="dxa"/>
            <w:gridSpan w:val="3"/>
            <w:tcBorders>
              <w:top w:val="single" w:sz="4" w:space="0" w:color="auto"/>
              <w:left w:val="single" w:sz="4" w:space="0" w:color="auto"/>
              <w:bottom w:val="single" w:sz="4" w:space="0" w:color="auto"/>
              <w:right w:val="single" w:sz="4" w:space="0" w:color="auto"/>
            </w:tcBorders>
            <w:textDirection w:val="btLr"/>
            <w:vAlign w:val="center"/>
          </w:tcPr>
          <w:p w:rsidR="003F16AE" w:rsidRPr="00C24FED" w:rsidRDefault="003F16AE">
            <w:pPr>
              <w:jc w:val="center"/>
              <w:rPr>
                <w:lang w:val="ru-RU"/>
              </w:rPr>
            </w:pPr>
          </w:p>
        </w:tc>
        <w:tc>
          <w:tcPr>
            <w:tcW w:w="745" w:type="dxa"/>
            <w:gridSpan w:val="3"/>
            <w:tcBorders>
              <w:top w:val="single" w:sz="4" w:space="0" w:color="auto"/>
              <w:left w:val="single" w:sz="4" w:space="0" w:color="auto"/>
              <w:bottom w:val="single" w:sz="4" w:space="0" w:color="auto"/>
              <w:right w:val="single" w:sz="4" w:space="0" w:color="auto"/>
            </w:tcBorders>
            <w:textDirection w:val="btLr"/>
            <w:vAlign w:val="center"/>
          </w:tcPr>
          <w:p w:rsidR="003F16AE" w:rsidRPr="00C24FED" w:rsidRDefault="003F16AE">
            <w:pPr>
              <w:jc w:val="center"/>
              <w:rPr>
                <w:lang w:val="ru-RU"/>
              </w:rPr>
            </w:pPr>
          </w:p>
        </w:tc>
        <w:tc>
          <w:tcPr>
            <w:tcW w:w="435" w:type="dxa"/>
            <w:gridSpan w:val="2"/>
            <w:tcBorders>
              <w:top w:val="single" w:sz="4" w:space="0" w:color="auto"/>
              <w:left w:val="single" w:sz="4" w:space="0" w:color="auto"/>
              <w:bottom w:val="single" w:sz="4" w:space="0" w:color="auto"/>
              <w:right w:val="single" w:sz="4" w:space="0" w:color="auto"/>
            </w:tcBorders>
            <w:textDirection w:val="btLr"/>
            <w:vAlign w:val="center"/>
          </w:tcPr>
          <w:p w:rsidR="003F16AE" w:rsidRPr="00C24FED" w:rsidRDefault="003F16AE">
            <w:pPr>
              <w:jc w:val="center"/>
              <w:rPr>
                <w:lang w:val="ru-RU"/>
              </w:rPr>
            </w:pPr>
          </w:p>
        </w:tc>
        <w:tc>
          <w:tcPr>
            <w:tcW w:w="431" w:type="dxa"/>
            <w:gridSpan w:val="2"/>
            <w:tcBorders>
              <w:top w:val="single" w:sz="4" w:space="0" w:color="auto"/>
              <w:left w:val="single" w:sz="4" w:space="0" w:color="auto"/>
              <w:bottom w:val="single" w:sz="4" w:space="0" w:color="auto"/>
              <w:right w:val="single" w:sz="4" w:space="0" w:color="auto"/>
            </w:tcBorders>
            <w:textDirection w:val="btLr"/>
            <w:vAlign w:val="center"/>
          </w:tcPr>
          <w:p w:rsidR="003F16AE" w:rsidRPr="00C24FED" w:rsidRDefault="003F16AE">
            <w:pPr>
              <w:jc w:val="center"/>
              <w:rPr>
                <w:lang w:val="ru-RU"/>
              </w:rPr>
            </w:pPr>
          </w:p>
        </w:tc>
        <w:tc>
          <w:tcPr>
            <w:tcW w:w="591" w:type="dxa"/>
            <w:tcBorders>
              <w:left w:val="single" w:sz="4" w:space="0" w:color="auto"/>
              <w:bottom w:val="single" w:sz="4" w:space="0" w:color="auto"/>
              <w:right w:val="single" w:sz="4" w:space="0" w:color="auto"/>
            </w:tcBorders>
            <w:textDirection w:val="btLr"/>
            <w:vAlign w:val="center"/>
          </w:tcPr>
          <w:p w:rsidR="003F16AE" w:rsidRPr="007C5411" w:rsidRDefault="005839F2" w:rsidP="00C2254A">
            <w:pPr>
              <w:jc w:val="center"/>
              <w:rPr>
                <w:lang w:val="ru-RU"/>
              </w:rPr>
            </w:pPr>
            <w:r w:rsidRPr="007C5411">
              <w:rPr>
                <w:lang w:val="ru-RU"/>
              </w:rPr>
              <w:t>70,7</w:t>
            </w:r>
          </w:p>
        </w:tc>
        <w:tc>
          <w:tcPr>
            <w:tcW w:w="406" w:type="dxa"/>
            <w:tcBorders>
              <w:top w:val="single" w:sz="4" w:space="0" w:color="auto"/>
              <w:left w:val="single" w:sz="4" w:space="0" w:color="auto"/>
              <w:bottom w:val="single" w:sz="4" w:space="0" w:color="auto"/>
              <w:right w:val="single" w:sz="4" w:space="0" w:color="auto"/>
            </w:tcBorders>
            <w:textDirection w:val="btLr"/>
            <w:vAlign w:val="center"/>
          </w:tcPr>
          <w:p w:rsidR="003F16AE" w:rsidRPr="007C5411" w:rsidRDefault="003F16AE">
            <w:pPr>
              <w:jc w:val="center"/>
              <w:rPr>
                <w:lang w:val="ru-RU"/>
              </w:rPr>
            </w:pPr>
          </w:p>
        </w:tc>
        <w:tc>
          <w:tcPr>
            <w:tcW w:w="709" w:type="dxa"/>
            <w:gridSpan w:val="2"/>
            <w:tcBorders>
              <w:top w:val="single" w:sz="4" w:space="0" w:color="auto"/>
              <w:left w:val="single" w:sz="4" w:space="0" w:color="auto"/>
              <w:bottom w:val="single" w:sz="4" w:space="0" w:color="auto"/>
              <w:right w:val="single" w:sz="4" w:space="0" w:color="auto"/>
            </w:tcBorders>
            <w:textDirection w:val="btLr"/>
            <w:vAlign w:val="center"/>
          </w:tcPr>
          <w:p w:rsidR="003F16AE" w:rsidRPr="007C5411" w:rsidRDefault="00904BC5" w:rsidP="00C2254A">
            <w:pPr>
              <w:jc w:val="center"/>
              <w:rPr>
                <w:lang w:val="ru-RU"/>
              </w:rPr>
            </w:pPr>
            <w:r w:rsidRPr="007C5411">
              <w:rPr>
                <w:lang w:val="ru-RU"/>
              </w:rPr>
              <w:t>40,0</w:t>
            </w:r>
          </w:p>
        </w:tc>
        <w:tc>
          <w:tcPr>
            <w:tcW w:w="850" w:type="dxa"/>
            <w:gridSpan w:val="2"/>
            <w:tcBorders>
              <w:top w:val="single" w:sz="4" w:space="0" w:color="auto"/>
              <w:left w:val="single" w:sz="4" w:space="0" w:color="auto"/>
              <w:bottom w:val="single" w:sz="4" w:space="0" w:color="auto"/>
              <w:right w:val="single" w:sz="4" w:space="0" w:color="auto"/>
            </w:tcBorders>
            <w:textDirection w:val="btLr"/>
            <w:vAlign w:val="center"/>
          </w:tcPr>
          <w:p w:rsidR="003F16AE" w:rsidRPr="007C5411" w:rsidRDefault="00904BC5" w:rsidP="00C2254A">
            <w:pPr>
              <w:jc w:val="center"/>
              <w:rPr>
                <w:lang w:val="ru-RU"/>
              </w:rPr>
            </w:pPr>
            <w:r w:rsidRPr="007C5411">
              <w:rPr>
                <w:lang w:val="ru-RU"/>
              </w:rPr>
              <w:t>30,7</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3F16AE" w:rsidRPr="00C24FED" w:rsidRDefault="003F16AE">
            <w:pPr>
              <w:jc w:val="center"/>
              <w:rPr>
                <w:lang w:val="ru-RU"/>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3F16AE" w:rsidRPr="00C24FED" w:rsidRDefault="003F16AE">
            <w:pPr>
              <w:jc w:val="center"/>
              <w:rPr>
                <w:lang w:val="ru-RU"/>
              </w:rPr>
            </w:pPr>
          </w:p>
        </w:tc>
        <w:tc>
          <w:tcPr>
            <w:tcW w:w="4943" w:type="dxa"/>
            <w:gridSpan w:val="2"/>
            <w:tcBorders>
              <w:top w:val="single" w:sz="4" w:space="0" w:color="auto"/>
              <w:left w:val="single" w:sz="4" w:space="0" w:color="auto"/>
              <w:bottom w:val="single" w:sz="4" w:space="0" w:color="auto"/>
              <w:right w:val="single" w:sz="4" w:space="0" w:color="auto"/>
            </w:tcBorders>
            <w:vAlign w:val="center"/>
          </w:tcPr>
          <w:p w:rsidR="0070249E" w:rsidRPr="00AE7B0C" w:rsidRDefault="00AA6E36" w:rsidP="0031041C">
            <w:pPr>
              <w:ind w:firstLine="158"/>
              <w:jc w:val="both"/>
              <w:rPr>
                <w:lang w:val="ru-RU"/>
              </w:rPr>
            </w:pPr>
            <w:r w:rsidRPr="00AE7B0C">
              <w:rPr>
                <w:lang w:val="ru-RU"/>
              </w:rPr>
              <w:t xml:space="preserve">З кожним роком кількість учасників спортивних заходів у яких приймає участь молодь допризивного віку зростає. </w:t>
            </w:r>
          </w:p>
          <w:p w:rsidR="003F16AE" w:rsidRPr="00AE7B0C" w:rsidRDefault="0070249E" w:rsidP="008B58FA">
            <w:pPr>
              <w:jc w:val="both"/>
              <w:rPr>
                <w:lang w:val="ru-RU"/>
              </w:rPr>
            </w:pPr>
            <w:r w:rsidRPr="00AE7B0C">
              <w:rPr>
                <w:lang w:val="ru-RU"/>
              </w:rPr>
              <w:t xml:space="preserve"> З 27 по 30 серпня 2020 року в с. Матіївка Бахмацького району проходив Військово-патріотичний вишкіл «Сіверські воїни» до 100-річчя Першого зимового походу - переможець конкурсу проєктів громадських організацій. Метою проєкту є підвищення національної свідомості та патріотичного духу, збільшення чисельності молоді, підготовленої до служби в ЗСУ, надання молоді основних навичок військової справи, медицини, виживання в екстремальних умовах, утвердження здорового способу життя. Проводили вишкіл ГЕО «Мама-86-Ніжин» та ГО «Дозір Крук», за підтримки Департаменту сім’ї, молоді та спорту Чернігівської обласної державної адміністрації. В заході взяли участь 50 молодих людей з різних районів Чернігівської області. В рамках проєкту для учасників було проведено історичні лекції, заняття з основ надання першої медичної допомоги в екстремальних ситуаціях, боротьби, тактики ліс-поле із застосуванням страйкболу, правил поведінки під час екстремальних ситуацій тощо.</w:t>
            </w:r>
          </w:p>
        </w:tc>
      </w:tr>
      <w:tr w:rsidR="003F16AE" w:rsidRPr="006D08B3" w:rsidTr="00A01761">
        <w:trPr>
          <w:cantSplit/>
          <w:trHeight w:val="175"/>
        </w:trPr>
        <w:tc>
          <w:tcPr>
            <w:tcW w:w="15593" w:type="dxa"/>
            <w:gridSpan w:val="43"/>
            <w:tcBorders>
              <w:top w:val="single" w:sz="4" w:space="0" w:color="auto"/>
              <w:left w:val="single" w:sz="4" w:space="0" w:color="auto"/>
              <w:bottom w:val="single" w:sz="4" w:space="0" w:color="auto"/>
              <w:right w:val="single" w:sz="4" w:space="0" w:color="auto"/>
            </w:tcBorders>
          </w:tcPr>
          <w:p w:rsidR="003F16AE" w:rsidRPr="00AE7B0C" w:rsidRDefault="003F16AE" w:rsidP="003F16AE">
            <w:pPr>
              <w:jc w:val="both"/>
              <w:rPr>
                <w:b/>
                <w:lang w:val="ru-RU"/>
              </w:rPr>
            </w:pPr>
            <w:r w:rsidRPr="00AE7B0C">
              <w:rPr>
                <w:b/>
                <w:lang w:val="ru-RU"/>
              </w:rPr>
              <w:t>3. Популяризація здорового способу життя та подолання суспільної байдужості до здоров’я населення</w:t>
            </w:r>
          </w:p>
        </w:tc>
      </w:tr>
      <w:tr w:rsidR="00891BDA" w:rsidRPr="00314861" w:rsidTr="00C425A5">
        <w:trPr>
          <w:cantSplit/>
          <w:trHeight w:val="4150"/>
        </w:trPr>
        <w:tc>
          <w:tcPr>
            <w:tcW w:w="262" w:type="dxa"/>
            <w:tcBorders>
              <w:top w:val="single" w:sz="4" w:space="0" w:color="auto"/>
              <w:left w:val="single" w:sz="4" w:space="0" w:color="auto"/>
              <w:bottom w:val="single" w:sz="4" w:space="0" w:color="auto"/>
              <w:right w:val="single" w:sz="4" w:space="0" w:color="auto"/>
            </w:tcBorders>
          </w:tcPr>
          <w:p w:rsidR="005D6974" w:rsidRPr="00113676" w:rsidRDefault="00113676">
            <w:pPr>
              <w:rPr>
                <w:lang w:val="uk-UA"/>
              </w:rPr>
            </w:pPr>
            <w:r>
              <w:lastRenderedPageBreak/>
              <w:t>1</w:t>
            </w:r>
          </w:p>
        </w:tc>
        <w:tc>
          <w:tcPr>
            <w:tcW w:w="1980" w:type="dxa"/>
            <w:gridSpan w:val="3"/>
            <w:tcBorders>
              <w:top w:val="single" w:sz="4" w:space="0" w:color="auto"/>
              <w:left w:val="single" w:sz="4" w:space="0" w:color="auto"/>
              <w:bottom w:val="single" w:sz="4" w:space="0" w:color="auto"/>
              <w:right w:val="single" w:sz="4" w:space="0" w:color="auto"/>
            </w:tcBorders>
          </w:tcPr>
          <w:p w:rsidR="005D6974" w:rsidRPr="00C2254A" w:rsidRDefault="005D6974">
            <w:pPr>
              <w:rPr>
                <w:lang w:val="uk-UA"/>
              </w:rPr>
            </w:pPr>
            <w:r w:rsidRPr="00C2254A">
              <w:rPr>
                <w:lang w:val="uk-UA"/>
              </w:rPr>
              <w:t>Забезпечення випуску рекламної, поліграфічної продукції,  методичних та наукових видань, відеопродукції з популяризації  видів спорту, масової фізичної культури та формування здорового способу життя</w:t>
            </w:r>
          </w:p>
        </w:tc>
        <w:tc>
          <w:tcPr>
            <w:tcW w:w="1408" w:type="dxa"/>
            <w:gridSpan w:val="7"/>
            <w:tcBorders>
              <w:top w:val="single" w:sz="4" w:space="0" w:color="auto"/>
              <w:left w:val="single" w:sz="4" w:space="0" w:color="auto"/>
              <w:bottom w:val="single" w:sz="4" w:space="0" w:color="auto"/>
              <w:right w:val="single" w:sz="4" w:space="0" w:color="auto"/>
            </w:tcBorders>
          </w:tcPr>
          <w:p w:rsidR="005D6974" w:rsidRPr="003F16AE" w:rsidRDefault="005D6974" w:rsidP="00A13C5B">
            <w:pPr>
              <w:spacing w:after="240"/>
              <w:ind w:left="-81" w:right="-144"/>
              <w:rPr>
                <w:lang w:val="ru-RU"/>
              </w:rPr>
            </w:pPr>
            <w:r w:rsidRPr="003F16AE">
              <w:rPr>
                <w:lang w:val="ru-RU"/>
              </w:rPr>
              <w:t>Департамент сім’ї, молоді та спорту.  Управління охорони здоро</w:t>
            </w:r>
            <w:r w:rsidR="00A13C5B">
              <w:rPr>
                <w:lang w:val="ru-RU"/>
              </w:rPr>
              <w:t>в</w:t>
            </w:r>
            <w:r w:rsidRPr="003F16AE">
              <w:rPr>
                <w:lang w:val="ru-RU"/>
              </w:rPr>
              <w:t>'я облдержадміністрації. ГО відідлення НОК України в Чернігівсь</w:t>
            </w:r>
            <w:r w:rsidR="00A13C5B">
              <w:rPr>
                <w:lang w:val="ru-RU"/>
              </w:rPr>
              <w:t>кій обл. ОЦФНЗ "Спорт для всіх"</w:t>
            </w:r>
            <w:r w:rsidRPr="003F16AE">
              <w:rPr>
                <w:lang w:val="ru-RU"/>
              </w:rPr>
              <w:t>Виконкоми міських ра</w:t>
            </w:r>
            <w:r w:rsidR="00AD3394">
              <w:rPr>
                <w:lang w:val="ru-RU"/>
              </w:rPr>
              <w:t>д міст. Райдержадміністрації,ОТГ</w:t>
            </w:r>
          </w:p>
        </w:tc>
        <w:tc>
          <w:tcPr>
            <w:tcW w:w="564" w:type="dxa"/>
            <w:gridSpan w:val="7"/>
            <w:tcBorders>
              <w:top w:val="single" w:sz="4" w:space="0" w:color="auto"/>
              <w:left w:val="single" w:sz="4" w:space="0" w:color="auto"/>
              <w:bottom w:val="single" w:sz="4" w:space="0" w:color="auto"/>
              <w:right w:val="single" w:sz="4" w:space="0" w:color="auto"/>
            </w:tcBorders>
            <w:textDirection w:val="btLr"/>
            <w:vAlign w:val="center"/>
          </w:tcPr>
          <w:p w:rsidR="005D6974" w:rsidRPr="00C24FED" w:rsidRDefault="00D5602E" w:rsidP="00C2254A">
            <w:pPr>
              <w:jc w:val="center"/>
            </w:pPr>
            <w:r>
              <w:rPr>
                <w:lang w:val="uk-UA"/>
              </w:rPr>
              <w:t>8</w:t>
            </w:r>
            <w:r w:rsidR="005D6974" w:rsidRPr="00C24FED">
              <w:t>,0</w:t>
            </w:r>
          </w:p>
        </w:tc>
        <w:tc>
          <w:tcPr>
            <w:tcW w:w="564" w:type="dxa"/>
            <w:gridSpan w:val="5"/>
            <w:tcBorders>
              <w:top w:val="single" w:sz="4" w:space="0" w:color="auto"/>
              <w:left w:val="single" w:sz="4" w:space="0" w:color="auto"/>
              <w:bottom w:val="single" w:sz="4" w:space="0" w:color="auto"/>
              <w:right w:val="single" w:sz="4" w:space="0" w:color="auto"/>
            </w:tcBorders>
            <w:textDirection w:val="btLr"/>
            <w:vAlign w:val="center"/>
          </w:tcPr>
          <w:p w:rsidR="005D6974" w:rsidRPr="00C24FED" w:rsidRDefault="00D5602E" w:rsidP="00C2254A">
            <w:pPr>
              <w:jc w:val="center"/>
            </w:pPr>
            <w:r>
              <w:rPr>
                <w:lang w:val="uk-UA"/>
              </w:rPr>
              <w:t>8</w:t>
            </w:r>
            <w:r w:rsidR="005D6974" w:rsidRPr="00C24FED">
              <w:t>,0</w:t>
            </w:r>
          </w:p>
        </w:tc>
        <w:tc>
          <w:tcPr>
            <w:tcW w:w="571" w:type="dxa"/>
            <w:gridSpan w:val="3"/>
            <w:tcBorders>
              <w:top w:val="single" w:sz="4" w:space="0" w:color="auto"/>
              <w:left w:val="single" w:sz="4" w:space="0" w:color="auto"/>
              <w:bottom w:val="single" w:sz="4" w:space="0" w:color="auto"/>
              <w:right w:val="single" w:sz="4" w:space="0" w:color="auto"/>
            </w:tcBorders>
            <w:textDirection w:val="btLr"/>
            <w:vAlign w:val="center"/>
          </w:tcPr>
          <w:p w:rsidR="005D6974" w:rsidRPr="00C24FED" w:rsidRDefault="005D6974">
            <w:pPr>
              <w:jc w:val="center"/>
            </w:pPr>
            <w:r w:rsidRPr="00C24FED">
              <w:t> </w:t>
            </w:r>
          </w:p>
        </w:tc>
        <w:tc>
          <w:tcPr>
            <w:tcW w:w="745" w:type="dxa"/>
            <w:gridSpan w:val="3"/>
            <w:tcBorders>
              <w:top w:val="single" w:sz="4" w:space="0" w:color="auto"/>
              <w:left w:val="single" w:sz="4" w:space="0" w:color="auto"/>
              <w:bottom w:val="single" w:sz="4" w:space="0" w:color="auto"/>
              <w:right w:val="single" w:sz="4" w:space="0" w:color="auto"/>
            </w:tcBorders>
            <w:textDirection w:val="btLr"/>
            <w:vAlign w:val="center"/>
          </w:tcPr>
          <w:p w:rsidR="005D6974" w:rsidRPr="00C24FED" w:rsidRDefault="005D6974">
            <w:pPr>
              <w:jc w:val="center"/>
            </w:pPr>
            <w:r w:rsidRPr="00C24FED">
              <w:t> </w:t>
            </w:r>
          </w:p>
        </w:tc>
        <w:tc>
          <w:tcPr>
            <w:tcW w:w="435" w:type="dxa"/>
            <w:gridSpan w:val="2"/>
            <w:tcBorders>
              <w:top w:val="single" w:sz="4" w:space="0" w:color="auto"/>
              <w:left w:val="single" w:sz="4" w:space="0" w:color="auto"/>
              <w:bottom w:val="single" w:sz="4" w:space="0" w:color="auto"/>
              <w:right w:val="single" w:sz="4" w:space="0" w:color="auto"/>
            </w:tcBorders>
            <w:textDirection w:val="btLr"/>
            <w:vAlign w:val="center"/>
          </w:tcPr>
          <w:p w:rsidR="005D6974" w:rsidRPr="00C24FED" w:rsidRDefault="005D6974">
            <w:pPr>
              <w:jc w:val="center"/>
            </w:pPr>
            <w:r w:rsidRPr="00C24FED">
              <w:t> </w:t>
            </w:r>
          </w:p>
        </w:tc>
        <w:tc>
          <w:tcPr>
            <w:tcW w:w="431" w:type="dxa"/>
            <w:gridSpan w:val="2"/>
            <w:tcBorders>
              <w:top w:val="single" w:sz="4" w:space="0" w:color="auto"/>
              <w:left w:val="single" w:sz="4" w:space="0" w:color="auto"/>
              <w:bottom w:val="single" w:sz="4" w:space="0" w:color="auto"/>
              <w:right w:val="single" w:sz="4" w:space="0" w:color="auto"/>
            </w:tcBorders>
            <w:textDirection w:val="btLr"/>
            <w:vAlign w:val="center"/>
          </w:tcPr>
          <w:p w:rsidR="005D6974" w:rsidRPr="00C24FED" w:rsidRDefault="005D6974">
            <w:pPr>
              <w:jc w:val="center"/>
            </w:pPr>
            <w:r w:rsidRPr="00C24FED">
              <w:t> </w:t>
            </w:r>
          </w:p>
        </w:tc>
        <w:tc>
          <w:tcPr>
            <w:tcW w:w="591" w:type="dxa"/>
            <w:tcBorders>
              <w:left w:val="single" w:sz="4" w:space="0" w:color="auto"/>
              <w:bottom w:val="single" w:sz="4" w:space="0" w:color="auto"/>
              <w:right w:val="single" w:sz="4" w:space="0" w:color="auto"/>
            </w:tcBorders>
            <w:textDirection w:val="btLr"/>
            <w:vAlign w:val="center"/>
          </w:tcPr>
          <w:p w:rsidR="005D6974" w:rsidRPr="007C5411" w:rsidRDefault="00A5212F" w:rsidP="00C2254A">
            <w:pPr>
              <w:jc w:val="center"/>
              <w:rPr>
                <w:lang w:val="uk-UA"/>
              </w:rPr>
            </w:pPr>
            <w:r w:rsidRPr="007C5411">
              <w:rPr>
                <w:lang w:val="uk-UA"/>
              </w:rPr>
              <w:t>91,5</w:t>
            </w:r>
          </w:p>
        </w:tc>
        <w:tc>
          <w:tcPr>
            <w:tcW w:w="406" w:type="dxa"/>
            <w:tcBorders>
              <w:top w:val="single" w:sz="4" w:space="0" w:color="auto"/>
              <w:left w:val="single" w:sz="4" w:space="0" w:color="auto"/>
              <w:bottom w:val="single" w:sz="4" w:space="0" w:color="auto"/>
              <w:right w:val="single" w:sz="4" w:space="0" w:color="auto"/>
            </w:tcBorders>
            <w:textDirection w:val="btLr"/>
            <w:vAlign w:val="center"/>
          </w:tcPr>
          <w:p w:rsidR="005D6974" w:rsidRPr="007C5411" w:rsidRDefault="00133C60" w:rsidP="00C2254A">
            <w:pPr>
              <w:jc w:val="center"/>
              <w:rPr>
                <w:lang w:val="uk-UA"/>
              </w:rPr>
            </w:pPr>
            <w:r w:rsidRPr="007C5411">
              <w:rPr>
                <w:lang w:val="uk-UA"/>
              </w:rPr>
              <w:t>63,</w:t>
            </w:r>
            <w:r w:rsidR="00B95085" w:rsidRPr="007C5411">
              <w:rPr>
                <w:lang w:val="uk-UA"/>
              </w:rPr>
              <w:t>5</w:t>
            </w:r>
          </w:p>
        </w:tc>
        <w:tc>
          <w:tcPr>
            <w:tcW w:w="709" w:type="dxa"/>
            <w:gridSpan w:val="2"/>
            <w:tcBorders>
              <w:top w:val="single" w:sz="4" w:space="0" w:color="auto"/>
              <w:left w:val="single" w:sz="4" w:space="0" w:color="auto"/>
              <w:bottom w:val="single" w:sz="4" w:space="0" w:color="auto"/>
              <w:right w:val="single" w:sz="4" w:space="0" w:color="auto"/>
            </w:tcBorders>
            <w:textDirection w:val="btLr"/>
            <w:vAlign w:val="center"/>
          </w:tcPr>
          <w:p w:rsidR="005D6974" w:rsidRPr="007C5411" w:rsidRDefault="00904BC5" w:rsidP="00C2254A">
            <w:pPr>
              <w:jc w:val="center"/>
            </w:pPr>
            <w:r w:rsidRPr="007C5411">
              <w:rPr>
                <w:lang w:val="uk-UA"/>
              </w:rPr>
              <w:t>2</w:t>
            </w:r>
            <w:r w:rsidR="00482DCD" w:rsidRPr="007C5411">
              <w:rPr>
                <w:lang w:val="uk-UA"/>
              </w:rPr>
              <w:t>0,0</w:t>
            </w:r>
            <w:r w:rsidR="005D6974" w:rsidRPr="007C5411">
              <w:t> </w:t>
            </w:r>
          </w:p>
        </w:tc>
        <w:tc>
          <w:tcPr>
            <w:tcW w:w="850" w:type="dxa"/>
            <w:gridSpan w:val="2"/>
            <w:tcBorders>
              <w:top w:val="single" w:sz="4" w:space="0" w:color="auto"/>
              <w:left w:val="single" w:sz="4" w:space="0" w:color="auto"/>
              <w:bottom w:val="single" w:sz="4" w:space="0" w:color="auto"/>
              <w:right w:val="single" w:sz="4" w:space="0" w:color="auto"/>
            </w:tcBorders>
            <w:textDirection w:val="btLr"/>
            <w:vAlign w:val="center"/>
          </w:tcPr>
          <w:p w:rsidR="005D6974" w:rsidRPr="007C5411" w:rsidRDefault="00904BC5" w:rsidP="00C2254A">
            <w:pPr>
              <w:jc w:val="center"/>
            </w:pPr>
            <w:r w:rsidRPr="007C5411">
              <w:rPr>
                <w:lang w:val="uk-UA"/>
              </w:rPr>
              <w:t>8,0</w:t>
            </w:r>
            <w:r w:rsidR="005D6974" w:rsidRPr="007C5411">
              <w:t> </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5D6974" w:rsidRPr="00C24FED" w:rsidRDefault="005D6974">
            <w:pPr>
              <w:jc w:val="center"/>
            </w:pPr>
            <w:r w:rsidRPr="00C24FED">
              <w:t> </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5D6974" w:rsidRPr="00C24FED" w:rsidRDefault="005D6974">
            <w:pPr>
              <w:jc w:val="center"/>
            </w:pPr>
            <w:r w:rsidRPr="00C24FED">
              <w:t> </w:t>
            </w:r>
          </w:p>
        </w:tc>
        <w:tc>
          <w:tcPr>
            <w:tcW w:w="4943" w:type="dxa"/>
            <w:gridSpan w:val="2"/>
            <w:tcBorders>
              <w:top w:val="single" w:sz="4" w:space="0" w:color="auto"/>
              <w:left w:val="single" w:sz="4" w:space="0" w:color="auto"/>
              <w:bottom w:val="single" w:sz="4" w:space="0" w:color="auto"/>
              <w:right w:val="single" w:sz="4" w:space="0" w:color="auto"/>
            </w:tcBorders>
          </w:tcPr>
          <w:p w:rsidR="005D6974" w:rsidRPr="00AE7B0C" w:rsidRDefault="003C409A" w:rsidP="00A13C5B">
            <w:pPr>
              <w:ind w:firstLine="158"/>
              <w:jc w:val="both"/>
              <w:rPr>
                <w:lang w:val="ru-RU"/>
              </w:rPr>
            </w:pPr>
            <w:r w:rsidRPr="00AE7B0C">
              <w:t xml:space="preserve">З метою формування у населення відповідального ставлення до свого здоров’я та здоров’я оточуючих, усвідомлення життєвої необхідності рухової активності значна увага приділяється координації роботи з формування здорового способу життя та інформаційного забезпечення закладів охорони здоров’я, освіти, громадських організацій методичними матеріалами з даних питань. </w:t>
            </w:r>
            <w:r w:rsidR="00A13C5B" w:rsidRPr="00AE7B0C">
              <w:rPr>
                <w:lang w:val="uk-UA"/>
              </w:rPr>
              <w:t>П</w:t>
            </w:r>
            <w:r w:rsidRPr="00AE7B0C">
              <w:rPr>
                <w:lang w:val="ru-RU"/>
              </w:rPr>
              <w:t>ротягом 2020 року видано 39 найменувань інформаційних листів, методичних рекомендацій щодо пропаганди здорового способу життя серед молоді, профілактики шкідливих звичок та популяризації масової фізичної культури.</w:t>
            </w:r>
          </w:p>
        </w:tc>
      </w:tr>
      <w:tr w:rsidR="00891BDA" w:rsidRPr="006D08B3" w:rsidTr="00C425A5">
        <w:trPr>
          <w:cantSplit/>
          <w:trHeight w:val="1905"/>
        </w:trPr>
        <w:tc>
          <w:tcPr>
            <w:tcW w:w="262" w:type="dxa"/>
            <w:tcBorders>
              <w:top w:val="single" w:sz="4" w:space="0" w:color="auto"/>
              <w:left w:val="single" w:sz="4" w:space="0" w:color="auto"/>
              <w:bottom w:val="single" w:sz="4" w:space="0" w:color="auto"/>
              <w:right w:val="single" w:sz="4" w:space="0" w:color="auto"/>
            </w:tcBorders>
          </w:tcPr>
          <w:p w:rsidR="005D6974" w:rsidRPr="00113676" w:rsidRDefault="00113676">
            <w:pPr>
              <w:rPr>
                <w:lang w:val="uk-UA"/>
              </w:rPr>
            </w:pPr>
            <w:r>
              <w:t>2</w:t>
            </w:r>
          </w:p>
        </w:tc>
        <w:tc>
          <w:tcPr>
            <w:tcW w:w="1980" w:type="dxa"/>
            <w:gridSpan w:val="3"/>
            <w:tcBorders>
              <w:top w:val="single" w:sz="4" w:space="0" w:color="auto"/>
              <w:left w:val="single" w:sz="4" w:space="0" w:color="auto"/>
              <w:bottom w:val="single" w:sz="4" w:space="0" w:color="auto"/>
              <w:right w:val="single" w:sz="4" w:space="0" w:color="auto"/>
            </w:tcBorders>
          </w:tcPr>
          <w:p w:rsidR="005D6974" w:rsidRPr="00C2254A" w:rsidRDefault="005D6974">
            <w:pPr>
              <w:rPr>
                <w:lang w:val="uk-UA"/>
              </w:rPr>
            </w:pPr>
            <w:r w:rsidRPr="00C2254A">
              <w:rPr>
                <w:lang w:val="uk-UA"/>
              </w:rPr>
              <w:t>Сприяння розповсюдженню рекламної,  поліграфічної продукції, підручників, посібників, навчальних програм з питань фізичного виховання, масового спорту, фізкультурно-спортивної реабілітації з метою підвищення рівня поінформованості громадян</w:t>
            </w:r>
          </w:p>
        </w:tc>
        <w:tc>
          <w:tcPr>
            <w:tcW w:w="1408" w:type="dxa"/>
            <w:gridSpan w:val="7"/>
            <w:tcBorders>
              <w:top w:val="single" w:sz="4" w:space="0" w:color="auto"/>
              <w:left w:val="single" w:sz="4" w:space="0" w:color="auto"/>
              <w:bottom w:val="single" w:sz="4" w:space="0" w:color="auto"/>
              <w:right w:val="single" w:sz="4" w:space="0" w:color="auto"/>
            </w:tcBorders>
          </w:tcPr>
          <w:p w:rsidR="005D6974" w:rsidRPr="008174CE" w:rsidRDefault="005D6974" w:rsidP="00A13C5B">
            <w:pPr>
              <w:tabs>
                <w:tab w:val="left" w:pos="1336"/>
              </w:tabs>
              <w:ind w:left="-81" w:right="-144"/>
              <w:rPr>
                <w:lang w:val="ru-RU"/>
              </w:rPr>
            </w:pPr>
            <w:r w:rsidRPr="008174CE">
              <w:rPr>
                <w:lang w:val="ru-RU"/>
              </w:rPr>
              <w:t>Департамент сім’ї, молоді та спорту. Управління охорони здоров'я.</w:t>
            </w:r>
            <w:r w:rsidRPr="008174CE">
              <w:rPr>
                <w:lang w:val="ru-RU"/>
              </w:rPr>
              <w:br/>
              <w:t xml:space="preserve">Департамент інформаційної діяльності </w:t>
            </w:r>
            <w:r w:rsidR="00A13C5B" w:rsidRPr="008174CE">
              <w:rPr>
                <w:lang w:val="ru-RU"/>
              </w:rPr>
              <w:t>та комунікацій з громадськістю</w:t>
            </w:r>
            <w:r w:rsidR="008174CE" w:rsidRPr="008174CE">
              <w:rPr>
                <w:lang w:val="ru-RU"/>
              </w:rPr>
              <w:t xml:space="preserve"> </w:t>
            </w:r>
            <w:r w:rsidRPr="008174CE">
              <w:rPr>
                <w:lang w:val="ru-RU"/>
              </w:rPr>
              <w:t>ГО відділення Н</w:t>
            </w:r>
            <w:r w:rsidR="00A13C5B" w:rsidRPr="008174CE">
              <w:rPr>
                <w:lang w:val="ru-RU"/>
              </w:rPr>
              <w:t>ОК України в Чернігівській обл.</w:t>
            </w:r>
            <w:r w:rsidRPr="008174CE">
              <w:rPr>
                <w:lang w:val="ru-RU"/>
              </w:rPr>
              <w:t xml:space="preserve">Виконкоми міських рад міст. </w:t>
            </w:r>
            <w:r w:rsidR="008174CE" w:rsidRPr="008174CE">
              <w:rPr>
                <w:lang w:val="ru-RU"/>
              </w:rPr>
              <w:t>Райдержадміністрації,</w:t>
            </w:r>
            <w:r w:rsidRPr="008174CE">
              <w:rPr>
                <w:lang w:val="ru-RU"/>
              </w:rPr>
              <w:t xml:space="preserve"> ОТГ.</w:t>
            </w:r>
          </w:p>
        </w:tc>
        <w:tc>
          <w:tcPr>
            <w:tcW w:w="564" w:type="dxa"/>
            <w:gridSpan w:val="7"/>
            <w:tcBorders>
              <w:top w:val="single" w:sz="4" w:space="0" w:color="auto"/>
              <w:left w:val="single" w:sz="4" w:space="0" w:color="auto"/>
              <w:bottom w:val="single" w:sz="4" w:space="0" w:color="auto"/>
              <w:right w:val="single" w:sz="4" w:space="0" w:color="auto"/>
            </w:tcBorders>
            <w:textDirection w:val="btLr"/>
            <w:vAlign w:val="center"/>
          </w:tcPr>
          <w:p w:rsidR="005D6974" w:rsidRPr="00A13C5B" w:rsidRDefault="005D6974">
            <w:pPr>
              <w:jc w:val="center"/>
              <w:rPr>
                <w:lang w:val="ru-RU"/>
              </w:rPr>
            </w:pPr>
            <w:r w:rsidRPr="00C24FED">
              <w:t> </w:t>
            </w:r>
          </w:p>
        </w:tc>
        <w:tc>
          <w:tcPr>
            <w:tcW w:w="564" w:type="dxa"/>
            <w:gridSpan w:val="5"/>
            <w:tcBorders>
              <w:top w:val="single" w:sz="4" w:space="0" w:color="auto"/>
              <w:left w:val="single" w:sz="4" w:space="0" w:color="auto"/>
              <w:bottom w:val="single" w:sz="4" w:space="0" w:color="auto"/>
              <w:right w:val="single" w:sz="4" w:space="0" w:color="auto"/>
            </w:tcBorders>
            <w:textDirection w:val="btLr"/>
            <w:vAlign w:val="center"/>
          </w:tcPr>
          <w:p w:rsidR="005D6974" w:rsidRPr="00A13C5B" w:rsidRDefault="005D6974">
            <w:pPr>
              <w:jc w:val="center"/>
              <w:rPr>
                <w:lang w:val="ru-RU"/>
              </w:rPr>
            </w:pPr>
            <w:r w:rsidRPr="00C24FED">
              <w:t> </w:t>
            </w:r>
          </w:p>
        </w:tc>
        <w:tc>
          <w:tcPr>
            <w:tcW w:w="571" w:type="dxa"/>
            <w:gridSpan w:val="3"/>
            <w:tcBorders>
              <w:top w:val="single" w:sz="4" w:space="0" w:color="auto"/>
              <w:left w:val="single" w:sz="4" w:space="0" w:color="auto"/>
              <w:bottom w:val="single" w:sz="4" w:space="0" w:color="auto"/>
              <w:right w:val="single" w:sz="4" w:space="0" w:color="auto"/>
            </w:tcBorders>
            <w:textDirection w:val="btLr"/>
            <w:vAlign w:val="center"/>
          </w:tcPr>
          <w:p w:rsidR="005D6974" w:rsidRPr="00A13C5B" w:rsidRDefault="005D6974">
            <w:pPr>
              <w:jc w:val="center"/>
              <w:rPr>
                <w:lang w:val="ru-RU"/>
              </w:rPr>
            </w:pPr>
            <w:r w:rsidRPr="00C24FED">
              <w:t> </w:t>
            </w:r>
          </w:p>
        </w:tc>
        <w:tc>
          <w:tcPr>
            <w:tcW w:w="745" w:type="dxa"/>
            <w:gridSpan w:val="3"/>
            <w:tcBorders>
              <w:top w:val="single" w:sz="4" w:space="0" w:color="auto"/>
              <w:left w:val="single" w:sz="4" w:space="0" w:color="auto"/>
              <w:bottom w:val="single" w:sz="4" w:space="0" w:color="auto"/>
              <w:right w:val="single" w:sz="4" w:space="0" w:color="auto"/>
            </w:tcBorders>
            <w:textDirection w:val="btLr"/>
            <w:vAlign w:val="center"/>
          </w:tcPr>
          <w:p w:rsidR="005D6974" w:rsidRPr="00A13C5B" w:rsidRDefault="005D6974">
            <w:pPr>
              <w:jc w:val="center"/>
              <w:rPr>
                <w:lang w:val="ru-RU"/>
              </w:rPr>
            </w:pPr>
            <w:r w:rsidRPr="00C24FED">
              <w:t> </w:t>
            </w:r>
          </w:p>
        </w:tc>
        <w:tc>
          <w:tcPr>
            <w:tcW w:w="435" w:type="dxa"/>
            <w:gridSpan w:val="2"/>
            <w:tcBorders>
              <w:top w:val="single" w:sz="4" w:space="0" w:color="auto"/>
              <w:left w:val="single" w:sz="4" w:space="0" w:color="auto"/>
              <w:bottom w:val="single" w:sz="4" w:space="0" w:color="auto"/>
              <w:right w:val="single" w:sz="4" w:space="0" w:color="auto"/>
            </w:tcBorders>
            <w:textDirection w:val="btLr"/>
            <w:vAlign w:val="center"/>
          </w:tcPr>
          <w:p w:rsidR="005D6974" w:rsidRPr="00A13C5B" w:rsidRDefault="005D6974">
            <w:pPr>
              <w:jc w:val="center"/>
              <w:rPr>
                <w:lang w:val="ru-RU"/>
              </w:rPr>
            </w:pPr>
            <w:r w:rsidRPr="00C24FED">
              <w:t> </w:t>
            </w:r>
          </w:p>
        </w:tc>
        <w:tc>
          <w:tcPr>
            <w:tcW w:w="431" w:type="dxa"/>
            <w:gridSpan w:val="2"/>
            <w:tcBorders>
              <w:top w:val="single" w:sz="4" w:space="0" w:color="auto"/>
              <w:left w:val="single" w:sz="4" w:space="0" w:color="auto"/>
              <w:bottom w:val="single" w:sz="4" w:space="0" w:color="auto"/>
              <w:right w:val="single" w:sz="4" w:space="0" w:color="auto"/>
            </w:tcBorders>
            <w:textDirection w:val="btLr"/>
            <w:vAlign w:val="center"/>
          </w:tcPr>
          <w:p w:rsidR="005D6974" w:rsidRPr="00A13C5B" w:rsidRDefault="005D6974">
            <w:pPr>
              <w:jc w:val="center"/>
              <w:rPr>
                <w:lang w:val="ru-RU"/>
              </w:rPr>
            </w:pPr>
            <w:r w:rsidRPr="00C24FED">
              <w:t> </w:t>
            </w:r>
          </w:p>
        </w:tc>
        <w:tc>
          <w:tcPr>
            <w:tcW w:w="591" w:type="dxa"/>
            <w:tcBorders>
              <w:left w:val="single" w:sz="4" w:space="0" w:color="auto"/>
              <w:bottom w:val="single" w:sz="4" w:space="0" w:color="auto"/>
              <w:right w:val="single" w:sz="4" w:space="0" w:color="auto"/>
            </w:tcBorders>
            <w:textDirection w:val="btLr"/>
            <w:vAlign w:val="center"/>
          </w:tcPr>
          <w:p w:rsidR="005D6974" w:rsidRPr="00EA7255" w:rsidRDefault="00A5212F" w:rsidP="00C2254A">
            <w:pPr>
              <w:jc w:val="center"/>
            </w:pPr>
            <w:r w:rsidRPr="00EA7255">
              <w:rPr>
                <w:lang w:val="uk-UA"/>
              </w:rPr>
              <w:t>15,</w:t>
            </w:r>
            <w:r w:rsidR="005D6974" w:rsidRPr="00EA7255">
              <w:t>0</w:t>
            </w:r>
          </w:p>
        </w:tc>
        <w:tc>
          <w:tcPr>
            <w:tcW w:w="406" w:type="dxa"/>
            <w:tcBorders>
              <w:top w:val="single" w:sz="4" w:space="0" w:color="auto"/>
              <w:left w:val="single" w:sz="4" w:space="0" w:color="auto"/>
              <w:bottom w:val="single" w:sz="4" w:space="0" w:color="auto"/>
              <w:right w:val="single" w:sz="4" w:space="0" w:color="auto"/>
            </w:tcBorders>
            <w:textDirection w:val="btLr"/>
            <w:vAlign w:val="center"/>
          </w:tcPr>
          <w:p w:rsidR="005D6974" w:rsidRPr="00EA7255" w:rsidRDefault="005D6974">
            <w:pPr>
              <w:jc w:val="center"/>
            </w:pPr>
            <w:r w:rsidRPr="00EA7255">
              <w:t> </w:t>
            </w:r>
          </w:p>
        </w:tc>
        <w:tc>
          <w:tcPr>
            <w:tcW w:w="709" w:type="dxa"/>
            <w:gridSpan w:val="2"/>
            <w:tcBorders>
              <w:top w:val="single" w:sz="4" w:space="0" w:color="auto"/>
              <w:left w:val="single" w:sz="4" w:space="0" w:color="auto"/>
              <w:bottom w:val="single" w:sz="4" w:space="0" w:color="auto"/>
              <w:right w:val="single" w:sz="4" w:space="0" w:color="auto"/>
            </w:tcBorders>
            <w:textDirection w:val="btLr"/>
            <w:vAlign w:val="center"/>
          </w:tcPr>
          <w:p w:rsidR="005D6974" w:rsidRPr="00EA7255" w:rsidRDefault="00904BC5" w:rsidP="00C2254A">
            <w:pPr>
              <w:jc w:val="center"/>
            </w:pPr>
            <w:r w:rsidRPr="00EA7255">
              <w:rPr>
                <w:lang w:val="uk-UA"/>
              </w:rPr>
              <w:t>9</w:t>
            </w:r>
            <w:r w:rsidR="00482DCD" w:rsidRPr="00EA7255">
              <w:rPr>
                <w:lang w:val="uk-UA"/>
              </w:rPr>
              <w:t>,0</w:t>
            </w:r>
            <w:r w:rsidR="005D6974" w:rsidRPr="00EA7255">
              <w:t> </w:t>
            </w:r>
          </w:p>
        </w:tc>
        <w:tc>
          <w:tcPr>
            <w:tcW w:w="850" w:type="dxa"/>
            <w:gridSpan w:val="2"/>
            <w:tcBorders>
              <w:top w:val="single" w:sz="4" w:space="0" w:color="auto"/>
              <w:left w:val="single" w:sz="4" w:space="0" w:color="auto"/>
              <w:bottom w:val="single" w:sz="4" w:space="0" w:color="auto"/>
              <w:right w:val="single" w:sz="4" w:space="0" w:color="auto"/>
            </w:tcBorders>
            <w:textDirection w:val="btLr"/>
            <w:vAlign w:val="center"/>
          </w:tcPr>
          <w:p w:rsidR="005D6974" w:rsidRPr="00EA7255" w:rsidRDefault="005D6974" w:rsidP="00C2254A">
            <w:pPr>
              <w:jc w:val="center"/>
              <w:rPr>
                <w:lang w:val="uk-UA"/>
              </w:rPr>
            </w:pPr>
            <w:r w:rsidRPr="00EA7255">
              <w:t> </w:t>
            </w:r>
            <w:r w:rsidR="00904BC5" w:rsidRPr="00EA7255">
              <w:rPr>
                <w:lang w:val="uk-UA"/>
              </w:rPr>
              <w:t>6</w:t>
            </w:r>
            <w:r w:rsidR="00482DCD" w:rsidRPr="00EA7255">
              <w:rPr>
                <w:lang w:val="uk-UA"/>
              </w:rPr>
              <w:t>,0</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5D6974" w:rsidRPr="00D5602E" w:rsidRDefault="005D6974">
            <w:pPr>
              <w:jc w:val="center"/>
              <w:rPr>
                <w:color w:val="FF0000"/>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5D6974" w:rsidRPr="00C24FED" w:rsidRDefault="005D6974">
            <w:pPr>
              <w:jc w:val="center"/>
            </w:pPr>
            <w:r w:rsidRPr="00C24FED">
              <w:t> </w:t>
            </w:r>
          </w:p>
        </w:tc>
        <w:tc>
          <w:tcPr>
            <w:tcW w:w="4943" w:type="dxa"/>
            <w:gridSpan w:val="2"/>
            <w:tcBorders>
              <w:top w:val="single" w:sz="4" w:space="0" w:color="auto"/>
              <w:left w:val="single" w:sz="4" w:space="0" w:color="auto"/>
              <w:bottom w:val="single" w:sz="4" w:space="0" w:color="auto"/>
              <w:right w:val="single" w:sz="4" w:space="0" w:color="auto"/>
            </w:tcBorders>
          </w:tcPr>
          <w:p w:rsidR="005D6974" w:rsidRPr="00AE7B0C" w:rsidRDefault="00A13C5B" w:rsidP="00A13C5B">
            <w:pPr>
              <w:ind w:firstLine="158"/>
              <w:jc w:val="both"/>
              <w:rPr>
                <w:lang w:val="ru-RU"/>
              </w:rPr>
            </w:pPr>
            <w:r w:rsidRPr="00AE7B0C">
              <w:rPr>
                <w:lang w:val="ru-RU"/>
              </w:rPr>
              <w:t>Протягом</w:t>
            </w:r>
            <w:r w:rsidRPr="00AE7B0C">
              <w:t xml:space="preserve"> </w:t>
            </w:r>
            <w:r w:rsidRPr="00AE7B0C">
              <w:rPr>
                <w:lang w:val="ru-RU"/>
              </w:rPr>
              <w:t>року</w:t>
            </w:r>
            <w:r w:rsidR="005D6974" w:rsidRPr="00AE7B0C">
              <w:t xml:space="preserve"> </w:t>
            </w:r>
            <w:r w:rsidR="005D6974" w:rsidRPr="00AE7B0C">
              <w:rPr>
                <w:lang w:val="ru-RU"/>
              </w:rPr>
              <w:t>в</w:t>
            </w:r>
            <w:r w:rsidR="005D6974" w:rsidRPr="00AE7B0C">
              <w:t xml:space="preserve"> </w:t>
            </w:r>
            <w:r w:rsidR="005D6974" w:rsidRPr="00AE7B0C">
              <w:rPr>
                <w:lang w:val="ru-RU"/>
              </w:rPr>
              <w:t>рамках</w:t>
            </w:r>
            <w:r w:rsidR="005D6974" w:rsidRPr="00AE7B0C">
              <w:t xml:space="preserve"> </w:t>
            </w:r>
            <w:r w:rsidR="005D6974" w:rsidRPr="00AE7B0C">
              <w:rPr>
                <w:lang w:val="ru-RU"/>
              </w:rPr>
              <w:t>проведення</w:t>
            </w:r>
            <w:r w:rsidR="005D6974" w:rsidRPr="00AE7B0C">
              <w:t xml:space="preserve"> </w:t>
            </w:r>
            <w:r w:rsidR="005D6974" w:rsidRPr="00AE7B0C">
              <w:rPr>
                <w:lang w:val="ru-RU"/>
              </w:rPr>
              <w:t>Всеукраїнської</w:t>
            </w:r>
            <w:r w:rsidR="005D6974" w:rsidRPr="00AE7B0C">
              <w:t xml:space="preserve"> </w:t>
            </w:r>
            <w:r w:rsidR="005D6974" w:rsidRPr="00AE7B0C">
              <w:rPr>
                <w:lang w:val="ru-RU"/>
              </w:rPr>
              <w:t>інформаційно</w:t>
            </w:r>
            <w:r w:rsidR="005D6974" w:rsidRPr="00AE7B0C">
              <w:t>-</w:t>
            </w:r>
            <w:r w:rsidR="005D6974" w:rsidRPr="00AE7B0C">
              <w:rPr>
                <w:lang w:val="ru-RU"/>
              </w:rPr>
              <w:t>профілактичної</w:t>
            </w:r>
            <w:r w:rsidR="005D6974" w:rsidRPr="00AE7B0C">
              <w:t xml:space="preserve"> </w:t>
            </w:r>
            <w:r w:rsidR="005D6974" w:rsidRPr="00AE7B0C">
              <w:rPr>
                <w:lang w:val="ru-RU"/>
              </w:rPr>
              <w:t>акції</w:t>
            </w:r>
            <w:r w:rsidR="005D6974" w:rsidRPr="00AE7B0C">
              <w:t xml:space="preserve"> «</w:t>
            </w:r>
            <w:r w:rsidR="005D6974" w:rsidRPr="00AE7B0C">
              <w:rPr>
                <w:lang w:val="ru-RU"/>
              </w:rPr>
              <w:t>Відповідальність</w:t>
            </w:r>
            <w:r w:rsidR="005D6974" w:rsidRPr="00AE7B0C">
              <w:t xml:space="preserve"> </w:t>
            </w:r>
            <w:r w:rsidR="005D6974" w:rsidRPr="00AE7B0C">
              <w:rPr>
                <w:lang w:val="ru-RU"/>
              </w:rPr>
              <w:t>починається</w:t>
            </w:r>
            <w:r w:rsidR="005D6974" w:rsidRPr="00AE7B0C">
              <w:t xml:space="preserve"> </w:t>
            </w:r>
            <w:r w:rsidR="005D6974" w:rsidRPr="00AE7B0C">
              <w:rPr>
                <w:lang w:val="ru-RU"/>
              </w:rPr>
              <w:t>з</w:t>
            </w:r>
            <w:r w:rsidR="005D6974" w:rsidRPr="00AE7B0C">
              <w:t xml:space="preserve"> </w:t>
            </w:r>
            <w:r w:rsidR="005D6974" w:rsidRPr="00AE7B0C">
              <w:rPr>
                <w:lang w:val="ru-RU"/>
              </w:rPr>
              <w:t>мене</w:t>
            </w:r>
            <w:r w:rsidR="005D6974" w:rsidRPr="00AE7B0C">
              <w:t xml:space="preserve">» </w:t>
            </w:r>
            <w:r w:rsidR="005D6974" w:rsidRPr="00AE7B0C">
              <w:rPr>
                <w:lang w:val="ru-RU"/>
              </w:rPr>
              <w:t>було</w:t>
            </w:r>
            <w:r w:rsidR="005D6974" w:rsidRPr="00AE7B0C">
              <w:t xml:space="preserve"> </w:t>
            </w:r>
            <w:r w:rsidR="005D6974" w:rsidRPr="00AE7B0C">
              <w:rPr>
                <w:lang w:val="ru-RU"/>
              </w:rPr>
              <w:t>проведено</w:t>
            </w:r>
            <w:r w:rsidRPr="00AE7B0C">
              <w:t xml:space="preserve"> </w:t>
            </w:r>
            <w:r w:rsidRPr="00AE7B0C">
              <w:rPr>
                <w:lang w:val="uk-UA"/>
              </w:rPr>
              <w:t>9</w:t>
            </w:r>
            <w:r w:rsidR="005D6974" w:rsidRPr="00AE7B0C">
              <w:t xml:space="preserve">2 </w:t>
            </w:r>
            <w:r w:rsidR="005D6974" w:rsidRPr="00AE7B0C">
              <w:rPr>
                <w:lang w:val="ru-RU"/>
              </w:rPr>
              <w:t>заходи</w:t>
            </w:r>
            <w:r w:rsidR="005D6974" w:rsidRPr="00AE7B0C">
              <w:t xml:space="preserve"> </w:t>
            </w:r>
            <w:r w:rsidR="005D6974" w:rsidRPr="00AE7B0C">
              <w:rPr>
                <w:lang w:val="ru-RU"/>
              </w:rPr>
              <w:t>щодо</w:t>
            </w:r>
            <w:r w:rsidR="005D6974" w:rsidRPr="00AE7B0C">
              <w:t xml:space="preserve"> </w:t>
            </w:r>
            <w:r w:rsidR="005D6974" w:rsidRPr="00AE7B0C">
              <w:rPr>
                <w:lang w:val="ru-RU"/>
              </w:rPr>
              <w:t>популяризації</w:t>
            </w:r>
            <w:r w:rsidR="005D6974" w:rsidRPr="00AE7B0C">
              <w:t xml:space="preserve"> </w:t>
            </w:r>
            <w:r w:rsidR="005D6974" w:rsidRPr="00AE7B0C">
              <w:rPr>
                <w:lang w:val="ru-RU"/>
              </w:rPr>
              <w:t>та</w:t>
            </w:r>
            <w:r w:rsidR="005D6974" w:rsidRPr="00AE7B0C">
              <w:t xml:space="preserve"> </w:t>
            </w:r>
            <w:r w:rsidR="005D6974" w:rsidRPr="00AE7B0C">
              <w:rPr>
                <w:lang w:val="ru-RU"/>
              </w:rPr>
              <w:t>утвердження</w:t>
            </w:r>
            <w:r w:rsidR="005D6974" w:rsidRPr="00AE7B0C">
              <w:t xml:space="preserve"> </w:t>
            </w:r>
            <w:r w:rsidR="005D6974" w:rsidRPr="00AE7B0C">
              <w:rPr>
                <w:lang w:val="ru-RU"/>
              </w:rPr>
              <w:t>здорового</w:t>
            </w:r>
            <w:r w:rsidR="005D6974" w:rsidRPr="00AE7B0C">
              <w:t xml:space="preserve"> </w:t>
            </w:r>
            <w:r w:rsidR="005D6974" w:rsidRPr="00AE7B0C">
              <w:rPr>
                <w:lang w:val="ru-RU"/>
              </w:rPr>
              <w:t>і</w:t>
            </w:r>
            <w:r w:rsidR="005D6974" w:rsidRPr="00AE7B0C">
              <w:t xml:space="preserve"> </w:t>
            </w:r>
            <w:r w:rsidR="005D6974" w:rsidRPr="00AE7B0C">
              <w:rPr>
                <w:lang w:val="ru-RU"/>
              </w:rPr>
              <w:t>безпечного</w:t>
            </w:r>
            <w:r w:rsidR="005D6974" w:rsidRPr="00AE7B0C">
              <w:t xml:space="preserve"> </w:t>
            </w:r>
            <w:r w:rsidR="005D6974" w:rsidRPr="00AE7B0C">
              <w:rPr>
                <w:lang w:val="ru-RU"/>
              </w:rPr>
              <w:t>способу</w:t>
            </w:r>
            <w:r w:rsidR="005D6974" w:rsidRPr="00AE7B0C">
              <w:t xml:space="preserve"> </w:t>
            </w:r>
            <w:r w:rsidR="005D6974" w:rsidRPr="00AE7B0C">
              <w:rPr>
                <w:lang w:val="ru-RU"/>
              </w:rPr>
              <w:t>життя</w:t>
            </w:r>
            <w:r w:rsidR="005D6974" w:rsidRPr="00AE7B0C">
              <w:t xml:space="preserve"> </w:t>
            </w:r>
            <w:r w:rsidR="005D6974" w:rsidRPr="00AE7B0C">
              <w:rPr>
                <w:lang w:val="ru-RU"/>
              </w:rPr>
              <w:t>та</w:t>
            </w:r>
            <w:r w:rsidR="005D6974" w:rsidRPr="00AE7B0C">
              <w:t xml:space="preserve"> </w:t>
            </w:r>
            <w:r w:rsidR="005D6974" w:rsidRPr="00AE7B0C">
              <w:rPr>
                <w:lang w:val="ru-RU"/>
              </w:rPr>
              <w:t>культури</w:t>
            </w:r>
            <w:r w:rsidR="005D6974" w:rsidRPr="00AE7B0C">
              <w:t xml:space="preserve"> </w:t>
            </w:r>
            <w:r w:rsidR="005D6974" w:rsidRPr="00AE7B0C">
              <w:rPr>
                <w:lang w:val="ru-RU"/>
              </w:rPr>
              <w:t>здоров</w:t>
            </w:r>
            <w:r w:rsidR="005D6974" w:rsidRPr="00AE7B0C">
              <w:t>’</w:t>
            </w:r>
            <w:r w:rsidR="005D6974" w:rsidRPr="00AE7B0C">
              <w:rPr>
                <w:lang w:val="ru-RU"/>
              </w:rPr>
              <w:t>я</w:t>
            </w:r>
            <w:r w:rsidR="005D6974" w:rsidRPr="00AE7B0C">
              <w:t xml:space="preserve"> </w:t>
            </w:r>
            <w:r w:rsidR="005D6974" w:rsidRPr="00AE7B0C">
              <w:rPr>
                <w:lang w:val="ru-RU"/>
              </w:rPr>
              <w:t>серед</w:t>
            </w:r>
            <w:r w:rsidR="005D6974" w:rsidRPr="00AE7B0C">
              <w:t xml:space="preserve"> </w:t>
            </w:r>
            <w:r w:rsidR="005D6974" w:rsidRPr="00AE7B0C">
              <w:rPr>
                <w:lang w:val="ru-RU"/>
              </w:rPr>
              <w:t>молоді</w:t>
            </w:r>
            <w:r w:rsidR="005D6974" w:rsidRPr="00AE7B0C">
              <w:t xml:space="preserve">, </w:t>
            </w:r>
            <w:r w:rsidR="005D6974" w:rsidRPr="00AE7B0C">
              <w:rPr>
                <w:lang w:val="ru-RU"/>
              </w:rPr>
              <w:t>протидії</w:t>
            </w:r>
            <w:r w:rsidR="005D6974" w:rsidRPr="00AE7B0C">
              <w:t xml:space="preserve"> </w:t>
            </w:r>
            <w:r w:rsidR="005D6974" w:rsidRPr="00AE7B0C">
              <w:rPr>
                <w:lang w:val="ru-RU"/>
              </w:rPr>
              <w:t>поширенню</w:t>
            </w:r>
            <w:r w:rsidR="005D6974" w:rsidRPr="00AE7B0C">
              <w:t xml:space="preserve"> </w:t>
            </w:r>
            <w:r w:rsidR="005D6974" w:rsidRPr="00AE7B0C">
              <w:rPr>
                <w:lang w:val="ru-RU"/>
              </w:rPr>
              <w:t>у</w:t>
            </w:r>
            <w:r w:rsidR="005D6974" w:rsidRPr="00AE7B0C">
              <w:t xml:space="preserve"> </w:t>
            </w:r>
            <w:r w:rsidR="005D6974" w:rsidRPr="00AE7B0C">
              <w:rPr>
                <w:lang w:val="ru-RU"/>
              </w:rPr>
              <w:t>молодіжному</w:t>
            </w:r>
            <w:r w:rsidR="005D6974" w:rsidRPr="00AE7B0C">
              <w:t xml:space="preserve"> </w:t>
            </w:r>
            <w:r w:rsidR="005D6974" w:rsidRPr="00AE7B0C">
              <w:rPr>
                <w:lang w:val="ru-RU"/>
              </w:rPr>
              <w:t>середовищі</w:t>
            </w:r>
            <w:r w:rsidR="005D6974" w:rsidRPr="00AE7B0C">
              <w:t xml:space="preserve"> </w:t>
            </w:r>
            <w:r w:rsidR="005D6974" w:rsidRPr="00AE7B0C">
              <w:rPr>
                <w:lang w:val="ru-RU"/>
              </w:rPr>
              <w:t>соціально</w:t>
            </w:r>
            <w:r w:rsidR="005D6974" w:rsidRPr="00AE7B0C">
              <w:t xml:space="preserve"> </w:t>
            </w:r>
            <w:r w:rsidR="005D6974" w:rsidRPr="00AE7B0C">
              <w:rPr>
                <w:lang w:val="ru-RU"/>
              </w:rPr>
              <w:t>небезпечних</w:t>
            </w:r>
            <w:r w:rsidR="005D6974" w:rsidRPr="00AE7B0C">
              <w:t xml:space="preserve"> </w:t>
            </w:r>
            <w:r w:rsidR="005D6974" w:rsidRPr="00AE7B0C">
              <w:rPr>
                <w:lang w:val="ru-RU"/>
              </w:rPr>
              <w:t>захворювань</w:t>
            </w:r>
            <w:r w:rsidR="005D6974" w:rsidRPr="00AE7B0C">
              <w:t xml:space="preserve">, </w:t>
            </w:r>
            <w:r w:rsidR="005D6974" w:rsidRPr="00AE7B0C">
              <w:rPr>
                <w:lang w:val="ru-RU"/>
              </w:rPr>
              <w:t>алкоголізму</w:t>
            </w:r>
            <w:r w:rsidR="005D6974" w:rsidRPr="00AE7B0C">
              <w:t xml:space="preserve">, </w:t>
            </w:r>
            <w:r w:rsidR="005D6974" w:rsidRPr="00AE7B0C">
              <w:rPr>
                <w:lang w:val="ru-RU"/>
              </w:rPr>
              <w:t>наркоманії</w:t>
            </w:r>
            <w:r w:rsidR="005D6974" w:rsidRPr="00AE7B0C">
              <w:t xml:space="preserve"> </w:t>
            </w:r>
            <w:r w:rsidR="005D6974" w:rsidRPr="00AE7B0C">
              <w:rPr>
                <w:lang w:val="ru-RU"/>
              </w:rPr>
              <w:t>та</w:t>
            </w:r>
            <w:r w:rsidR="005D6974" w:rsidRPr="00AE7B0C">
              <w:t xml:space="preserve"> </w:t>
            </w:r>
            <w:r w:rsidR="005D6974" w:rsidRPr="00AE7B0C">
              <w:rPr>
                <w:lang w:val="ru-RU"/>
              </w:rPr>
              <w:t>тютюнопаління</w:t>
            </w:r>
            <w:r w:rsidR="005D6974" w:rsidRPr="00AE7B0C">
              <w:t xml:space="preserve">. </w:t>
            </w:r>
            <w:r w:rsidR="005D6974" w:rsidRPr="00AE7B0C">
              <w:rPr>
                <w:lang w:val="ru-RU"/>
              </w:rPr>
              <w:t>До</w:t>
            </w:r>
            <w:r w:rsidR="005D6974" w:rsidRPr="00AE7B0C">
              <w:t xml:space="preserve"> </w:t>
            </w:r>
            <w:r w:rsidR="005D6974" w:rsidRPr="00AE7B0C">
              <w:rPr>
                <w:lang w:val="ru-RU"/>
              </w:rPr>
              <w:t>заходів</w:t>
            </w:r>
            <w:r w:rsidR="005D6974" w:rsidRPr="00AE7B0C">
              <w:t xml:space="preserve"> </w:t>
            </w:r>
            <w:r w:rsidR="005D6974" w:rsidRPr="00AE7B0C">
              <w:rPr>
                <w:lang w:val="ru-RU"/>
              </w:rPr>
              <w:t>залучено</w:t>
            </w:r>
            <w:r w:rsidR="005D6974" w:rsidRPr="00AE7B0C">
              <w:t xml:space="preserve"> 10% </w:t>
            </w:r>
            <w:r w:rsidR="005D6974" w:rsidRPr="00AE7B0C">
              <w:rPr>
                <w:lang w:val="ru-RU"/>
              </w:rPr>
              <w:t>молоді</w:t>
            </w:r>
            <w:r w:rsidR="005D6974" w:rsidRPr="00AE7B0C">
              <w:t xml:space="preserve"> </w:t>
            </w:r>
            <w:r w:rsidR="005D6974" w:rsidRPr="00AE7B0C">
              <w:rPr>
                <w:lang w:val="ru-RU"/>
              </w:rPr>
              <w:t>від</w:t>
            </w:r>
            <w:r w:rsidR="005D6974" w:rsidRPr="00AE7B0C">
              <w:t xml:space="preserve"> </w:t>
            </w:r>
            <w:r w:rsidR="005D6974" w:rsidRPr="00AE7B0C">
              <w:rPr>
                <w:lang w:val="ru-RU"/>
              </w:rPr>
              <w:t>загальної</w:t>
            </w:r>
            <w:r w:rsidR="005D6974" w:rsidRPr="00AE7B0C">
              <w:t xml:space="preserve"> </w:t>
            </w:r>
            <w:r w:rsidR="005D6974" w:rsidRPr="00AE7B0C">
              <w:rPr>
                <w:lang w:val="ru-RU"/>
              </w:rPr>
              <w:t>кількості</w:t>
            </w:r>
            <w:r w:rsidR="005D6974" w:rsidRPr="00AE7B0C">
              <w:t xml:space="preserve"> </w:t>
            </w:r>
            <w:r w:rsidR="005D6974" w:rsidRPr="00AE7B0C">
              <w:rPr>
                <w:lang w:val="ru-RU"/>
              </w:rPr>
              <w:t>молоді</w:t>
            </w:r>
            <w:r w:rsidR="005D6974" w:rsidRPr="00AE7B0C">
              <w:t xml:space="preserve"> </w:t>
            </w:r>
            <w:r w:rsidR="005D6974" w:rsidRPr="00AE7B0C">
              <w:rPr>
                <w:lang w:val="ru-RU"/>
              </w:rPr>
              <w:t>в</w:t>
            </w:r>
            <w:r w:rsidR="005D6974" w:rsidRPr="00AE7B0C">
              <w:t xml:space="preserve"> </w:t>
            </w:r>
            <w:r w:rsidR="005D6974" w:rsidRPr="00AE7B0C">
              <w:rPr>
                <w:lang w:val="ru-RU"/>
              </w:rPr>
              <w:t>області</w:t>
            </w:r>
            <w:r w:rsidR="005D6974" w:rsidRPr="00AE7B0C">
              <w:t xml:space="preserve">. </w:t>
            </w:r>
            <w:r w:rsidR="00E505CD" w:rsidRPr="00AE7B0C">
              <w:rPr>
                <w:lang w:val="ru-RU"/>
              </w:rPr>
              <w:t>Залучено 315 волонтерів, 11</w:t>
            </w:r>
            <w:r w:rsidR="005D6974" w:rsidRPr="00AE7B0C">
              <w:rPr>
                <w:lang w:val="ru-RU"/>
              </w:rPr>
              <w:t xml:space="preserve"> громадськ</w:t>
            </w:r>
            <w:r w:rsidR="00E505CD" w:rsidRPr="00AE7B0C">
              <w:rPr>
                <w:lang w:val="ru-RU"/>
              </w:rPr>
              <w:t>их організацій, розповсюджено 63</w:t>
            </w:r>
            <w:r w:rsidR="005D6974" w:rsidRPr="00AE7B0C">
              <w:rPr>
                <w:lang w:val="ru-RU"/>
              </w:rPr>
              <w:t>0 одиниць поліграфічної продукції. Інформацію про проведення акції висвітлено</w:t>
            </w:r>
            <w:r w:rsidR="00E505CD" w:rsidRPr="00AE7B0C">
              <w:rPr>
                <w:lang w:val="ru-RU"/>
              </w:rPr>
              <w:t xml:space="preserve"> у 1</w:t>
            </w:r>
            <w:r w:rsidR="005D6974" w:rsidRPr="00AE7B0C">
              <w:rPr>
                <w:lang w:val="ru-RU"/>
              </w:rPr>
              <w:t>8 засобах масової інформації.</w:t>
            </w:r>
          </w:p>
        </w:tc>
      </w:tr>
      <w:tr w:rsidR="00891BDA" w:rsidRPr="006D08B3" w:rsidTr="00C425A5">
        <w:trPr>
          <w:cantSplit/>
          <w:trHeight w:val="1905"/>
        </w:trPr>
        <w:tc>
          <w:tcPr>
            <w:tcW w:w="262" w:type="dxa"/>
            <w:tcBorders>
              <w:top w:val="single" w:sz="4" w:space="0" w:color="auto"/>
              <w:left w:val="single" w:sz="4" w:space="0" w:color="auto"/>
              <w:bottom w:val="single" w:sz="4" w:space="0" w:color="auto"/>
              <w:right w:val="single" w:sz="4" w:space="0" w:color="auto"/>
            </w:tcBorders>
          </w:tcPr>
          <w:p w:rsidR="003F16AE" w:rsidRPr="00113676" w:rsidRDefault="00113676">
            <w:pPr>
              <w:rPr>
                <w:lang w:val="uk-UA"/>
              </w:rPr>
            </w:pPr>
            <w:r>
              <w:lastRenderedPageBreak/>
              <w:t>3</w:t>
            </w:r>
          </w:p>
        </w:tc>
        <w:tc>
          <w:tcPr>
            <w:tcW w:w="1980" w:type="dxa"/>
            <w:gridSpan w:val="3"/>
            <w:tcBorders>
              <w:top w:val="single" w:sz="4" w:space="0" w:color="auto"/>
              <w:left w:val="single" w:sz="4" w:space="0" w:color="auto"/>
              <w:bottom w:val="single" w:sz="4" w:space="0" w:color="auto"/>
              <w:right w:val="single" w:sz="4" w:space="0" w:color="auto"/>
            </w:tcBorders>
          </w:tcPr>
          <w:p w:rsidR="003F16AE" w:rsidRPr="00C2254A" w:rsidRDefault="003F16AE" w:rsidP="00A13C5B">
            <w:pPr>
              <w:ind w:left="-86"/>
              <w:rPr>
                <w:lang w:val="uk-UA"/>
              </w:rPr>
            </w:pPr>
            <w:r w:rsidRPr="00C2254A">
              <w:rPr>
                <w:lang w:val="uk-UA"/>
              </w:rPr>
              <w:t>Забезпечення виготовлення та впровадження соціальної реклами щодо пропагування здорового способу життя, фізичної культури та спорту, підвищення рівня культури харчування, профілактики шкідливих звичок (тютюнопаління,алкоголізму,наркоманії)</w:t>
            </w:r>
          </w:p>
        </w:tc>
        <w:tc>
          <w:tcPr>
            <w:tcW w:w="1408" w:type="dxa"/>
            <w:gridSpan w:val="7"/>
            <w:tcBorders>
              <w:top w:val="single" w:sz="4" w:space="0" w:color="auto"/>
              <w:left w:val="single" w:sz="4" w:space="0" w:color="auto"/>
              <w:bottom w:val="single" w:sz="4" w:space="0" w:color="auto"/>
              <w:right w:val="single" w:sz="4" w:space="0" w:color="auto"/>
            </w:tcBorders>
          </w:tcPr>
          <w:p w:rsidR="003F16AE" w:rsidRDefault="003F16AE" w:rsidP="00A13C5B">
            <w:pPr>
              <w:ind w:left="-81" w:right="-144"/>
            </w:pPr>
            <w:r w:rsidRPr="00C2254A">
              <w:rPr>
                <w:lang w:val="uk-UA"/>
              </w:rPr>
              <w:t>Департамент сім'ї, молоі</w:t>
            </w:r>
            <w:r w:rsidR="00A13C5B" w:rsidRPr="00C2254A">
              <w:rPr>
                <w:lang w:val="uk-UA"/>
              </w:rPr>
              <w:t xml:space="preserve"> та спорту облдержадмінстрації.</w:t>
            </w:r>
            <w:r w:rsidRPr="00C2254A">
              <w:rPr>
                <w:lang w:val="uk-UA"/>
              </w:rPr>
              <w:t xml:space="preserve">Управління охорони здоров’я. Департамент інформаційної діяльності та комунікацій з громадськістю. </w:t>
            </w:r>
            <w:r>
              <w:t>ГО відідлення НОК України в Чернігівській обл.</w:t>
            </w:r>
          </w:p>
        </w:tc>
        <w:tc>
          <w:tcPr>
            <w:tcW w:w="564" w:type="dxa"/>
            <w:gridSpan w:val="7"/>
            <w:tcBorders>
              <w:top w:val="single" w:sz="4" w:space="0" w:color="auto"/>
              <w:left w:val="single" w:sz="4" w:space="0" w:color="auto"/>
              <w:bottom w:val="single" w:sz="4" w:space="0" w:color="auto"/>
              <w:right w:val="single" w:sz="4" w:space="0" w:color="auto"/>
            </w:tcBorders>
            <w:textDirection w:val="btLr"/>
            <w:vAlign w:val="center"/>
          </w:tcPr>
          <w:p w:rsidR="003F16AE" w:rsidRPr="00C24FED" w:rsidRDefault="003F16AE">
            <w:pPr>
              <w:jc w:val="center"/>
            </w:pPr>
            <w:r w:rsidRPr="00C24FED">
              <w:t> </w:t>
            </w:r>
          </w:p>
        </w:tc>
        <w:tc>
          <w:tcPr>
            <w:tcW w:w="564" w:type="dxa"/>
            <w:gridSpan w:val="5"/>
            <w:tcBorders>
              <w:top w:val="single" w:sz="4" w:space="0" w:color="auto"/>
              <w:left w:val="single" w:sz="4" w:space="0" w:color="auto"/>
              <w:bottom w:val="single" w:sz="4" w:space="0" w:color="auto"/>
              <w:right w:val="single" w:sz="4" w:space="0" w:color="auto"/>
            </w:tcBorders>
            <w:textDirection w:val="btLr"/>
            <w:vAlign w:val="center"/>
          </w:tcPr>
          <w:p w:rsidR="003F16AE" w:rsidRPr="00C24FED" w:rsidRDefault="003F16AE">
            <w:pPr>
              <w:jc w:val="center"/>
            </w:pPr>
            <w:r w:rsidRPr="00C24FED">
              <w:t> </w:t>
            </w:r>
          </w:p>
        </w:tc>
        <w:tc>
          <w:tcPr>
            <w:tcW w:w="571" w:type="dxa"/>
            <w:gridSpan w:val="3"/>
            <w:tcBorders>
              <w:top w:val="single" w:sz="4" w:space="0" w:color="auto"/>
              <w:left w:val="single" w:sz="4" w:space="0" w:color="auto"/>
              <w:bottom w:val="single" w:sz="4" w:space="0" w:color="auto"/>
              <w:right w:val="single" w:sz="4" w:space="0" w:color="auto"/>
            </w:tcBorders>
            <w:textDirection w:val="btLr"/>
            <w:vAlign w:val="center"/>
          </w:tcPr>
          <w:p w:rsidR="003F16AE" w:rsidRPr="00C24FED" w:rsidRDefault="003F16AE">
            <w:pPr>
              <w:jc w:val="center"/>
            </w:pPr>
            <w:r w:rsidRPr="00C24FED">
              <w:t> </w:t>
            </w:r>
          </w:p>
        </w:tc>
        <w:tc>
          <w:tcPr>
            <w:tcW w:w="745" w:type="dxa"/>
            <w:gridSpan w:val="3"/>
            <w:tcBorders>
              <w:top w:val="single" w:sz="4" w:space="0" w:color="auto"/>
              <w:left w:val="single" w:sz="4" w:space="0" w:color="auto"/>
              <w:bottom w:val="single" w:sz="4" w:space="0" w:color="auto"/>
              <w:right w:val="single" w:sz="4" w:space="0" w:color="auto"/>
            </w:tcBorders>
            <w:textDirection w:val="btLr"/>
            <w:vAlign w:val="center"/>
          </w:tcPr>
          <w:p w:rsidR="003F16AE" w:rsidRPr="00C24FED" w:rsidRDefault="003F16AE">
            <w:pPr>
              <w:jc w:val="center"/>
            </w:pPr>
            <w:r w:rsidRPr="00C24FED">
              <w:t> </w:t>
            </w:r>
          </w:p>
        </w:tc>
        <w:tc>
          <w:tcPr>
            <w:tcW w:w="435" w:type="dxa"/>
            <w:gridSpan w:val="2"/>
            <w:tcBorders>
              <w:top w:val="single" w:sz="4" w:space="0" w:color="auto"/>
              <w:left w:val="single" w:sz="4" w:space="0" w:color="auto"/>
              <w:bottom w:val="single" w:sz="4" w:space="0" w:color="auto"/>
              <w:right w:val="single" w:sz="4" w:space="0" w:color="auto"/>
            </w:tcBorders>
            <w:textDirection w:val="btLr"/>
            <w:vAlign w:val="center"/>
          </w:tcPr>
          <w:p w:rsidR="003F16AE" w:rsidRPr="00C24FED" w:rsidRDefault="003F16AE">
            <w:pPr>
              <w:jc w:val="center"/>
            </w:pPr>
            <w:r w:rsidRPr="00C24FED">
              <w:t> </w:t>
            </w:r>
          </w:p>
        </w:tc>
        <w:tc>
          <w:tcPr>
            <w:tcW w:w="431" w:type="dxa"/>
            <w:gridSpan w:val="2"/>
            <w:tcBorders>
              <w:top w:val="single" w:sz="4" w:space="0" w:color="auto"/>
              <w:left w:val="single" w:sz="4" w:space="0" w:color="auto"/>
              <w:bottom w:val="single" w:sz="4" w:space="0" w:color="auto"/>
              <w:right w:val="single" w:sz="4" w:space="0" w:color="auto"/>
            </w:tcBorders>
            <w:textDirection w:val="btLr"/>
            <w:vAlign w:val="center"/>
          </w:tcPr>
          <w:p w:rsidR="003F16AE" w:rsidRPr="00C24FED" w:rsidRDefault="003F16AE">
            <w:pPr>
              <w:jc w:val="center"/>
            </w:pPr>
            <w:r w:rsidRPr="00C24FED">
              <w:t> </w:t>
            </w:r>
          </w:p>
        </w:tc>
        <w:tc>
          <w:tcPr>
            <w:tcW w:w="591" w:type="dxa"/>
            <w:tcBorders>
              <w:left w:val="single" w:sz="4" w:space="0" w:color="auto"/>
              <w:bottom w:val="single" w:sz="4" w:space="0" w:color="auto"/>
              <w:right w:val="single" w:sz="4" w:space="0" w:color="auto"/>
            </w:tcBorders>
            <w:textDirection w:val="btLr"/>
            <w:vAlign w:val="center"/>
          </w:tcPr>
          <w:p w:rsidR="003F16AE" w:rsidRPr="00EA7255" w:rsidRDefault="00A5212F" w:rsidP="00C2254A">
            <w:pPr>
              <w:jc w:val="center"/>
            </w:pPr>
            <w:r w:rsidRPr="00EA7255">
              <w:rPr>
                <w:lang w:val="uk-UA"/>
              </w:rPr>
              <w:t>77,5</w:t>
            </w:r>
          </w:p>
        </w:tc>
        <w:tc>
          <w:tcPr>
            <w:tcW w:w="406" w:type="dxa"/>
            <w:tcBorders>
              <w:top w:val="single" w:sz="4" w:space="0" w:color="auto"/>
              <w:left w:val="single" w:sz="4" w:space="0" w:color="auto"/>
              <w:bottom w:val="single" w:sz="4" w:space="0" w:color="auto"/>
              <w:right w:val="single" w:sz="4" w:space="0" w:color="auto"/>
            </w:tcBorders>
            <w:textDirection w:val="btLr"/>
            <w:vAlign w:val="center"/>
          </w:tcPr>
          <w:p w:rsidR="003F16AE" w:rsidRPr="00EA7255" w:rsidRDefault="003F16AE">
            <w:pPr>
              <w:jc w:val="center"/>
            </w:pPr>
            <w:r w:rsidRPr="00EA7255">
              <w:t> </w:t>
            </w:r>
          </w:p>
        </w:tc>
        <w:tc>
          <w:tcPr>
            <w:tcW w:w="709" w:type="dxa"/>
            <w:gridSpan w:val="2"/>
            <w:tcBorders>
              <w:top w:val="single" w:sz="4" w:space="0" w:color="auto"/>
              <w:left w:val="single" w:sz="4" w:space="0" w:color="auto"/>
              <w:bottom w:val="single" w:sz="4" w:space="0" w:color="auto"/>
              <w:right w:val="single" w:sz="4" w:space="0" w:color="auto"/>
            </w:tcBorders>
            <w:textDirection w:val="btLr"/>
            <w:vAlign w:val="center"/>
          </w:tcPr>
          <w:p w:rsidR="003F16AE" w:rsidRPr="00EA7255" w:rsidRDefault="00482DCD" w:rsidP="00C2254A">
            <w:pPr>
              <w:jc w:val="center"/>
            </w:pPr>
            <w:r w:rsidRPr="00EA7255">
              <w:rPr>
                <w:lang w:val="uk-UA"/>
              </w:rPr>
              <w:t>38,9</w:t>
            </w:r>
          </w:p>
        </w:tc>
        <w:tc>
          <w:tcPr>
            <w:tcW w:w="850" w:type="dxa"/>
            <w:gridSpan w:val="2"/>
            <w:tcBorders>
              <w:top w:val="single" w:sz="4" w:space="0" w:color="auto"/>
              <w:left w:val="single" w:sz="4" w:space="0" w:color="auto"/>
              <w:bottom w:val="single" w:sz="4" w:space="0" w:color="auto"/>
              <w:right w:val="single" w:sz="4" w:space="0" w:color="auto"/>
            </w:tcBorders>
            <w:textDirection w:val="btLr"/>
            <w:vAlign w:val="center"/>
          </w:tcPr>
          <w:p w:rsidR="003F16AE" w:rsidRPr="00EA7255" w:rsidRDefault="00482DCD" w:rsidP="00C2254A">
            <w:pPr>
              <w:jc w:val="center"/>
            </w:pPr>
            <w:r w:rsidRPr="00EA7255">
              <w:rPr>
                <w:lang w:val="uk-UA"/>
              </w:rPr>
              <w:t>38,6</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3F16AE" w:rsidRPr="00D5602E" w:rsidRDefault="003F16AE">
            <w:pPr>
              <w:jc w:val="center"/>
              <w:rPr>
                <w:color w:val="FF0000"/>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3F16AE" w:rsidRPr="00C24FED" w:rsidRDefault="003F16AE">
            <w:pPr>
              <w:jc w:val="center"/>
            </w:pPr>
            <w:r w:rsidRPr="00C24FED">
              <w:t> </w:t>
            </w:r>
          </w:p>
        </w:tc>
        <w:tc>
          <w:tcPr>
            <w:tcW w:w="4943" w:type="dxa"/>
            <w:gridSpan w:val="2"/>
            <w:tcBorders>
              <w:top w:val="single" w:sz="4" w:space="0" w:color="auto"/>
              <w:left w:val="single" w:sz="4" w:space="0" w:color="auto"/>
              <w:bottom w:val="single" w:sz="4" w:space="0" w:color="auto"/>
              <w:right w:val="single" w:sz="4" w:space="0" w:color="auto"/>
            </w:tcBorders>
          </w:tcPr>
          <w:p w:rsidR="003F16AE" w:rsidRPr="00AE7B0C" w:rsidRDefault="00A421C3" w:rsidP="00A13C5B">
            <w:pPr>
              <w:ind w:firstLine="158"/>
              <w:jc w:val="both"/>
              <w:rPr>
                <w:lang w:val="ru-RU"/>
              </w:rPr>
            </w:pPr>
            <w:r w:rsidRPr="00AE7B0C">
              <w:rPr>
                <w:lang w:val="ru-RU"/>
              </w:rPr>
              <w:t>З питань популяризації здорового способу життя серед населення, пропаганди рухової активності, запобігання шкідл</w:t>
            </w:r>
            <w:r w:rsidR="00A13C5B" w:rsidRPr="00AE7B0C">
              <w:rPr>
                <w:lang w:val="ru-RU"/>
              </w:rPr>
              <w:t>ивим звичкам протягом 2020 року</w:t>
            </w:r>
            <w:r w:rsidRPr="00AE7B0C">
              <w:rPr>
                <w:lang w:val="ru-RU"/>
              </w:rPr>
              <w:t xml:space="preserve"> організовано та проведено 14 телепередач, 21 радіовиступ, надруковано 61 стаття в пресі та 117 публікацій в інтернет-виданнях, прочитано 4812 лекцій, проведено 68808 бесід, 31 тематичний вечорів, круглих столів та видано 1826 санбюлетенів.</w:t>
            </w:r>
          </w:p>
        </w:tc>
      </w:tr>
      <w:tr w:rsidR="00891BDA" w:rsidRPr="006D08B3" w:rsidTr="00C425A5">
        <w:trPr>
          <w:cantSplit/>
          <w:trHeight w:val="1905"/>
        </w:trPr>
        <w:tc>
          <w:tcPr>
            <w:tcW w:w="262" w:type="dxa"/>
            <w:tcBorders>
              <w:top w:val="single" w:sz="4" w:space="0" w:color="auto"/>
              <w:left w:val="single" w:sz="4" w:space="0" w:color="auto"/>
              <w:bottom w:val="single" w:sz="4" w:space="0" w:color="auto"/>
              <w:right w:val="single" w:sz="4" w:space="0" w:color="auto"/>
            </w:tcBorders>
          </w:tcPr>
          <w:p w:rsidR="003F16AE" w:rsidRPr="00113676" w:rsidRDefault="00113676">
            <w:pPr>
              <w:rPr>
                <w:lang w:val="uk-UA"/>
              </w:rPr>
            </w:pPr>
            <w:r>
              <w:t>4</w:t>
            </w:r>
          </w:p>
        </w:tc>
        <w:tc>
          <w:tcPr>
            <w:tcW w:w="1980" w:type="dxa"/>
            <w:gridSpan w:val="3"/>
            <w:tcBorders>
              <w:top w:val="single" w:sz="4" w:space="0" w:color="auto"/>
              <w:left w:val="single" w:sz="4" w:space="0" w:color="auto"/>
              <w:bottom w:val="single" w:sz="4" w:space="0" w:color="auto"/>
              <w:right w:val="single" w:sz="4" w:space="0" w:color="auto"/>
            </w:tcBorders>
          </w:tcPr>
          <w:p w:rsidR="003F16AE" w:rsidRPr="00C2254A" w:rsidRDefault="003F16AE">
            <w:pPr>
              <w:rPr>
                <w:lang w:val="uk-UA"/>
              </w:rPr>
            </w:pPr>
            <w:r w:rsidRPr="00C2254A">
              <w:rPr>
                <w:lang w:val="uk-UA"/>
              </w:rPr>
              <w:t>Забезпечення проведення інформаційно-просвітницьких акцій до дат, визначених ВООЗ та МОЗ України: Всесвітнього дня здоров’я, Всесвітнього дня боротьби з тютюнопалінням, Всесвітнього дня боротьби з наркоманією, Міжнародного дня відмови від паління</w:t>
            </w:r>
          </w:p>
        </w:tc>
        <w:tc>
          <w:tcPr>
            <w:tcW w:w="1408" w:type="dxa"/>
            <w:gridSpan w:val="7"/>
            <w:tcBorders>
              <w:top w:val="single" w:sz="4" w:space="0" w:color="auto"/>
              <w:left w:val="single" w:sz="4" w:space="0" w:color="auto"/>
              <w:bottom w:val="single" w:sz="4" w:space="0" w:color="auto"/>
              <w:right w:val="single" w:sz="4" w:space="0" w:color="auto"/>
            </w:tcBorders>
          </w:tcPr>
          <w:p w:rsidR="003F16AE" w:rsidRPr="003F16AE" w:rsidRDefault="003F16AE">
            <w:pPr>
              <w:rPr>
                <w:lang w:val="ru-RU"/>
              </w:rPr>
            </w:pPr>
            <w:r w:rsidRPr="003F16AE">
              <w:rPr>
                <w:lang w:val="ru-RU"/>
              </w:rPr>
              <w:t>Департамент сім’ї, молоді та спорту. Управління охорони здоров'я. Управління освіти і науки.</w:t>
            </w:r>
          </w:p>
        </w:tc>
        <w:tc>
          <w:tcPr>
            <w:tcW w:w="564" w:type="dxa"/>
            <w:gridSpan w:val="7"/>
            <w:tcBorders>
              <w:top w:val="single" w:sz="4" w:space="0" w:color="auto"/>
              <w:left w:val="single" w:sz="4" w:space="0" w:color="auto"/>
              <w:bottom w:val="single" w:sz="4" w:space="0" w:color="auto"/>
              <w:right w:val="single" w:sz="4" w:space="0" w:color="auto"/>
            </w:tcBorders>
            <w:textDirection w:val="btLr"/>
            <w:vAlign w:val="center"/>
          </w:tcPr>
          <w:p w:rsidR="003F16AE" w:rsidRPr="00C24FED" w:rsidRDefault="003F16AE">
            <w:pPr>
              <w:jc w:val="center"/>
              <w:rPr>
                <w:lang w:val="ru-RU"/>
              </w:rPr>
            </w:pPr>
          </w:p>
        </w:tc>
        <w:tc>
          <w:tcPr>
            <w:tcW w:w="564" w:type="dxa"/>
            <w:gridSpan w:val="5"/>
            <w:tcBorders>
              <w:top w:val="single" w:sz="4" w:space="0" w:color="auto"/>
              <w:left w:val="single" w:sz="4" w:space="0" w:color="auto"/>
              <w:bottom w:val="single" w:sz="4" w:space="0" w:color="auto"/>
              <w:right w:val="single" w:sz="4" w:space="0" w:color="auto"/>
            </w:tcBorders>
            <w:textDirection w:val="btLr"/>
            <w:vAlign w:val="center"/>
          </w:tcPr>
          <w:p w:rsidR="003F16AE" w:rsidRPr="00C24FED" w:rsidRDefault="003F16AE">
            <w:pPr>
              <w:jc w:val="center"/>
              <w:rPr>
                <w:lang w:val="ru-RU"/>
              </w:rPr>
            </w:pPr>
          </w:p>
        </w:tc>
        <w:tc>
          <w:tcPr>
            <w:tcW w:w="571" w:type="dxa"/>
            <w:gridSpan w:val="3"/>
            <w:tcBorders>
              <w:top w:val="single" w:sz="4" w:space="0" w:color="auto"/>
              <w:left w:val="single" w:sz="4" w:space="0" w:color="auto"/>
              <w:bottom w:val="single" w:sz="4" w:space="0" w:color="auto"/>
              <w:right w:val="single" w:sz="4" w:space="0" w:color="auto"/>
            </w:tcBorders>
            <w:textDirection w:val="btLr"/>
            <w:vAlign w:val="center"/>
          </w:tcPr>
          <w:p w:rsidR="003F16AE" w:rsidRPr="00C24FED" w:rsidRDefault="003F16AE">
            <w:pPr>
              <w:jc w:val="center"/>
              <w:rPr>
                <w:lang w:val="ru-RU"/>
              </w:rPr>
            </w:pPr>
          </w:p>
        </w:tc>
        <w:tc>
          <w:tcPr>
            <w:tcW w:w="745" w:type="dxa"/>
            <w:gridSpan w:val="3"/>
            <w:tcBorders>
              <w:top w:val="single" w:sz="4" w:space="0" w:color="auto"/>
              <w:left w:val="single" w:sz="4" w:space="0" w:color="auto"/>
              <w:bottom w:val="single" w:sz="4" w:space="0" w:color="auto"/>
              <w:right w:val="single" w:sz="4" w:space="0" w:color="auto"/>
            </w:tcBorders>
            <w:textDirection w:val="btLr"/>
            <w:vAlign w:val="center"/>
          </w:tcPr>
          <w:p w:rsidR="003F16AE" w:rsidRPr="00C24FED" w:rsidRDefault="003F16AE">
            <w:pPr>
              <w:jc w:val="center"/>
              <w:rPr>
                <w:lang w:val="ru-RU"/>
              </w:rPr>
            </w:pPr>
          </w:p>
        </w:tc>
        <w:tc>
          <w:tcPr>
            <w:tcW w:w="435" w:type="dxa"/>
            <w:gridSpan w:val="2"/>
            <w:tcBorders>
              <w:top w:val="single" w:sz="4" w:space="0" w:color="auto"/>
              <w:left w:val="single" w:sz="4" w:space="0" w:color="auto"/>
              <w:bottom w:val="single" w:sz="4" w:space="0" w:color="auto"/>
              <w:right w:val="single" w:sz="4" w:space="0" w:color="auto"/>
            </w:tcBorders>
            <w:textDirection w:val="btLr"/>
            <w:vAlign w:val="center"/>
          </w:tcPr>
          <w:p w:rsidR="003F16AE" w:rsidRPr="00C24FED" w:rsidRDefault="003F16AE">
            <w:pPr>
              <w:jc w:val="center"/>
              <w:rPr>
                <w:lang w:val="ru-RU"/>
              </w:rPr>
            </w:pPr>
          </w:p>
        </w:tc>
        <w:tc>
          <w:tcPr>
            <w:tcW w:w="431" w:type="dxa"/>
            <w:gridSpan w:val="2"/>
            <w:tcBorders>
              <w:top w:val="single" w:sz="4" w:space="0" w:color="auto"/>
              <w:left w:val="single" w:sz="4" w:space="0" w:color="auto"/>
              <w:bottom w:val="single" w:sz="4" w:space="0" w:color="auto"/>
              <w:right w:val="single" w:sz="4" w:space="0" w:color="auto"/>
            </w:tcBorders>
            <w:textDirection w:val="btLr"/>
            <w:vAlign w:val="center"/>
          </w:tcPr>
          <w:p w:rsidR="003F16AE" w:rsidRPr="00C24FED" w:rsidRDefault="003F16AE">
            <w:pPr>
              <w:jc w:val="center"/>
              <w:rPr>
                <w:lang w:val="ru-RU"/>
              </w:rPr>
            </w:pPr>
          </w:p>
        </w:tc>
        <w:tc>
          <w:tcPr>
            <w:tcW w:w="591" w:type="dxa"/>
            <w:tcBorders>
              <w:left w:val="single" w:sz="4" w:space="0" w:color="auto"/>
              <w:bottom w:val="single" w:sz="4" w:space="0" w:color="auto"/>
              <w:right w:val="single" w:sz="4" w:space="0" w:color="auto"/>
            </w:tcBorders>
            <w:textDirection w:val="btLr"/>
            <w:vAlign w:val="center"/>
          </w:tcPr>
          <w:p w:rsidR="003F16AE" w:rsidRPr="00C24FED" w:rsidRDefault="00EA7255">
            <w:pPr>
              <w:jc w:val="center"/>
              <w:rPr>
                <w:lang w:val="ru-RU"/>
              </w:rPr>
            </w:pPr>
            <w:r>
              <w:rPr>
                <w:lang w:val="ru-RU"/>
              </w:rPr>
              <w:t>-</w:t>
            </w:r>
          </w:p>
        </w:tc>
        <w:tc>
          <w:tcPr>
            <w:tcW w:w="406" w:type="dxa"/>
            <w:tcBorders>
              <w:top w:val="single" w:sz="4" w:space="0" w:color="auto"/>
              <w:left w:val="single" w:sz="4" w:space="0" w:color="auto"/>
              <w:bottom w:val="single" w:sz="4" w:space="0" w:color="auto"/>
              <w:right w:val="single" w:sz="4" w:space="0" w:color="auto"/>
            </w:tcBorders>
            <w:textDirection w:val="btLr"/>
            <w:vAlign w:val="center"/>
          </w:tcPr>
          <w:p w:rsidR="003F16AE" w:rsidRPr="00C24FED" w:rsidRDefault="00EA7255">
            <w:pPr>
              <w:jc w:val="center"/>
              <w:rPr>
                <w:lang w:val="ru-RU"/>
              </w:rPr>
            </w:pPr>
            <w:r>
              <w:rPr>
                <w:lang w:val="ru-RU"/>
              </w:rPr>
              <w:t>-</w:t>
            </w:r>
          </w:p>
        </w:tc>
        <w:tc>
          <w:tcPr>
            <w:tcW w:w="709" w:type="dxa"/>
            <w:gridSpan w:val="2"/>
            <w:tcBorders>
              <w:top w:val="single" w:sz="4" w:space="0" w:color="auto"/>
              <w:left w:val="single" w:sz="4" w:space="0" w:color="auto"/>
              <w:bottom w:val="single" w:sz="4" w:space="0" w:color="auto"/>
              <w:right w:val="single" w:sz="4" w:space="0" w:color="auto"/>
            </w:tcBorders>
            <w:textDirection w:val="btLr"/>
            <w:vAlign w:val="center"/>
          </w:tcPr>
          <w:p w:rsidR="003F16AE" w:rsidRPr="00C24FED" w:rsidRDefault="00EA7255">
            <w:pPr>
              <w:jc w:val="center"/>
              <w:rPr>
                <w:lang w:val="ru-RU"/>
              </w:rPr>
            </w:pPr>
            <w:r>
              <w:rPr>
                <w:lang w:val="ru-RU"/>
              </w:rPr>
              <w:t>-</w:t>
            </w:r>
          </w:p>
        </w:tc>
        <w:tc>
          <w:tcPr>
            <w:tcW w:w="850" w:type="dxa"/>
            <w:gridSpan w:val="2"/>
            <w:tcBorders>
              <w:top w:val="single" w:sz="4" w:space="0" w:color="auto"/>
              <w:left w:val="single" w:sz="4" w:space="0" w:color="auto"/>
              <w:bottom w:val="single" w:sz="4" w:space="0" w:color="auto"/>
              <w:right w:val="single" w:sz="4" w:space="0" w:color="auto"/>
            </w:tcBorders>
            <w:textDirection w:val="btLr"/>
            <w:vAlign w:val="center"/>
          </w:tcPr>
          <w:p w:rsidR="003F16AE" w:rsidRPr="00C24FED" w:rsidRDefault="00EA7255">
            <w:pPr>
              <w:jc w:val="center"/>
              <w:rPr>
                <w:lang w:val="ru-RU"/>
              </w:rPr>
            </w:pPr>
            <w:r>
              <w:rPr>
                <w:lang w:val="ru-RU"/>
              </w:rPr>
              <w:t>-</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3F16AE" w:rsidRPr="00C24FED" w:rsidRDefault="003F16AE">
            <w:pPr>
              <w:jc w:val="center"/>
              <w:rPr>
                <w:lang w:val="ru-RU"/>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3F16AE" w:rsidRPr="00C24FED" w:rsidRDefault="003F16AE">
            <w:pPr>
              <w:jc w:val="center"/>
              <w:rPr>
                <w:lang w:val="ru-RU"/>
              </w:rPr>
            </w:pPr>
          </w:p>
        </w:tc>
        <w:tc>
          <w:tcPr>
            <w:tcW w:w="4943" w:type="dxa"/>
            <w:gridSpan w:val="2"/>
            <w:tcBorders>
              <w:top w:val="single" w:sz="4" w:space="0" w:color="auto"/>
              <w:left w:val="single" w:sz="4" w:space="0" w:color="auto"/>
              <w:bottom w:val="single" w:sz="4" w:space="0" w:color="auto"/>
              <w:right w:val="single" w:sz="4" w:space="0" w:color="auto"/>
            </w:tcBorders>
          </w:tcPr>
          <w:p w:rsidR="007C7361" w:rsidRPr="00AE7B0C" w:rsidRDefault="007C7361" w:rsidP="00A13C5B">
            <w:pPr>
              <w:ind w:firstLine="158"/>
              <w:jc w:val="both"/>
              <w:rPr>
                <w:lang w:val="ru-RU"/>
              </w:rPr>
            </w:pPr>
            <w:r w:rsidRPr="00AE7B0C">
              <w:rPr>
                <w:lang w:val="ru-RU"/>
              </w:rPr>
              <w:t>Медичними працівниками області проведені акції до Всесвітнього дня здоров’я, Всесвітнього дня без тютюну, Міжнародного дня боротьби з наркоманією, Всесвітнього дня психічного здоров’я, Міжнародного дня відмови від куріння під час яких проводилась лекційно-тренінгова робота, бесіди, тематичні вечори, «круглі столи». Медичні працівники виступали в засобах масової інформації, організовували акції серед студентської молоді, перегляди та обговорення публіцистичних програм з питань формування здорового способу життя.</w:t>
            </w:r>
          </w:p>
          <w:p w:rsidR="003F16AE" w:rsidRPr="00AE7B0C" w:rsidRDefault="003F16AE" w:rsidP="00A13C5B">
            <w:pPr>
              <w:jc w:val="both"/>
              <w:rPr>
                <w:lang w:val="ru-RU"/>
              </w:rPr>
            </w:pPr>
          </w:p>
        </w:tc>
      </w:tr>
      <w:tr w:rsidR="00891BDA" w:rsidRPr="006D08B3" w:rsidTr="00C425A5">
        <w:trPr>
          <w:cantSplit/>
          <w:trHeight w:val="1905"/>
        </w:trPr>
        <w:tc>
          <w:tcPr>
            <w:tcW w:w="262" w:type="dxa"/>
            <w:tcBorders>
              <w:top w:val="single" w:sz="4" w:space="0" w:color="auto"/>
              <w:left w:val="single" w:sz="4" w:space="0" w:color="auto"/>
              <w:bottom w:val="single" w:sz="4" w:space="0" w:color="auto"/>
              <w:right w:val="single" w:sz="4" w:space="0" w:color="auto"/>
            </w:tcBorders>
          </w:tcPr>
          <w:p w:rsidR="00870C94" w:rsidRPr="00113676" w:rsidRDefault="00113676">
            <w:pPr>
              <w:rPr>
                <w:lang w:val="uk-UA"/>
              </w:rPr>
            </w:pPr>
            <w:r>
              <w:t>5</w:t>
            </w:r>
          </w:p>
        </w:tc>
        <w:tc>
          <w:tcPr>
            <w:tcW w:w="1980" w:type="dxa"/>
            <w:gridSpan w:val="3"/>
            <w:tcBorders>
              <w:top w:val="single" w:sz="4" w:space="0" w:color="auto"/>
              <w:left w:val="single" w:sz="4" w:space="0" w:color="auto"/>
              <w:bottom w:val="single" w:sz="4" w:space="0" w:color="auto"/>
              <w:right w:val="single" w:sz="4" w:space="0" w:color="auto"/>
            </w:tcBorders>
          </w:tcPr>
          <w:p w:rsidR="00870C94" w:rsidRPr="00870C94" w:rsidRDefault="00870C94">
            <w:pPr>
              <w:rPr>
                <w:lang w:val="ru-RU"/>
              </w:rPr>
            </w:pPr>
            <w:r w:rsidRPr="00870C94">
              <w:rPr>
                <w:lang w:val="ru-RU"/>
              </w:rPr>
              <w:t>Забезпечення проведення фізкультурно-оздоровчих, рекреаційних та реабілітаційних заходів для різних вікових груп населення</w:t>
            </w:r>
          </w:p>
        </w:tc>
        <w:tc>
          <w:tcPr>
            <w:tcW w:w="1408" w:type="dxa"/>
            <w:gridSpan w:val="7"/>
            <w:tcBorders>
              <w:top w:val="single" w:sz="4" w:space="0" w:color="auto"/>
              <w:left w:val="single" w:sz="4" w:space="0" w:color="auto"/>
              <w:bottom w:val="single" w:sz="4" w:space="0" w:color="auto"/>
              <w:right w:val="single" w:sz="4" w:space="0" w:color="auto"/>
            </w:tcBorders>
          </w:tcPr>
          <w:p w:rsidR="00870C94" w:rsidRPr="00870C94" w:rsidRDefault="00870C94" w:rsidP="00F935BE">
            <w:pPr>
              <w:ind w:right="-144"/>
              <w:rPr>
                <w:lang w:val="ru-RU"/>
              </w:rPr>
            </w:pPr>
            <w:r w:rsidRPr="00870C94">
              <w:rPr>
                <w:lang w:val="ru-RU"/>
              </w:rPr>
              <w:t>Департамент сім'ї, молоді та спорту. Упр</w:t>
            </w:r>
            <w:r w:rsidR="00F935BE">
              <w:rPr>
                <w:lang w:val="ru-RU"/>
              </w:rPr>
              <w:t xml:space="preserve">авління охорони здоров’я. ЧРЦ з </w:t>
            </w:r>
            <w:r w:rsidRPr="00870C94">
              <w:rPr>
                <w:lang w:val="ru-RU"/>
              </w:rPr>
              <w:t>фізичної культури та спорту "Інваспорт"</w:t>
            </w:r>
          </w:p>
        </w:tc>
        <w:tc>
          <w:tcPr>
            <w:tcW w:w="564" w:type="dxa"/>
            <w:gridSpan w:val="7"/>
            <w:tcBorders>
              <w:top w:val="single" w:sz="4" w:space="0" w:color="auto"/>
              <w:left w:val="single" w:sz="4" w:space="0" w:color="auto"/>
              <w:bottom w:val="single" w:sz="4" w:space="0" w:color="auto"/>
              <w:right w:val="single" w:sz="4" w:space="0" w:color="auto"/>
            </w:tcBorders>
            <w:textDirection w:val="btLr"/>
            <w:vAlign w:val="center"/>
          </w:tcPr>
          <w:p w:rsidR="00870C94" w:rsidRPr="00C24FED" w:rsidRDefault="00870C94">
            <w:pPr>
              <w:jc w:val="center"/>
              <w:rPr>
                <w:lang w:val="ru-RU"/>
              </w:rPr>
            </w:pPr>
          </w:p>
        </w:tc>
        <w:tc>
          <w:tcPr>
            <w:tcW w:w="564" w:type="dxa"/>
            <w:gridSpan w:val="5"/>
            <w:tcBorders>
              <w:top w:val="single" w:sz="4" w:space="0" w:color="auto"/>
              <w:left w:val="single" w:sz="4" w:space="0" w:color="auto"/>
              <w:bottom w:val="single" w:sz="4" w:space="0" w:color="auto"/>
              <w:right w:val="single" w:sz="4" w:space="0" w:color="auto"/>
            </w:tcBorders>
            <w:textDirection w:val="btLr"/>
            <w:vAlign w:val="center"/>
          </w:tcPr>
          <w:p w:rsidR="00870C94" w:rsidRPr="00C24FED" w:rsidRDefault="00870C94">
            <w:pPr>
              <w:jc w:val="center"/>
              <w:rPr>
                <w:lang w:val="ru-RU"/>
              </w:rPr>
            </w:pPr>
          </w:p>
        </w:tc>
        <w:tc>
          <w:tcPr>
            <w:tcW w:w="571" w:type="dxa"/>
            <w:gridSpan w:val="3"/>
            <w:tcBorders>
              <w:top w:val="single" w:sz="4" w:space="0" w:color="auto"/>
              <w:left w:val="single" w:sz="4" w:space="0" w:color="auto"/>
              <w:bottom w:val="single" w:sz="4" w:space="0" w:color="auto"/>
              <w:right w:val="single" w:sz="4" w:space="0" w:color="auto"/>
            </w:tcBorders>
            <w:textDirection w:val="btLr"/>
            <w:vAlign w:val="center"/>
          </w:tcPr>
          <w:p w:rsidR="00870C94" w:rsidRPr="00C24FED" w:rsidRDefault="00870C94">
            <w:pPr>
              <w:jc w:val="center"/>
              <w:rPr>
                <w:lang w:val="ru-RU"/>
              </w:rPr>
            </w:pPr>
          </w:p>
        </w:tc>
        <w:tc>
          <w:tcPr>
            <w:tcW w:w="745" w:type="dxa"/>
            <w:gridSpan w:val="3"/>
            <w:tcBorders>
              <w:top w:val="single" w:sz="4" w:space="0" w:color="auto"/>
              <w:left w:val="single" w:sz="4" w:space="0" w:color="auto"/>
              <w:bottom w:val="single" w:sz="4" w:space="0" w:color="auto"/>
              <w:right w:val="single" w:sz="4" w:space="0" w:color="auto"/>
            </w:tcBorders>
            <w:textDirection w:val="btLr"/>
            <w:vAlign w:val="center"/>
          </w:tcPr>
          <w:p w:rsidR="00870C94" w:rsidRPr="00C24FED" w:rsidRDefault="00870C94">
            <w:pPr>
              <w:jc w:val="center"/>
              <w:rPr>
                <w:lang w:val="ru-RU"/>
              </w:rPr>
            </w:pPr>
          </w:p>
        </w:tc>
        <w:tc>
          <w:tcPr>
            <w:tcW w:w="435" w:type="dxa"/>
            <w:gridSpan w:val="2"/>
            <w:tcBorders>
              <w:top w:val="single" w:sz="4" w:space="0" w:color="auto"/>
              <w:left w:val="single" w:sz="4" w:space="0" w:color="auto"/>
              <w:bottom w:val="single" w:sz="4" w:space="0" w:color="auto"/>
              <w:right w:val="single" w:sz="4" w:space="0" w:color="auto"/>
            </w:tcBorders>
            <w:textDirection w:val="btLr"/>
            <w:vAlign w:val="center"/>
          </w:tcPr>
          <w:p w:rsidR="00870C94" w:rsidRPr="00C24FED" w:rsidRDefault="00870C94">
            <w:pPr>
              <w:jc w:val="center"/>
              <w:rPr>
                <w:lang w:val="ru-RU"/>
              </w:rPr>
            </w:pPr>
          </w:p>
        </w:tc>
        <w:tc>
          <w:tcPr>
            <w:tcW w:w="431" w:type="dxa"/>
            <w:gridSpan w:val="2"/>
            <w:tcBorders>
              <w:top w:val="single" w:sz="4" w:space="0" w:color="auto"/>
              <w:left w:val="single" w:sz="4" w:space="0" w:color="auto"/>
              <w:bottom w:val="single" w:sz="4" w:space="0" w:color="auto"/>
              <w:right w:val="single" w:sz="4" w:space="0" w:color="auto"/>
            </w:tcBorders>
            <w:textDirection w:val="btLr"/>
            <w:vAlign w:val="center"/>
          </w:tcPr>
          <w:p w:rsidR="00870C94" w:rsidRPr="00C24FED" w:rsidRDefault="00870C94">
            <w:pPr>
              <w:jc w:val="center"/>
              <w:rPr>
                <w:lang w:val="ru-RU"/>
              </w:rPr>
            </w:pPr>
          </w:p>
        </w:tc>
        <w:tc>
          <w:tcPr>
            <w:tcW w:w="591" w:type="dxa"/>
            <w:tcBorders>
              <w:left w:val="single" w:sz="4" w:space="0" w:color="auto"/>
              <w:bottom w:val="single" w:sz="4" w:space="0" w:color="auto"/>
              <w:right w:val="single" w:sz="4" w:space="0" w:color="auto"/>
            </w:tcBorders>
            <w:textDirection w:val="btLr"/>
            <w:vAlign w:val="center"/>
          </w:tcPr>
          <w:p w:rsidR="00870C94" w:rsidRPr="00C24FED" w:rsidRDefault="00EA7255" w:rsidP="00C2254A">
            <w:pPr>
              <w:jc w:val="center"/>
              <w:rPr>
                <w:lang w:val="ru-RU"/>
              </w:rPr>
            </w:pPr>
            <w:r>
              <w:rPr>
                <w:lang w:val="ru-RU"/>
              </w:rPr>
              <w:t>227,8</w:t>
            </w:r>
          </w:p>
        </w:tc>
        <w:tc>
          <w:tcPr>
            <w:tcW w:w="406" w:type="dxa"/>
            <w:tcBorders>
              <w:top w:val="single" w:sz="4" w:space="0" w:color="auto"/>
              <w:left w:val="single" w:sz="4" w:space="0" w:color="auto"/>
              <w:bottom w:val="single" w:sz="4" w:space="0" w:color="auto"/>
              <w:right w:val="single" w:sz="4" w:space="0" w:color="auto"/>
            </w:tcBorders>
            <w:textDirection w:val="btLr"/>
            <w:vAlign w:val="center"/>
          </w:tcPr>
          <w:p w:rsidR="00870C94" w:rsidRPr="00C24FED" w:rsidRDefault="00EA7255">
            <w:pPr>
              <w:jc w:val="center"/>
              <w:rPr>
                <w:lang w:val="ru-RU"/>
              </w:rPr>
            </w:pPr>
            <w:r>
              <w:rPr>
                <w:lang w:val="ru-RU"/>
              </w:rPr>
              <w:t>-</w:t>
            </w:r>
          </w:p>
        </w:tc>
        <w:tc>
          <w:tcPr>
            <w:tcW w:w="709" w:type="dxa"/>
            <w:gridSpan w:val="2"/>
            <w:tcBorders>
              <w:top w:val="single" w:sz="4" w:space="0" w:color="auto"/>
              <w:left w:val="single" w:sz="4" w:space="0" w:color="auto"/>
              <w:bottom w:val="single" w:sz="4" w:space="0" w:color="auto"/>
              <w:right w:val="single" w:sz="4" w:space="0" w:color="auto"/>
            </w:tcBorders>
            <w:textDirection w:val="btLr"/>
            <w:vAlign w:val="center"/>
          </w:tcPr>
          <w:p w:rsidR="00870C94" w:rsidRPr="00C24FED" w:rsidRDefault="00EA7255">
            <w:pPr>
              <w:jc w:val="center"/>
              <w:rPr>
                <w:lang w:val="ru-RU"/>
              </w:rPr>
            </w:pPr>
            <w:r>
              <w:rPr>
                <w:lang w:val="ru-RU"/>
              </w:rPr>
              <w:t>-</w:t>
            </w:r>
          </w:p>
        </w:tc>
        <w:tc>
          <w:tcPr>
            <w:tcW w:w="850" w:type="dxa"/>
            <w:gridSpan w:val="2"/>
            <w:tcBorders>
              <w:top w:val="single" w:sz="4" w:space="0" w:color="auto"/>
              <w:left w:val="single" w:sz="4" w:space="0" w:color="auto"/>
              <w:bottom w:val="single" w:sz="4" w:space="0" w:color="auto"/>
              <w:right w:val="single" w:sz="4" w:space="0" w:color="auto"/>
            </w:tcBorders>
            <w:textDirection w:val="btLr"/>
            <w:vAlign w:val="center"/>
          </w:tcPr>
          <w:p w:rsidR="00870C94" w:rsidRPr="00C24FED" w:rsidRDefault="00EA7255">
            <w:pPr>
              <w:jc w:val="center"/>
              <w:rPr>
                <w:lang w:val="ru-RU"/>
              </w:rPr>
            </w:pPr>
            <w:r>
              <w:rPr>
                <w:lang w:val="ru-RU"/>
              </w:rPr>
              <w:t>-</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870C94" w:rsidRPr="00C24FED" w:rsidRDefault="00EA7255" w:rsidP="00C2254A">
            <w:pPr>
              <w:jc w:val="center"/>
              <w:rPr>
                <w:lang w:val="ru-RU"/>
              </w:rPr>
            </w:pPr>
            <w:r>
              <w:rPr>
                <w:lang w:val="ru-RU"/>
              </w:rPr>
              <w:t>227,8</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870C94" w:rsidRPr="00C24FED" w:rsidRDefault="00870C94">
            <w:pPr>
              <w:jc w:val="center"/>
              <w:rPr>
                <w:lang w:val="ru-RU"/>
              </w:rPr>
            </w:pPr>
          </w:p>
        </w:tc>
        <w:tc>
          <w:tcPr>
            <w:tcW w:w="4943" w:type="dxa"/>
            <w:gridSpan w:val="2"/>
            <w:tcBorders>
              <w:top w:val="single" w:sz="4" w:space="0" w:color="auto"/>
              <w:left w:val="single" w:sz="4" w:space="0" w:color="auto"/>
              <w:bottom w:val="single" w:sz="4" w:space="0" w:color="auto"/>
              <w:right w:val="single" w:sz="4" w:space="0" w:color="auto"/>
            </w:tcBorders>
          </w:tcPr>
          <w:p w:rsidR="00870C94" w:rsidRPr="00AE7B0C" w:rsidRDefault="00A421C3" w:rsidP="00A13C5B">
            <w:pPr>
              <w:ind w:firstLine="158"/>
              <w:jc w:val="both"/>
              <w:rPr>
                <w:lang w:val="ru-RU"/>
              </w:rPr>
            </w:pPr>
            <w:r w:rsidRPr="00AE7B0C">
              <w:rPr>
                <w:lang w:val="ru-RU"/>
              </w:rPr>
              <w:t>Протягом 2020 року медичними працівниками диспансерного відділення спортивної медицини проведено 1094 оздо</w:t>
            </w:r>
            <w:r w:rsidR="00A13C5B" w:rsidRPr="00AE7B0C">
              <w:rPr>
                <w:lang w:val="ru-RU"/>
              </w:rPr>
              <w:t>ровчих та реабілітаційних заходів</w:t>
            </w:r>
            <w:r w:rsidRPr="00AE7B0C">
              <w:rPr>
                <w:lang w:val="ru-RU"/>
              </w:rPr>
              <w:t xml:space="preserve"> спортсменам області, з них: ЛФК – 495 процедур, масаж – 266 процедур, фізіотерапевтичні процедури – 333.</w:t>
            </w:r>
          </w:p>
        </w:tc>
      </w:tr>
      <w:tr w:rsidR="00891BDA" w:rsidRPr="006D08B3" w:rsidTr="00C425A5">
        <w:trPr>
          <w:cantSplit/>
          <w:trHeight w:val="1905"/>
        </w:trPr>
        <w:tc>
          <w:tcPr>
            <w:tcW w:w="262" w:type="dxa"/>
            <w:tcBorders>
              <w:top w:val="single" w:sz="4" w:space="0" w:color="auto"/>
              <w:left w:val="single" w:sz="4" w:space="0" w:color="auto"/>
              <w:bottom w:val="single" w:sz="4" w:space="0" w:color="auto"/>
              <w:right w:val="single" w:sz="4" w:space="0" w:color="auto"/>
            </w:tcBorders>
          </w:tcPr>
          <w:p w:rsidR="00870C94" w:rsidRPr="00113676" w:rsidRDefault="00113676">
            <w:pPr>
              <w:rPr>
                <w:lang w:val="uk-UA"/>
              </w:rPr>
            </w:pPr>
            <w:r>
              <w:lastRenderedPageBreak/>
              <w:t>6</w:t>
            </w:r>
          </w:p>
        </w:tc>
        <w:tc>
          <w:tcPr>
            <w:tcW w:w="1980" w:type="dxa"/>
            <w:gridSpan w:val="3"/>
            <w:tcBorders>
              <w:top w:val="single" w:sz="4" w:space="0" w:color="auto"/>
              <w:left w:val="single" w:sz="4" w:space="0" w:color="auto"/>
              <w:bottom w:val="single" w:sz="4" w:space="0" w:color="auto"/>
              <w:right w:val="single" w:sz="4" w:space="0" w:color="auto"/>
            </w:tcBorders>
          </w:tcPr>
          <w:p w:rsidR="00870C94" w:rsidRPr="00870C94" w:rsidRDefault="00870C94">
            <w:pPr>
              <w:rPr>
                <w:lang w:val="ru-RU"/>
              </w:rPr>
            </w:pPr>
            <w:r w:rsidRPr="00C2254A">
              <w:rPr>
                <w:lang w:val="uk-UA"/>
              </w:rPr>
              <w:t>Забезпечення підготовки спеціалістів з лікувальної фізкультури та реабілітації.</w:t>
            </w:r>
            <w:r w:rsidRPr="00C2254A">
              <w:rPr>
                <w:lang w:val="uk-UA"/>
              </w:rPr>
              <w:br/>
            </w:r>
            <w:r w:rsidRPr="00870C94">
              <w:rPr>
                <w:lang w:val="ru-RU"/>
              </w:rPr>
              <w:t>Ввести посади відповідальних фахівців в ЛПЗ області або укомплектувати існуючі</w:t>
            </w:r>
          </w:p>
        </w:tc>
        <w:tc>
          <w:tcPr>
            <w:tcW w:w="1408" w:type="dxa"/>
            <w:gridSpan w:val="7"/>
            <w:tcBorders>
              <w:top w:val="single" w:sz="4" w:space="0" w:color="auto"/>
              <w:left w:val="single" w:sz="4" w:space="0" w:color="auto"/>
              <w:bottom w:val="single" w:sz="4" w:space="0" w:color="auto"/>
              <w:right w:val="single" w:sz="4" w:space="0" w:color="auto"/>
            </w:tcBorders>
          </w:tcPr>
          <w:p w:rsidR="00870C94" w:rsidRDefault="00870C94">
            <w:r>
              <w:t>Управління охорони здоров’я.</w:t>
            </w:r>
          </w:p>
        </w:tc>
        <w:tc>
          <w:tcPr>
            <w:tcW w:w="564" w:type="dxa"/>
            <w:gridSpan w:val="7"/>
            <w:tcBorders>
              <w:top w:val="single" w:sz="4" w:space="0" w:color="auto"/>
              <w:left w:val="single" w:sz="4" w:space="0" w:color="auto"/>
              <w:bottom w:val="single" w:sz="4" w:space="0" w:color="auto"/>
              <w:right w:val="single" w:sz="4" w:space="0" w:color="auto"/>
            </w:tcBorders>
            <w:textDirection w:val="btLr"/>
            <w:vAlign w:val="center"/>
          </w:tcPr>
          <w:p w:rsidR="00870C94" w:rsidRPr="00C24FED" w:rsidRDefault="00870C94">
            <w:pPr>
              <w:jc w:val="center"/>
              <w:rPr>
                <w:lang w:val="ru-RU"/>
              </w:rPr>
            </w:pPr>
          </w:p>
        </w:tc>
        <w:tc>
          <w:tcPr>
            <w:tcW w:w="564" w:type="dxa"/>
            <w:gridSpan w:val="5"/>
            <w:tcBorders>
              <w:top w:val="single" w:sz="4" w:space="0" w:color="auto"/>
              <w:left w:val="single" w:sz="4" w:space="0" w:color="auto"/>
              <w:bottom w:val="single" w:sz="4" w:space="0" w:color="auto"/>
              <w:right w:val="single" w:sz="4" w:space="0" w:color="auto"/>
            </w:tcBorders>
            <w:textDirection w:val="btLr"/>
            <w:vAlign w:val="center"/>
          </w:tcPr>
          <w:p w:rsidR="00870C94" w:rsidRPr="00C24FED" w:rsidRDefault="00870C94">
            <w:pPr>
              <w:jc w:val="center"/>
              <w:rPr>
                <w:lang w:val="ru-RU"/>
              </w:rPr>
            </w:pPr>
          </w:p>
        </w:tc>
        <w:tc>
          <w:tcPr>
            <w:tcW w:w="571" w:type="dxa"/>
            <w:gridSpan w:val="3"/>
            <w:tcBorders>
              <w:top w:val="single" w:sz="4" w:space="0" w:color="auto"/>
              <w:left w:val="single" w:sz="4" w:space="0" w:color="auto"/>
              <w:bottom w:val="single" w:sz="4" w:space="0" w:color="auto"/>
              <w:right w:val="single" w:sz="4" w:space="0" w:color="auto"/>
            </w:tcBorders>
            <w:textDirection w:val="btLr"/>
            <w:vAlign w:val="center"/>
          </w:tcPr>
          <w:p w:rsidR="00870C94" w:rsidRPr="00C24FED" w:rsidRDefault="00870C94">
            <w:pPr>
              <w:jc w:val="center"/>
              <w:rPr>
                <w:lang w:val="ru-RU"/>
              </w:rPr>
            </w:pPr>
          </w:p>
        </w:tc>
        <w:tc>
          <w:tcPr>
            <w:tcW w:w="745" w:type="dxa"/>
            <w:gridSpan w:val="3"/>
            <w:tcBorders>
              <w:top w:val="single" w:sz="4" w:space="0" w:color="auto"/>
              <w:left w:val="single" w:sz="4" w:space="0" w:color="auto"/>
              <w:bottom w:val="single" w:sz="4" w:space="0" w:color="auto"/>
              <w:right w:val="single" w:sz="4" w:space="0" w:color="auto"/>
            </w:tcBorders>
            <w:textDirection w:val="btLr"/>
            <w:vAlign w:val="center"/>
          </w:tcPr>
          <w:p w:rsidR="00870C94" w:rsidRPr="00C24FED" w:rsidRDefault="00870C94">
            <w:pPr>
              <w:jc w:val="center"/>
              <w:rPr>
                <w:lang w:val="ru-RU"/>
              </w:rPr>
            </w:pPr>
          </w:p>
        </w:tc>
        <w:tc>
          <w:tcPr>
            <w:tcW w:w="435" w:type="dxa"/>
            <w:gridSpan w:val="2"/>
            <w:tcBorders>
              <w:top w:val="single" w:sz="4" w:space="0" w:color="auto"/>
              <w:left w:val="single" w:sz="4" w:space="0" w:color="auto"/>
              <w:bottom w:val="single" w:sz="4" w:space="0" w:color="auto"/>
              <w:right w:val="single" w:sz="4" w:space="0" w:color="auto"/>
            </w:tcBorders>
            <w:textDirection w:val="btLr"/>
            <w:vAlign w:val="center"/>
          </w:tcPr>
          <w:p w:rsidR="00870C94" w:rsidRPr="00C24FED" w:rsidRDefault="00870C94">
            <w:pPr>
              <w:jc w:val="center"/>
              <w:rPr>
                <w:lang w:val="ru-RU"/>
              </w:rPr>
            </w:pPr>
          </w:p>
        </w:tc>
        <w:tc>
          <w:tcPr>
            <w:tcW w:w="431" w:type="dxa"/>
            <w:gridSpan w:val="2"/>
            <w:tcBorders>
              <w:top w:val="single" w:sz="4" w:space="0" w:color="auto"/>
              <w:left w:val="single" w:sz="4" w:space="0" w:color="auto"/>
              <w:bottom w:val="single" w:sz="4" w:space="0" w:color="auto"/>
              <w:right w:val="single" w:sz="4" w:space="0" w:color="auto"/>
            </w:tcBorders>
            <w:textDirection w:val="btLr"/>
            <w:vAlign w:val="center"/>
          </w:tcPr>
          <w:p w:rsidR="00870C94" w:rsidRPr="00C24FED" w:rsidRDefault="00870C94">
            <w:pPr>
              <w:jc w:val="center"/>
              <w:rPr>
                <w:lang w:val="ru-RU"/>
              </w:rPr>
            </w:pPr>
          </w:p>
        </w:tc>
        <w:tc>
          <w:tcPr>
            <w:tcW w:w="591" w:type="dxa"/>
            <w:tcBorders>
              <w:left w:val="single" w:sz="4" w:space="0" w:color="auto"/>
              <w:bottom w:val="single" w:sz="4" w:space="0" w:color="auto"/>
              <w:right w:val="single" w:sz="4" w:space="0" w:color="auto"/>
            </w:tcBorders>
            <w:textDirection w:val="btLr"/>
            <w:vAlign w:val="center"/>
          </w:tcPr>
          <w:p w:rsidR="00870C94" w:rsidRPr="00C24FED" w:rsidRDefault="00EA7255">
            <w:pPr>
              <w:jc w:val="center"/>
              <w:rPr>
                <w:lang w:val="ru-RU"/>
              </w:rPr>
            </w:pPr>
            <w:r>
              <w:rPr>
                <w:lang w:val="ru-RU"/>
              </w:rPr>
              <w:t>-</w:t>
            </w:r>
          </w:p>
        </w:tc>
        <w:tc>
          <w:tcPr>
            <w:tcW w:w="406" w:type="dxa"/>
            <w:tcBorders>
              <w:top w:val="single" w:sz="4" w:space="0" w:color="auto"/>
              <w:left w:val="single" w:sz="4" w:space="0" w:color="auto"/>
              <w:bottom w:val="single" w:sz="4" w:space="0" w:color="auto"/>
              <w:right w:val="single" w:sz="4" w:space="0" w:color="auto"/>
            </w:tcBorders>
            <w:textDirection w:val="btLr"/>
            <w:vAlign w:val="center"/>
          </w:tcPr>
          <w:p w:rsidR="00870C94" w:rsidRPr="00C24FED" w:rsidRDefault="00EA7255">
            <w:pPr>
              <w:jc w:val="center"/>
              <w:rPr>
                <w:lang w:val="ru-RU"/>
              </w:rPr>
            </w:pPr>
            <w:r>
              <w:rPr>
                <w:lang w:val="ru-RU"/>
              </w:rPr>
              <w:t>-</w:t>
            </w:r>
          </w:p>
        </w:tc>
        <w:tc>
          <w:tcPr>
            <w:tcW w:w="709" w:type="dxa"/>
            <w:gridSpan w:val="2"/>
            <w:tcBorders>
              <w:top w:val="single" w:sz="4" w:space="0" w:color="auto"/>
              <w:left w:val="single" w:sz="4" w:space="0" w:color="auto"/>
              <w:bottom w:val="single" w:sz="4" w:space="0" w:color="auto"/>
              <w:right w:val="single" w:sz="4" w:space="0" w:color="auto"/>
            </w:tcBorders>
            <w:textDirection w:val="btLr"/>
            <w:vAlign w:val="center"/>
          </w:tcPr>
          <w:p w:rsidR="00870C94" w:rsidRPr="00C24FED" w:rsidRDefault="00EA7255">
            <w:pPr>
              <w:jc w:val="center"/>
              <w:rPr>
                <w:lang w:val="ru-RU"/>
              </w:rPr>
            </w:pPr>
            <w:r>
              <w:rPr>
                <w:lang w:val="ru-RU"/>
              </w:rPr>
              <w:t>-</w:t>
            </w:r>
          </w:p>
        </w:tc>
        <w:tc>
          <w:tcPr>
            <w:tcW w:w="850" w:type="dxa"/>
            <w:gridSpan w:val="2"/>
            <w:tcBorders>
              <w:top w:val="single" w:sz="4" w:space="0" w:color="auto"/>
              <w:left w:val="single" w:sz="4" w:space="0" w:color="auto"/>
              <w:bottom w:val="single" w:sz="4" w:space="0" w:color="auto"/>
              <w:right w:val="single" w:sz="4" w:space="0" w:color="auto"/>
            </w:tcBorders>
            <w:textDirection w:val="btLr"/>
            <w:vAlign w:val="center"/>
          </w:tcPr>
          <w:p w:rsidR="00870C94" w:rsidRPr="00C24FED" w:rsidRDefault="00EA7255">
            <w:pPr>
              <w:jc w:val="center"/>
              <w:rPr>
                <w:lang w:val="ru-RU"/>
              </w:rPr>
            </w:pPr>
            <w:r>
              <w:rPr>
                <w:lang w:val="ru-RU"/>
              </w:rPr>
              <w:t>-</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870C94" w:rsidRPr="00C24FED" w:rsidRDefault="00EA7255">
            <w:pPr>
              <w:jc w:val="center"/>
              <w:rPr>
                <w:lang w:val="ru-RU"/>
              </w:rPr>
            </w:pPr>
            <w:r>
              <w:rPr>
                <w:lang w:val="ru-RU"/>
              </w:rPr>
              <w:t>-</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870C94" w:rsidRPr="00C24FED" w:rsidRDefault="00870C94">
            <w:pPr>
              <w:jc w:val="center"/>
              <w:rPr>
                <w:lang w:val="ru-RU"/>
              </w:rPr>
            </w:pPr>
          </w:p>
        </w:tc>
        <w:tc>
          <w:tcPr>
            <w:tcW w:w="4943" w:type="dxa"/>
            <w:gridSpan w:val="2"/>
            <w:tcBorders>
              <w:top w:val="single" w:sz="4" w:space="0" w:color="auto"/>
              <w:left w:val="single" w:sz="4" w:space="0" w:color="auto"/>
              <w:bottom w:val="single" w:sz="4" w:space="0" w:color="auto"/>
              <w:right w:val="single" w:sz="4" w:space="0" w:color="auto"/>
            </w:tcBorders>
          </w:tcPr>
          <w:p w:rsidR="00A421C3" w:rsidRPr="00AE7B0C" w:rsidRDefault="00A421C3" w:rsidP="007E7283">
            <w:pPr>
              <w:ind w:firstLine="158"/>
              <w:jc w:val="both"/>
              <w:rPr>
                <w:lang w:val="ru-RU"/>
              </w:rPr>
            </w:pPr>
            <w:r w:rsidRPr="00AE7B0C">
              <w:rPr>
                <w:lang w:val="ru-RU"/>
              </w:rPr>
              <w:t>В області функціонує 22 кабінети з лікувальної фізкультури та 3 кабінети зі спортивної медицини, зареєстровано 4,25 штатних посад з лікувальної фізкультури (зайнято – 2.75), 3,75 посади зі спортивної медицини (зайнято – 3,75).</w:t>
            </w:r>
          </w:p>
          <w:p w:rsidR="00870C94" w:rsidRPr="00AE7B0C" w:rsidRDefault="00A421C3" w:rsidP="007E7283">
            <w:pPr>
              <w:jc w:val="both"/>
              <w:rPr>
                <w:lang w:val="ru-RU"/>
              </w:rPr>
            </w:pPr>
            <w:r w:rsidRPr="00AE7B0C">
              <w:rPr>
                <w:lang w:val="ru-RU"/>
              </w:rPr>
              <w:t>В кожній ЦРЛ області та міських лікарнях є лікарі, призначені відповідальними за ЛФК  і реабілітацію.</w:t>
            </w:r>
          </w:p>
        </w:tc>
      </w:tr>
      <w:tr w:rsidR="00891BDA" w:rsidRPr="00314861" w:rsidTr="00C425A5">
        <w:trPr>
          <w:cantSplit/>
          <w:trHeight w:val="1905"/>
        </w:trPr>
        <w:tc>
          <w:tcPr>
            <w:tcW w:w="262" w:type="dxa"/>
            <w:tcBorders>
              <w:top w:val="single" w:sz="4" w:space="0" w:color="auto"/>
              <w:left w:val="single" w:sz="4" w:space="0" w:color="auto"/>
              <w:bottom w:val="single" w:sz="4" w:space="0" w:color="auto"/>
              <w:right w:val="single" w:sz="4" w:space="0" w:color="auto"/>
            </w:tcBorders>
          </w:tcPr>
          <w:p w:rsidR="00870C94" w:rsidRPr="00113676" w:rsidRDefault="00113676">
            <w:pPr>
              <w:rPr>
                <w:lang w:val="uk-UA"/>
              </w:rPr>
            </w:pPr>
            <w:r>
              <w:t>7</w:t>
            </w:r>
          </w:p>
        </w:tc>
        <w:tc>
          <w:tcPr>
            <w:tcW w:w="1980" w:type="dxa"/>
            <w:gridSpan w:val="3"/>
            <w:tcBorders>
              <w:top w:val="single" w:sz="4" w:space="0" w:color="auto"/>
              <w:left w:val="single" w:sz="4" w:space="0" w:color="auto"/>
              <w:bottom w:val="single" w:sz="4" w:space="0" w:color="auto"/>
              <w:right w:val="single" w:sz="4" w:space="0" w:color="auto"/>
            </w:tcBorders>
          </w:tcPr>
          <w:p w:rsidR="00870C94" w:rsidRPr="00870C94" w:rsidRDefault="00870C94">
            <w:pPr>
              <w:rPr>
                <w:lang w:val="ru-RU"/>
              </w:rPr>
            </w:pPr>
            <w:r w:rsidRPr="00870C94">
              <w:rPr>
                <w:lang w:val="ru-RU"/>
              </w:rPr>
              <w:t>Забезпечення висвітлення у засобах масової інформації позитивного впливу на здоров’я людини оптимальної рухової активності, зокрема на телебаченні в радіопрограмах</w:t>
            </w:r>
          </w:p>
        </w:tc>
        <w:tc>
          <w:tcPr>
            <w:tcW w:w="1408" w:type="dxa"/>
            <w:gridSpan w:val="7"/>
            <w:tcBorders>
              <w:top w:val="single" w:sz="4" w:space="0" w:color="auto"/>
              <w:left w:val="single" w:sz="4" w:space="0" w:color="auto"/>
              <w:bottom w:val="single" w:sz="4" w:space="0" w:color="auto"/>
              <w:right w:val="single" w:sz="4" w:space="0" w:color="auto"/>
            </w:tcBorders>
          </w:tcPr>
          <w:p w:rsidR="00870C94" w:rsidRPr="00870C94" w:rsidRDefault="00870C94" w:rsidP="00F935BE">
            <w:pPr>
              <w:ind w:right="-144"/>
              <w:rPr>
                <w:lang w:val="ru-RU"/>
              </w:rPr>
            </w:pPr>
            <w:r w:rsidRPr="00870C94">
              <w:rPr>
                <w:lang w:val="ru-RU"/>
              </w:rPr>
              <w:t xml:space="preserve"> Департамент сім'ї, молоді та спорту. Управління охорони здоров’я. Департамент інформаційної діяльності та комунікацій з громадськістю.</w:t>
            </w:r>
          </w:p>
        </w:tc>
        <w:tc>
          <w:tcPr>
            <w:tcW w:w="564" w:type="dxa"/>
            <w:gridSpan w:val="7"/>
            <w:tcBorders>
              <w:top w:val="single" w:sz="4" w:space="0" w:color="auto"/>
              <w:left w:val="single" w:sz="4" w:space="0" w:color="auto"/>
              <w:bottom w:val="single" w:sz="4" w:space="0" w:color="auto"/>
              <w:right w:val="single" w:sz="4" w:space="0" w:color="auto"/>
            </w:tcBorders>
            <w:textDirection w:val="btLr"/>
            <w:vAlign w:val="center"/>
          </w:tcPr>
          <w:p w:rsidR="00870C94" w:rsidRPr="00C24FED" w:rsidRDefault="00870C94">
            <w:pPr>
              <w:jc w:val="center"/>
              <w:rPr>
                <w:lang w:val="ru-RU"/>
              </w:rPr>
            </w:pPr>
          </w:p>
        </w:tc>
        <w:tc>
          <w:tcPr>
            <w:tcW w:w="564" w:type="dxa"/>
            <w:gridSpan w:val="5"/>
            <w:tcBorders>
              <w:top w:val="single" w:sz="4" w:space="0" w:color="auto"/>
              <w:left w:val="single" w:sz="4" w:space="0" w:color="auto"/>
              <w:bottom w:val="single" w:sz="4" w:space="0" w:color="auto"/>
              <w:right w:val="single" w:sz="4" w:space="0" w:color="auto"/>
            </w:tcBorders>
            <w:textDirection w:val="btLr"/>
            <w:vAlign w:val="center"/>
          </w:tcPr>
          <w:p w:rsidR="00870C94" w:rsidRPr="00C24FED" w:rsidRDefault="00870C94">
            <w:pPr>
              <w:jc w:val="center"/>
              <w:rPr>
                <w:lang w:val="ru-RU"/>
              </w:rPr>
            </w:pPr>
          </w:p>
        </w:tc>
        <w:tc>
          <w:tcPr>
            <w:tcW w:w="571" w:type="dxa"/>
            <w:gridSpan w:val="3"/>
            <w:tcBorders>
              <w:top w:val="single" w:sz="4" w:space="0" w:color="auto"/>
              <w:left w:val="single" w:sz="4" w:space="0" w:color="auto"/>
              <w:bottom w:val="single" w:sz="4" w:space="0" w:color="auto"/>
              <w:right w:val="single" w:sz="4" w:space="0" w:color="auto"/>
            </w:tcBorders>
            <w:textDirection w:val="btLr"/>
            <w:vAlign w:val="center"/>
          </w:tcPr>
          <w:p w:rsidR="00870C94" w:rsidRPr="00C24FED" w:rsidRDefault="00870C94">
            <w:pPr>
              <w:jc w:val="center"/>
              <w:rPr>
                <w:lang w:val="ru-RU"/>
              </w:rPr>
            </w:pPr>
          </w:p>
        </w:tc>
        <w:tc>
          <w:tcPr>
            <w:tcW w:w="745" w:type="dxa"/>
            <w:gridSpan w:val="3"/>
            <w:tcBorders>
              <w:top w:val="single" w:sz="4" w:space="0" w:color="auto"/>
              <w:left w:val="single" w:sz="4" w:space="0" w:color="auto"/>
              <w:bottom w:val="single" w:sz="4" w:space="0" w:color="auto"/>
              <w:right w:val="single" w:sz="4" w:space="0" w:color="auto"/>
            </w:tcBorders>
            <w:textDirection w:val="btLr"/>
            <w:vAlign w:val="center"/>
          </w:tcPr>
          <w:p w:rsidR="00870C94" w:rsidRPr="00C24FED" w:rsidRDefault="00870C94">
            <w:pPr>
              <w:jc w:val="center"/>
              <w:rPr>
                <w:lang w:val="ru-RU"/>
              </w:rPr>
            </w:pPr>
          </w:p>
        </w:tc>
        <w:tc>
          <w:tcPr>
            <w:tcW w:w="435" w:type="dxa"/>
            <w:gridSpan w:val="2"/>
            <w:tcBorders>
              <w:top w:val="single" w:sz="4" w:space="0" w:color="auto"/>
              <w:left w:val="single" w:sz="4" w:space="0" w:color="auto"/>
              <w:bottom w:val="single" w:sz="4" w:space="0" w:color="auto"/>
              <w:right w:val="single" w:sz="4" w:space="0" w:color="auto"/>
            </w:tcBorders>
            <w:textDirection w:val="btLr"/>
            <w:vAlign w:val="center"/>
          </w:tcPr>
          <w:p w:rsidR="00870C94" w:rsidRPr="00C24FED" w:rsidRDefault="00870C94">
            <w:pPr>
              <w:jc w:val="center"/>
              <w:rPr>
                <w:lang w:val="ru-RU"/>
              </w:rPr>
            </w:pPr>
          </w:p>
        </w:tc>
        <w:tc>
          <w:tcPr>
            <w:tcW w:w="431" w:type="dxa"/>
            <w:gridSpan w:val="2"/>
            <w:tcBorders>
              <w:top w:val="single" w:sz="4" w:space="0" w:color="auto"/>
              <w:left w:val="single" w:sz="4" w:space="0" w:color="auto"/>
              <w:bottom w:val="single" w:sz="4" w:space="0" w:color="auto"/>
              <w:right w:val="single" w:sz="4" w:space="0" w:color="auto"/>
            </w:tcBorders>
            <w:textDirection w:val="btLr"/>
            <w:vAlign w:val="center"/>
          </w:tcPr>
          <w:p w:rsidR="00870C94" w:rsidRPr="00C24FED" w:rsidRDefault="00870C94">
            <w:pPr>
              <w:jc w:val="center"/>
              <w:rPr>
                <w:lang w:val="ru-RU"/>
              </w:rPr>
            </w:pPr>
          </w:p>
        </w:tc>
        <w:tc>
          <w:tcPr>
            <w:tcW w:w="591" w:type="dxa"/>
            <w:tcBorders>
              <w:left w:val="single" w:sz="4" w:space="0" w:color="auto"/>
              <w:bottom w:val="single" w:sz="4" w:space="0" w:color="auto"/>
              <w:right w:val="single" w:sz="4" w:space="0" w:color="auto"/>
            </w:tcBorders>
            <w:textDirection w:val="btLr"/>
            <w:vAlign w:val="center"/>
          </w:tcPr>
          <w:p w:rsidR="00870C94" w:rsidRPr="00C24FED" w:rsidRDefault="00870C94">
            <w:pPr>
              <w:jc w:val="center"/>
              <w:rPr>
                <w:lang w:val="ru-RU"/>
              </w:rPr>
            </w:pPr>
          </w:p>
        </w:tc>
        <w:tc>
          <w:tcPr>
            <w:tcW w:w="406" w:type="dxa"/>
            <w:tcBorders>
              <w:top w:val="single" w:sz="4" w:space="0" w:color="auto"/>
              <w:left w:val="single" w:sz="4" w:space="0" w:color="auto"/>
              <w:bottom w:val="single" w:sz="4" w:space="0" w:color="auto"/>
              <w:right w:val="single" w:sz="4" w:space="0" w:color="auto"/>
            </w:tcBorders>
            <w:textDirection w:val="btLr"/>
            <w:vAlign w:val="center"/>
          </w:tcPr>
          <w:p w:rsidR="00870C94" w:rsidRPr="00C24FED" w:rsidRDefault="00870C94">
            <w:pPr>
              <w:jc w:val="center"/>
              <w:rPr>
                <w:lang w:val="ru-RU"/>
              </w:rPr>
            </w:pPr>
          </w:p>
        </w:tc>
        <w:tc>
          <w:tcPr>
            <w:tcW w:w="709" w:type="dxa"/>
            <w:gridSpan w:val="2"/>
            <w:tcBorders>
              <w:top w:val="single" w:sz="4" w:space="0" w:color="auto"/>
              <w:left w:val="single" w:sz="4" w:space="0" w:color="auto"/>
              <w:bottom w:val="single" w:sz="4" w:space="0" w:color="auto"/>
              <w:right w:val="single" w:sz="4" w:space="0" w:color="auto"/>
            </w:tcBorders>
            <w:textDirection w:val="btLr"/>
            <w:vAlign w:val="center"/>
          </w:tcPr>
          <w:p w:rsidR="00870C94" w:rsidRPr="00C24FED" w:rsidRDefault="00870C94">
            <w:pPr>
              <w:jc w:val="center"/>
              <w:rPr>
                <w:lang w:val="ru-RU"/>
              </w:rPr>
            </w:pPr>
          </w:p>
        </w:tc>
        <w:tc>
          <w:tcPr>
            <w:tcW w:w="850" w:type="dxa"/>
            <w:gridSpan w:val="2"/>
            <w:tcBorders>
              <w:top w:val="single" w:sz="4" w:space="0" w:color="auto"/>
              <w:left w:val="single" w:sz="4" w:space="0" w:color="auto"/>
              <w:bottom w:val="single" w:sz="4" w:space="0" w:color="auto"/>
              <w:right w:val="single" w:sz="4" w:space="0" w:color="auto"/>
            </w:tcBorders>
            <w:textDirection w:val="btLr"/>
            <w:vAlign w:val="center"/>
          </w:tcPr>
          <w:p w:rsidR="00870C94" w:rsidRPr="00C24FED" w:rsidRDefault="00870C94">
            <w:pPr>
              <w:jc w:val="center"/>
              <w:rPr>
                <w:lang w:val="ru-RU"/>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870C94" w:rsidRPr="00C24FED" w:rsidRDefault="00870C94">
            <w:pPr>
              <w:jc w:val="center"/>
              <w:rPr>
                <w:lang w:val="ru-RU"/>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870C94" w:rsidRPr="00C24FED" w:rsidRDefault="00870C94">
            <w:pPr>
              <w:jc w:val="center"/>
              <w:rPr>
                <w:lang w:val="ru-RU"/>
              </w:rPr>
            </w:pPr>
          </w:p>
        </w:tc>
        <w:tc>
          <w:tcPr>
            <w:tcW w:w="4943" w:type="dxa"/>
            <w:gridSpan w:val="2"/>
            <w:tcBorders>
              <w:top w:val="single" w:sz="4" w:space="0" w:color="auto"/>
              <w:left w:val="single" w:sz="4" w:space="0" w:color="auto"/>
              <w:bottom w:val="single" w:sz="4" w:space="0" w:color="auto"/>
              <w:right w:val="single" w:sz="4" w:space="0" w:color="auto"/>
            </w:tcBorders>
            <w:vAlign w:val="center"/>
          </w:tcPr>
          <w:p w:rsidR="00CA1E4A" w:rsidRPr="00AE7B0C" w:rsidRDefault="00CA1E4A" w:rsidP="0031041C">
            <w:pPr>
              <w:ind w:firstLine="158"/>
              <w:jc w:val="both"/>
              <w:rPr>
                <w:lang w:val="ru-RU"/>
              </w:rPr>
            </w:pPr>
            <w:r w:rsidRPr="00AE7B0C">
              <w:rPr>
                <w:lang w:val="ru-RU"/>
              </w:rPr>
              <w:t>Для інформування широкої громадськості про позитивний вплив оптимальної рухової активності на здоров’я людини медичними працівни</w:t>
            </w:r>
            <w:r w:rsidR="00F935BE" w:rsidRPr="00AE7B0C">
              <w:rPr>
                <w:lang w:val="ru-RU"/>
              </w:rPr>
              <w:t>ками області протягом 2020 року</w:t>
            </w:r>
            <w:r w:rsidRPr="00AE7B0C">
              <w:rPr>
                <w:lang w:val="ru-RU"/>
              </w:rPr>
              <w:t xml:space="preserve"> </w:t>
            </w:r>
            <w:r w:rsidR="00EA7255" w:rsidRPr="00AE7B0C">
              <w:rPr>
                <w:lang w:val="ru-RU"/>
              </w:rPr>
              <w:t xml:space="preserve">проведено </w:t>
            </w:r>
            <w:r w:rsidR="00F935BE" w:rsidRPr="00AE7B0C">
              <w:rPr>
                <w:lang w:val="ru-RU"/>
              </w:rPr>
              <w:t>2</w:t>
            </w:r>
            <w:r w:rsidRPr="00AE7B0C">
              <w:rPr>
                <w:lang w:val="ru-RU"/>
              </w:rPr>
              <w:t xml:space="preserve"> виступи на телебаченні та 1</w:t>
            </w:r>
            <w:r w:rsidR="00F935BE" w:rsidRPr="00AE7B0C">
              <w:rPr>
                <w:lang w:val="ru-RU"/>
              </w:rPr>
              <w:t xml:space="preserve"> </w:t>
            </w:r>
            <w:r w:rsidRPr="00AE7B0C">
              <w:rPr>
                <w:lang w:val="ru-RU"/>
              </w:rPr>
              <w:t>виступ на радіо; опубліковано 10 статей в пресі та 29 публікацій в інтернет-виданнях; прочитано 455 лекцій; проведено 5268 бесід та 1 тематичний вечір; випущено 156 санітарних бюлетенів.</w:t>
            </w:r>
          </w:p>
          <w:p w:rsidR="00870C94" w:rsidRPr="00AE7B0C" w:rsidRDefault="00051EDE" w:rsidP="0031041C">
            <w:pPr>
              <w:ind w:firstLine="158"/>
              <w:jc w:val="both"/>
              <w:rPr>
                <w:lang w:val="ru-RU"/>
              </w:rPr>
            </w:pPr>
            <w:r w:rsidRPr="00AE7B0C">
              <w:rPr>
                <w:lang w:val="ru-RU"/>
              </w:rPr>
              <w:t>Для інформування громадськості про переваги здорового способу життя, користь занять фізичною культурою та спортом використовується мережа Інтернет. В електронних ЗМІ – «Чернігівський монітор», «Високий вал», «0462.ua», «Час Чернігівський», «GOROD», «Челайн», «Чернігівщина. Події і коментарі», «Панорама» протягом 2020 року з питань популяризації здорового способу житт</w:t>
            </w:r>
            <w:r w:rsidR="00EA7255" w:rsidRPr="00AE7B0C">
              <w:rPr>
                <w:lang w:val="ru-RU"/>
              </w:rPr>
              <w:t>я опубліковано 112  повідомлень</w:t>
            </w:r>
          </w:p>
        </w:tc>
      </w:tr>
      <w:tr w:rsidR="00891BDA" w:rsidRPr="006D08B3" w:rsidTr="00C425A5">
        <w:trPr>
          <w:cantSplit/>
          <w:trHeight w:val="1905"/>
        </w:trPr>
        <w:tc>
          <w:tcPr>
            <w:tcW w:w="262" w:type="dxa"/>
            <w:tcBorders>
              <w:top w:val="single" w:sz="4" w:space="0" w:color="auto"/>
              <w:left w:val="single" w:sz="4" w:space="0" w:color="auto"/>
              <w:bottom w:val="single" w:sz="4" w:space="0" w:color="auto"/>
              <w:right w:val="single" w:sz="4" w:space="0" w:color="auto"/>
            </w:tcBorders>
          </w:tcPr>
          <w:p w:rsidR="00870C94" w:rsidRPr="00113676" w:rsidRDefault="00113676">
            <w:pPr>
              <w:rPr>
                <w:lang w:val="uk-UA"/>
              </w:rPr>
            </w:pPr>
            <w:r>
              <w:t>8</w:t>
            </w:r>
          </w:p>
        </w:tc>
        <w:tc>
          <w:tcPr>
            <w:tcW w:w="1980" w:type="dxa"/>
            <w:gridSpan w:val="3"/>
            <w:tcBorders>
              <w:top w:val="single" w:sz="4" w:space="0" w:color="auto"/>
              <w:left w:val="single" w:sz="4" w:space="0" w:color="auto"/>
              <w:bottom w:val="single" w:sz="4" w:space="0" w:color="auto"/>
              <w:right w:val="single" w:sz="4" w:space="0" w:color="auto"/>
            </w:tcBorders>
          </w:tcPr>
          <w:p w:rsidR="00870C94" w:rsidRPr="00870C94" w:rsidRDefault="00870C94">
            <w:pPr>
              <w:rPr>
                <w:lang w:val="ru-RU"/>
              </w:rPr>
            </w:pPr>
            <w:r w:rsidRPr="00870C94">
              <w:rPr>
                <w:lang w:val="ru-RU"/>
              </w:rPr>
              <w:t>Забезпечення залучення до пропаганди здорового способу життя громадські об’єднання профспілки, роботодавців, державних та громадських діячів, відомих спортсменів та митців</w:t>
            </w:r>
          </w:p>
        </w:tc>
        <w:tc>
          <w:tcPr>
            <w:tcW w:w="1408" w:type="dxa"/>
            <w:gridSpan w:val="7"/>
            <w:tcBorders>
              <w:top w:val="single" w:sz="4" w:space="0" w:color="auto"/>
              <w:left w:val="single" w:sz="4" w:space="0" w:color="auto"/>
              <w:bottom w:val="single" w:sz="4" w:space="0" w:color="auto"/>
              <w:right w:val="single" w:sz="4" w:space="0" w:color="auto"/>
            </w:tcBorders>
          </w:tcPr>
          <w:p w:rsidR="00870C94" w:rsidRDefault="00870C94">
            <w:r w:rsidRPr="00870C94">
              <w:rPr>
                <w:lang w:val="ru-RU"/>
              </w:rPr>
              <w:t xml:space="preserve"> Департамент сім'ї, молоді та спортую. Управління охорони здоров’я. Управління осівти і науки. </w:t>
            </w:r>
            <w:r>
              <w:t>ГО відділення НОК України в Чернігівській обл.</w:t>
            </w:r>
          </w:p>
        </w:tc>
        <w:tc>
          <w:tcPr>
            <w:tcW w:w="564" w:type="dxa"/>
            <w:gridSpan w:val="7"/>
            <w:tcBorders>
              <w:top w:val="single" w:sz="4" w:space="0" w:color="auto"/>
              <w:left w:val="single" w:sz="4" w:space="0" w:color="auto"/>
              <w:bottom w:val="single" w:sz="4" w:space="0" w:color="auto"/>
              <w:right w:val="single" w:sz="4" w:space="0" w:color="auto"/>
            </w:tcBorders>
            <w:textDirection w:val="btLr"/>
            <w:vAlign w:val="center"/>
          </w:tcPr>
          <w:p w:rsidR="00870C94" w:rsidRPr="00C24FED" w:rsidRDefault="00870C94">
            <w:pPr>
              <w:jc w:val="center"/>
              <w:rPr>
                <w:lang w:val="ru-RU"/>
              </w:rPr>
            </w:pPr>
          </w:p>
        </w:tc>
        <w:tc>
          <w:tcPr>
            <w:tcW w:w="564" w:type="dxa"/>
            <w:gridSpan w:val="5"/>
            <w:tcBorders>
              <w:top w:val="single" w:sz="4" w:space="0" w:color="auto"/>
              <w:left w:val="single" w:sz="4" w:space="0" w:color="auto"/>
              <w:bottom w:val="single" w:sz="4" w:space="0" w:color="auto"/>
              <w:right w:val="single" w:sz="4" w:space="0" w:color="auto"/>
            </w:tcBorders>
            <w:textDirection w:val="btLr"/>
            <w:vAlign w:val="center"/>
          </w:tcPr>
          <w:p w:rsidR="00870C94" w:rsidRPr="00C24FED" w:rsidRDefault="00870C94">
            <w:pPr>
              <w:jc w:val="center"/>
              <w:rPr>
                <w:lang w:val="ru-RU"/>
              </w:rPr>
            </w:pPr>
          </w:p>
        </w:tc>
        <w:tc>
          <w:tcPr>
            <w:tcW w:w="571" w:type="dxa"/>
            <w:gridSpan w:val="3"/>
            <w:tcBorders>
              <w:top w:val="single" w:sz="4" w:space="0" w:color="auto"/>
              <w:left w:val="single" w:sz="4" w:space="0" w:color="auto"/>
              <w:bottom w:val="single" w:sz="4" w:space="0" w:color="auto"/>
              <w:right w:val="single" w:sz="4" w:space="0" w:color="auto"/>
            </w:tcBorders>
            <w:textDirection w:val="btLr"/>
            <w:vAlign w:val="center"/>
          </w:tcPr>
          <w:p w:rsidR="00870C94" w:rsidRPr="00C24FED" w:rsidRDefault="00870C94">
            <w:pPr>
              <w:jc w:val="center"/>
              <w:rPr>
                <w:lang w:val="ru-RU"/>
              </w:rPr>
            </w:pPr>
          </w:p>
        </w:tc>
        <w:tc>
          <w:tcPr>
            <w:tcW w:w="745" w:type="dxa"/>
            <w:gridSpan w:val="3"/>
            <w:tcBorders>
              <w:top w:val="single" w:sz="4" w:space="0" w:color="auto"/>
              <w:left w:val="single" w:sz="4" w:space="0" w:color="auto"/>
              <w:bottom w:val="single" w:sz="4" w:space="0" w:color="auto"/>
              <w:right w:val="single" w:sz="4" w:space="0" w:color="auto"/>
            </w:tcBorders>
            <w:textDirection w:val="btLr"/>
            <w:vAlign w:val="center"/>
          </w:tcPr>
          <w:p w:rsidR="00870C94" w:rsidRPr="00C24FED" w:rsidRDefault="00870C94">
            <w:pPr>
              <w:jc w:val="center"/>
              <w:rPr>
                <w:lang w:val="ru-RU"/>
              </w:rPr>
            </w:pPr>
          </w:p>
        </w:tc>
        <w:tc>
          <w:tcPr>
            <w:tcW w:w="435" w:type="dxa"/>
            <w:gridSpan w:val="2"/>
            <w:tcBorders>
              <w:top w:val="single" w:sz="4" w:space="0" w:color="auto"/>
              <w:left w:val="single" w:sz="4" w:space="0" w:color="auto"/>
              <w:bottom w:val="single" w:sz="4" w:space="0" w:color="auto"/>
              <w:right w:val="single" w:sz="4" w:space="0" w:color="auto"/>
            </w:tcBorders>
            <w:textDirection w:val="btLr"/>
            <w:vAlign w:val="center"/>
          </w:tcPr>
          <w:p w:rsidR="00870C94" w:rsidRPr="00C24FED" w:rsidRDefault="00870C94">
            <w:pPr>
              <w:jc w:val="center"/>
              <w:rPr>
                <w:lang w:val="ru-RU"/>
              </w:rPr>
            </w:pPr>
          </w:p>
        </w:tc>
        <w:tc>
          <w:tcPr>
            <w:tcW w:w="431" w:type="dxa"/>
            <w:gridSpan w:val="2"/>
            <w:tcBorders>
              <w:top w:val="single" w:sz="4" w:space="0" w:color="auto"/>
              <w:left w:val="single" w:sz="4" w:space="0" w:color="auto"/>
              <w:bottom w:val="single" w:sz="4" w:space="0" w:color="auto"/>
              <w:right w:val="single" w:sz="4" w:space="0" w:color="auto"/>
            </w:tcBorders>
            <w:textDirection w:val="btLr"/>
            <w:vAlign w:val="center"/>
          </w:tcPr>
          <w:p w:rsidR="00870C94" w:rsidRPr="00C24FED" w:rsidRDefault="00870C94">
            <w:pPr>
              <w:jc w:val="center"/>
              <w:rPr>
                <w:lang w:val="ru-RU"/>
              </w:rPr>
            </w:pPr>
          </w:p>
        </w:tc>
        <w:tc>
          <w:tcPr>
            <w:tcW w:w="591" w:type="dxa"/>
            <w:tcBorders>
              <w:left w:val="single" w:sz="4" w:space="0" w:color="auto"/>
              <w:bottom w:val="single" w:sz="4" w:space="0" w:color="auto"/>
              <w:right w:val="single" w:sz="4" w:space="0" w:color="auto"/>
            </w:tcBorders>
            <w:textDirection w:val="btLr"/>
            <w:vAlign w:val="center"/>
          </w:tcPr>
          <w:p w:rsidR="00870C94" w:rsidRPr="00C24FED" w:rsidRDefault="00870C94">
            <w:pPr>
              <w:jc w:val="center"/>
              <w:rPr>
                <w:lang w:val="ru-RU"/>
              </w:rPr>
            </w:pPr>
          </w:p>
        </w:tc>
        <w:tc>
          <w:tcPr>
            <w:tcW w:w="406" w:type="dxa"/>
            <w:tcBorders>
              <w:top w:val="single" w:sz="4" w:space="0" w:color="auto"/>
              <w:left w:val="single" w:sz="4" w:space="0" w:color="auto"/>
              <w:bottom w:val="single" w:sz="4" w:space="0" w:color="auto"/>
              <w:right w:val="single" w:sz="4" w:space="0" w:color="auto"/>
            </w:tcBorders>
            <w:textDirection w:val="btLr"/>
            <w:vAlign w:val="center"/>
          </w:tcPr>
          <w:p w:rsidR="00870C94" w:rsidRPr="00C24FED" w:rsidRDefault="00870C94">
            <w:pPr>
              <w:jc w:val="center"/>
              <w:rPr>
                <w:lang w:val="ru-RU"/>
              </w:rPr>
            </w:pPr>
          </w:p>
        </w:tc>
        <w:tc>
          <w:tcPr>
            <w:tcW w:w="709" w:type="dxa"/>
            <w:gridSpan w:val="2"/>
            <w:tcBorders>
              <w:top w:val="single" w:sz="4" w:space="0" w:color="auto"/>
              <w:left w:val="single" w:sz="4" w:space="0" w:color="auto"/>
              <w:bottom w:val="single" w:sz="4" w:space="0" w:color="auto"/>
              <w:right w:val="single" w:sz="4" w:space="0" w:color="auto"/>
            </w:tcBorders>
            <w:textDirection w:val="btLr"/>
            <w:vAlign w:val="center"/>
          </w:tcPr>
          <w:p w:rsidR="00870C94" w:rsidRPr="00C24FED" w:rsidRDefault="00870C94">
            <w:pPr>
              <w:jc w:val="center"/>
              <w:rPr>
                <w:lang w:val="ru-RU"/>
              </w:rPr>
            </w:pPr>
          </w:p>
        </w:tc>
        <w:tc>
          <w:tcPr>
            <w:tcW w:w="850" w:type="dxa"/>
            <w:gridSpan w:val="2"/>
            <w:tcBorders>
              <w:top w:val="single" w:sz="4" w:space="0" w:color="auto"/>
              <w:left w:val="single" w:sz="4" w:space="0" w:color="auto"/>
              <w:bottom w:val="single" w:sz="4" w:space="0" w:color="auto"/>
              <w:right w:val="single" w:sz="4" w:space="0" w:color="auto"/>
            </w:tcBorders>
            <w:textDirection w:val="btLr"/>
            <w:vAlign w:val="center"/>
          </w:tcPr>
          <w:p w:rsidR="00870C94" w:rsidRPr="00C24FED" w:rsidRDefault="00870C94">
            <w:pPr>
              <w:jc w:val="center"/>
              <w:rPr>
                <w:lang w:val="ru-RU"/>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870C94" w:rsidRPr="00C24FED" w:rsidRDefault="00870C94">
            <w:pPr>
              <w:jc w:val="center"/>
              <w:rPr>
                <w:lang w:val="ru-RU"/>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870C94" w:rsidRPr="00C24FED" w:rsidRDefault="00870C94">
            <w:pPr>
              <w:jc w:val="center"/>
              <w:rPr>
                <w:lang w:val="ru-RU"/>
              </w:rPr>
            </w:pPr>
          </w:p>
        </w:tc>
        <w:tc>
          <w:tcPr>
            <w:tcW w:w="4943" w:type="dxa"/>
            <w:gridSpan w:val="2"/>
            <w:tcBorders>
              <w:top w:val="single" w:sz="4" w:space="0" w:color="auto"/>
              <w:left w:val="single" w:sz="4" w:space="0" w:color="auto"/>
              <w:bottom w:val="single" w:sz="4" w:space="0" w:color="auto"/>
              <w:right w:val="single" w:sz="4" w:space="0" w:color="auto"/>
            </w:tcBorders>
          </w:tcPr>
          <w:p w:rsidR="00870C94" w:rsidRPr="00AE7B0C" w:rsidRDefault="00A421C3" w:rsidP="00C34DF4">
            <w:pPr>
              <w:ind w:firstLine="158"/>
              <w:jc w:val="both"/>
              <w:rPr>
                <w:lang w:val="ru-RU"/>
              </w:rPr>
            </w:pPr>
            <w:r w:rsidRPr="00AE7B0C">
              <w:rPr>
                <w:lang w:val="ru-RU"/>
              </w:rPr>
              <w:t>З метою формування у населення відповідального ставлення до свого здоров’я, усвідомлення життєвої необхідності у здоровому способі життя та популяризації оздоровчої рухової активності заклади охорони здоров’я  співпрацюють з громадськими об’єднаннями (БО «Чернігівське відділення благодійної організації «Всеукраїнська мережа людей, які живуть з ВІЛ/СНІД», ГО «Спілка жінок Чернігівщини», ГО «Відродження нації», ГО «Альянс Глобал», БО «Позитивні жінки», БФ «Подолаємо туберкульоз разом»), спільно з якими проводять інформаційно-освітні та пропагандистські заходи.</w:t>
            </w:r>
          </w:p>
        </w:tc>
      </w:tr>
      <w:tr w:rsidR="00891BDA" w:rsidRPr="006D08B3" w:rsidTr="00C425A5">
        <w:trPr>
          <w:cantSplit/>
          <w:trHeight w:val="1905"/>
        </w:trPr>
        <w:tc>
          <w:tcPr>
            <w:tcW w:w="262" w:type="dxa"/>
            <w:tcBorders>
              <w:top w:val="single" w:sz="4" w:space="0" w:color="auto"/>
              <w:left w:val="single" w:sz="4" w:space="0" w:color="auto"/>
              <w:bottom w:val="single" w:sz="4" w:space="0" w:color="auto"/>
              <w:right w:val="single" w:sz="4" w:space="0" w:color="auto"/>
            </w:tcBorders>
          </w:tcPr>
          <w:p w:rsidR="007C7361" w:rsidRPr="00113676" w:rsidRDefault="00113676">
            <w:pPr>
              <w:rPr>
                <w:lang w:val="uk-UA"/>
              </w:rPr>
            </w:pPr>
            <w:r>
              <w:lastRenderedPageBreak/>
              <w:t>9</w:t>
            </w:r>
          </w:p>
        </w:tc>
        <w:tc>
          <w:tcPr>
            <w:tcW w:w="1980" w:type="dxa"/>
            <w:gridSpan w:val="3"/>
            <w:tcBorders>
              <w:top w:val="single" w:sz="4" w:space="0" w:color="auto"/>
              <w:left w:val="single" w:sz="4" w:space="0" w:color="auto"/>
              <w:bottom w:val="single" w:sz="4" w:space="0" w:color="auto"/>
              <w:right w:val="single" w:sz="4" w:space="0" w:color="auto"/>
            </w:tcBorders>
          </w:tcPr>
          <w:p w:rsidR="007C7361" w:rsidRPr="00C2254A" w:rsidRDefault="007C7361">
            <w:pPr>
              <w:rPr>
                <w:lang w:val="uk-UA"/>
              </w:rPr>
            </w:pPr>
            <w:r w:rsidRPr="00C2254A">
              <w:rPr>
                <w:lang w:val="uk-UA"/>
              </w:rPr>
              <w:t>Забезпечення висвітлення у ЗМІ участі провідних  спортсменів області в Олімпійських, Юнацьких Олімпійських, Паралімпійських та Дефлімпійських іграх, Всесвітніх іграх з єдиноборств, Всесвітній шаховій олімпіаді</w:t>
            </w:r>
          </w:p>
        </w:tc>
        <w:tc>
          <w:tcPr>
            <w:tcW w:w="1408" w:type="dxa"/>
            <w:gridSpan w:val="7"/>
            <w:tcBorders>
              <w:top w:val="single" w:sz="4" w:space="0" w:color="auto"/>
              <w:left w:val="single" w:sz="4" w:space="0" w:color="auto"/>
              <w:bottom w:val="single" w:sz="4" w:space="0" w:color="auto"/>
              <w:right w:val="single" w:sz="4" w:space="0" w:color="auto"/>
            </w:tcBorders>
          </w:tcPr>
          <w:p w:rsidR="007C7361" w:rsidRPr="00870C94" w:rsidRDefault="007C7361" w:rsidP="00C34DF4">
            <w:pPr>
              <w:ind w:right="-144"/>
              <w:rPr>
                <w:lang w:val="ru-RU"/>
              </w:rPr>
            </w:pPr>
            <w:r w:rsidRPr="00870C94">
              <w:rPr>
                <w:lang w:val="ru-RU"/>
              </w:rPr>
              <w:t xml:space="preserve">Департамент сім’ї, молоді та спорту. </w:t>
            </w:r>
            <w:r w:rsidRPr="00870C94">
              <w:rPr>
                <w:lang w:val="ru-RU"/>
              </w:rPr>
              <w:br/>
              <w:t>Департамент інформаційної діяльності та комунікацій з громадськістю.</w:t>
            </w:r>
          </w:p>
        </w:tc>
        <w:tc>
          <w:tcPr>
            <w:tcW w:w="564" w:type="dxa"/>
            <w:gridSpan w:val="7"/>
            <w:tcBorders>
              <w:top w:val="single" w:sz="4" w:space="0" w:color="auto"/>
              <w:left w:val="single" w:sz="4" w:space="0" w:color="auto"/>
              <w:bottom w:val="single" w:sz="4" w:space="0" w:color="auto"/>
              <w:right w:val="single" w:sz="4" w:space="0" w:color="auto"/>
            </w:tcBorders>
            <w:textDirection w:val="btLr"/>
            <w:vAlign w:val="center"/>
          </w:tcPr>
          <w:p w:rsidR="007C7361" w:rsidRPr="00C24FED" w:rsidRDefault="007C7361">
            <w:pPr>
              <w:jc w:val="center"/>
              <w:rPr>
                <w:lang w:val="ru-RU"/>
              </w:rPr>
            </w:pPr>
          </w:p>
        </w:tc>
        <w:tc>
          <w:tcPr>
            <w:tcW w:w="564" w:type="dxa"/>
            <w:gridSpan w:val="5"/>
            <w:tcBorders>
              <w:top w:val="single" w:sz="4" w:space="0" w:color="auto"/>
              <w:left w:val="single" w:sz="4" w:space="0" w:color="auto"/>
              <w:bottom w:val="single" w:sz="4" w:space="0" w:color="auto"/>
              <w:right w:val="single" w:sz="4" w:space="0" w:color="auto"/>
            </w:tcBorders>
            <w:textDirection w:val="btLr"/>
            <w:vAlign w:val="center"/>
          </w:tcPr>
          <w:p w:rsidR="007C7361" w:rsidRPr="00C24FED" w:rsidRDefault="007C7361">
            <w:pPr>
              <w:jc w:val="center"/>
              <w:rPr>
                <w:lang w:val="ru-RU"/>
              </w:rPr>
            </w:pPr>
          </w:p>
        </w:tc>
        <w:tc>
          <w:tcPr>
            <w:tcW w:w="571" w:type="dxa"/>
            <w:gridSpan w:val="3"/>
            <w:tcBorders>
              <w:top w:val="single" w:sz="4" w:space="0" w:color="auto"/>
              <w:left w:val="single" w:sz="4" w:space="0" w:color="auto"/>
              <w:bottom w:val="single" w:sz="4" w:space="0" w:color="auto"/>
              <w:right w:val="single" w:sz="4" w:space="0" w:color="auto"/>
            </w:tcBorders>
            <w:textDirection w:val="btLr"/>
            <w:vAlign w:val="center"/>
          </w:tcPr>
          <w:p w:rsidR="007C7361" w:rsidRPr="00C24FED" w:rsidRDefault="007C7361">
            <w:pPr>
              <w:jc w:val="center"/>
              <w:rPr>
                <w:lang w:val="ru-RU"/>
              </w:rPr>
            </w:pPr>
          </w:p>
        </w:tc>
        <w:tc>
          <w:tcPr>
            <w:tcW w:w="745" w:type="dxa"/>
            <w:gridSpan w:val="3"/>
            <w:tcBorders>
              <w:top w:val="single" w:sz="4" w:space="0" w:color="auto"/>
              <w:left w:val="single" w:sz="4" w:space="0" w:color="auto"/>
              <w:bottom w:val="single" w:sz="4" w:space="0" w:color="auto"/>
              <w:right w:val="single" w:sz="4" w:space="0" w:color="auto"/>
            </w:tcBorders>
            <w:textDirection w:val="btLr"/>
            <w:vAlign w:val="center"/>
          </w:tcPr>
          <w:p w:rsidR="007C7361" w:rsidRPr="00C24FED" w:rsidRDefault="007C7361">
            <w:pPr>
              <w:jc w:val="center"/>
              <w:rPr>
                <w:lang w:val="ru-RU"/>
              </w:rPr>
            </w:pPr>
          </w:p>
        </w:tc>
        <w:tc>
          <w:tcPr>
            <w:tcW w:w="435" w:type="dxa"/>
            <w:gridSpan w:val="2"/>
            <w:tcBorders>
              <w:top w:val="single" w:sz="4" w:space="0" w:color="auto"/>
              <w:left w:val="single" w:sz="4" w:space="0" w:color="auto"/>
              <w:bottom w:val="single" w:sz="4" w:space="0" w:color="auto"/>
              <w:right w:val="single" w:sz="4" w:space="0" w:color="auto"/>
            </w:tcBorders>
            <w:textDirection w:val="btLr"/>
            <w:vAlign w:val="center"/>
          </w:tcPr>
          <w:p w:rsidR="007C7361" w:rsidRPr="00C24FED" w:rsidRDefault="007C7361">
            <w:pPr>
              <w:jc w:val="center"/>
              <w:rPr>
                <w:lang w:val="ru-RU"/>
              </w:rPr>
            </w:pPr>
          </w:p>
        </w:tc>
        <w:tc>
          <w:tcPr>
            <w:tcW w:w="431" w:type="dxa"/>
            <w:gridSpan w:val="2"/>
            <w:tcBorders>
              <w:top w:val="single" w:sz="4" w:space="0" w:color="auto"/>
              <w:left w:val="single" w:sz="4" w:space="0" w:color="auto"/>
              <w:bottom w:val="single" w:sz="4" w:space="0" w:color="auto"/>
              <w:right w:val="single" w:sz="4" w:space="0" w:color="auto"/>
            </w:tcBorders>
            <w:textDirection w:val="btLr"/>
            <w:vAlign w:val="center"/>
          </w:tcPr>
          <w:p w:rsidR="007C7361" w:rsidRPr="00C24FED" w:rsidRDefault="007C7361">
            <w:pPr>
              <w:jc w:val="center"/>
              <w:rPr>
                <w:lang w:val="ru-RU"/>
              </w:rPr>
            </w:pPr>
          </w:p>
        </w:tc>
        <w:tc>
          <w:tcPr>
            <w:tcW w:w="591" w:type="dxa"/>
            <w:tcBorders>
              <w:left w:val="single" w:sz="4" w:space="0" w:color="auto"/>
              <w:bottom w:val="single" w:sz="4" w:space="0" w:color="auto"/>
              <w:right w:val="single" w:sz="4" w:space="0" w:color="auto"/>
            </w:tcBorders>
            <w:textDirection w:val="btLr"/>
            <w:vAlign w:val="center"/>
          </w:tcPr>
          <w:p w:rsidR="007C7361" w:rsidRPr="00C24FED" w:rsidRDefault="007C7361">
            <w:pPr>
              <w:jc w:val="center"/>
              <w:rPr>
                <w:lang w:val="ru-RU"/>
              </w:rPr>
            </w:pPr>
          </w:p>
        </w:tc>
        <w:tc>
          <w:tcPr>
            <w:tcW w:w="406" w:type="dxa"/>
            <w:tcBorders>
              <w:top w:val="single" w:sz="4" w:space="0" w:color="auto"/>
              <w:left w:val="single" w:sz="4" w:space="0" w:color="auto"/>
              <w:bottom w:val="single" w:sz="4" w:space="0" w:color="auto"/>
              <w:right w:val="single" w:sz="4" w:space="0" w:color="auto"/>
            </w:tcBorders>
            <w:textDirection w:val="btLr"/>
            <w:vAlign w:val="center"/>
          </w:tcPr>
          <w:p w:rsidR="007C7361" w:rsidRPr="00C24FED" w:rsidRDefault="007C7361">
            <w:pPr>
              <w:jc w:val="center"/>
              <w:rPr>
                <w:lang w:val="ru-RU"/>
              </w:rPr>
            </w:pPr>
          </w:p>
        </w:tc>
        <w:tc>
          <w:tcPr>
            <w:tcW w:w="709" w:type="dxa"/>
            <w:gridSpan w:val="2"/>
            <w:tcBorders>
              <w:top w:val="single" w:sz="4" w:space="0" w:color="auto"/>
              <w:left w:val="single" w:sz="4" w:space="0" w:color="auto"/>
              <w:bottom w:val="single" w:sz="4" w:space="0" w:color="auto"/>
              <w:right w:val="single" w:sz="4" w:space="0" w:color="auto"/>
            </w:tcBorders>
            <w:textDirection w:val="btLr"/>
            <w:vAlign w:val="center"/>
          </w:tcPr>
          <w:p w:rsidR="007C7361" w:rsidRPr="00C24FED" w:rsidRDefault="007C7361">
            <w:pPr>
              <w:jc w:val="center"/>
              <w:rPr>
                <w:lang w:val="ru-RU"/>
              </w:rPr>
            </w:pPr>
          </w:p>
        </w:tc>
        <w:tc>
          <w:tcPr>
            <w:tcW w:w="850" w:type="dxa"/>
            <w:gridSpan w:val="2"/>
            <w:tcBorders>
              <w:top w:val="single" w:sz="4" w:space="0" w:color="auto"/>
              <w:left w:val="single" w:sz="4" w:space="0" w:color="auto"/>
              <w:bottom w:val="single" w:sz="4" w:space="0" w:color="auto"/>
              <w:right w:val="single" w:sz="4" w:space="0" w:color="auto"/>
            </w:tcBorders>
            <w:textDirection w:val="btLr"/>
            <w:vAlign w:val="center"/>
          </w:tcPr>
          <w:p w:rsidR="007C7361" w:rsidRPr="00C24FED" w:rsidRDefault="007C7361">
            <w:pPr>
              <w:jc w:val="center"/>
              <w:rPr>
                <w:lang w:val="ru-RU"/>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7C7361" w:rsidRPr="00C24FED" w:rsidRDefault="007C7361">
            <w:pPr>
              <w:jc w:val="center"/>
              <w:rPr>
                <w:lang w:val="ru-RU"/>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7C7361" w:rsidRPr="00C24FED" w:rsidRDefault="007C7361">
            <w:pPr>
              <w:jc w:val="center"/>
              <w:rPr>
                <w:lang w:val="ru-RU"/>
              </w:rPr>
            </w:pPr>
          </w:p>
        </w:tc>
        <w:tc>
          <w:tcPr>
            <w:tcW w:w="4943" w:type="dxa"/>
            <w:gridSpan w:val="2"/>
            <w:tcBorders>
              <w:top w:val="single" w:sz="4" w:space="0" w:color="auto"/>
              <w:left w:val="single" w:sz="4" w:space="0" w:color="auto"/>
              <w:bottom w:val="single" w:sz="4" w:space="0" w:color="auto"/>
              <w:right w:val="single" w:sz="4" w:space="0" w:color="auto"/>
            </w:tcBorders>
          </w:tcPr>
          <w:p w:rsidR="005B396F" w:rsidRPr="00AE7B0C" w:rsidRDefault="00797A76" w:rsidP="005B396F">
            <w:pPr>
              <w:ind w:firstLine="158"/>
              <w:jc w:val="both"/>
              <w:rPr>
                <w:lang w:val="ru-RU"/>
              </w:rPr>
            </w:pPr>
            <w:r w:rsidRPr="00AE7B0C">
              <w:rPr>
                <w:lang w:val="ru-RU"/>
              </w:rPr>
              <w:t xml:space="preserve">Інформація про участь провідних спортсменів </w:t>
            </w:r>
            <w:r w:rsidR="005B396F" w:rsidRPr="00AE7B0C">
              <w:rPr>
                <w:lang w:val="ru-RU"/>
              </w:rPr>
              <w:t>області у</w:t>
            </w:r>
            <w:r w:rsidRPr="00AE7B0C">
              <w:rPr>
                <w:lang w:val="ru-RU"/>
              </w:rPr>
              <w:t xml:space="preserve"> найпрестижніших </w:t>
            </w:r>
            <w:r w:rsidR="005B396F" w:rsidRPr="00AE7B0C">
              <w:rPr>
                <w:lang w:val="ru-RU"/>
              </w:rPr>
              <w:t xml:space="preserve">міжнародних </w:t>
            </w:r>
            <w:r w:rsidRPr="00AE7B0C">
              <w:rPr>
                <w:lang w:val="ru-RU"/>
              </w:rPr>
              <w:t>змаганнях</w:t>
            </w:r>
            <w:r w:rsidR="005B396F" w:rsidRPr="00AE7B0C">
              <w:rPr>
                <w:lang w:val="ru-RU"/>
              </w:rPr>
              <w:t xml:space="preserve"> регулярно публікувалася на офіційних вебсайтах ОДА і  Департаменту </w:t>
            </w:r>
            <w:r w:rsidRPr="00AE7B0C">
              <w:rPr>
                <w:lang w:val="ru-RU"/>
              </w:rPr>
              <w:t xml:space="preserve"> </w:t>
            </w:r>
            <w:r w:rsidR="005B396F" w:rsidRPr="00AE7B0C">
              <w:rPr>
                <w:lang w:val="ru-RU"/>
              </w:rPr>
              <w:t xml:space="preserve">сім’ї, молоді та спорту облдержадміністрації та сторінках у соціальній мережі Фейсбук. </w:t>
            </w:r>
          </w:p>
          <w:p w:rsidR="005B396F" w:rsidRPr="00AE7B0C" w:rsidRDefault="005B396F" w:rsidP="0031041C">
            <w:pPr>
              <w:ind w:firstLine="158"/>
              <w:rPr>
                <w:lang w:val="ru-RU"/>
              </w:rPr>
            </w:pPr>
          </w:p>
          <w:p w:rsidR="007C7361" w:rsidRPr="00AE7B0C" w:rsidRDefault="007C7361" w:rsidP="0031041C">
            <w:pPr>
              <w:ind w:firstLine="158"/>
              <w:rPr>
                <w:lang w:val="ru-RU"/>
              </w:rPr>
            </w:pPr>
          </w:p>
        </w:tc>
      </w:tr>
      <w:tr w:rsidR="005E599D" w:rsidRPr="006D08B3" w:rsidTr="00A01761">
        <w:trPr>
          <w:cantSplit/>
          <w:trHeight w:val="291"/>
        </w:trPr>
        <w:tc>
          <w:tcPr>
            <w:tcW w:w="15593" w:type="dxa"/>
            <w:gridSpan w:val="43"/>
            <w:tcBorders>
              <w:top w:val="single" w:sz="4" w:space="0" w:color="auto"/>
              <w:left w:val="single" w:sz="4" w:space="0" w:color="auto"/>
              <w:bottom w:val="single" w:sz="4" w:space="0" w:color="auto"/>
              <w:right w:val="single" w:sz="4" w:space="0" w:color="auto"/>
            </w:tcBorders>
          </w:tcPr>
          <w:p w:rsidR="005E599D" w:rsidRPr="00AE7B0C" w:rsidRDefault="005E599D" w:rsidP="00870C94">
            <w:pPr>
              <w:jc w:val="both"/>
              <w:rPr>
                <w:b/>
                <w:lang w:val="ru-RU"/>
              </w:rPr>
            </w:pPr>
            <w:r w:rsidRPr="00AE7B0C">
              <w:rPr>
                <w:b/>
                <w:lang w:val="ru-RU"/>
              </w:rPr>
              <w:t>4.Забезпечення функціонування та удосконалення мережі закладів фізичної культури і спорту.</w:t>
            </w:r>
          </w:p>
        </w:tc>
      </w:tr>
      <w:tr w:rsidR="00891BDA" w:rsidRPr="005B396F" w:rsidTr="00C425A5">
        <w:trPr>
          <w:cantSplit/>
          <w:trHeight w:val="1882"/>
        </w:trPr>
        <w:tc>
          <w:tcPr>
            <w:tcW w:w="262" w:type="dxa"/>
            <w:vMerge w:val="restart"/>
            <w:tcBorders>
              <w:top w:val="single" w:sz="4" w:space="0" w:color="auto"/>
              <w:left w:val="single" w:sz="4" w:space="0" w:color="auto"/>
              <w:right w:val="single" w:sz="4" w:space="0" w:color="auto"/>
            </w:tcBorders>
          </w:tcPr>
          <w:p w:rsidR="005F192C" w:rsidRPr="00113676" w:rsidRDefault="00113676">
            <w:pPr>
              <w:jc w:val="center"/>
              <w:rPr>
                <w:lang w:val="uk-UA"/>
              </w:rPr>
            </w:pPr>
            <w:r>
              <w:t>1</w:t>
            </w:r>
          </w:p>
        </w:tc>
        <w:tc>
          <w:tcPr>
            <w:tcW w:w="1980" w:type="dxa"/>
            <w:gridSpan w:val="3"/>
            <w:vMerge w:val="restart"/>
            <w:tcBorders>
              <w:top w:val="single" w:sz="4" w:space="0" w:color="auto"/>
              <w:left w:val="single" w:sz="4" w:space="0" w:color="auto"/>
              <w:right w:val="single" w:sz="4" w:space="0" w:color="auto"/>
            </w:tcBorders>
          </w:tcPr>
          <w:p w:rsidR="005F192C" w:rsidRPr="00C2254A" w:rsidRDefault="005F192C" w:rsidP="00891BDA">
            <w:pPr>
              <w:rPr>
                <w:lang w:val="uk-UA"/>
              </w:rPr>
            </w:pPr>
            <w:r w:rsidRPr="00C2254A">
              <w:rPr>
                <w:lang w:val="uk-UA"/>
              </w:rPr>
              <w:t>Забезпечення діяльності мережі дитячо-юнацьких спортивних шкіл, відкриття нових відділень з видів спорту, у т.ч. в новостворених об’єднаних територіальних громадах</w:t>
            </w:r>
          </w:p>
        </w:tc>
        <w:tc>
          <w:tcPr>
            <w:tcW w:w="1417" w:type="dxa"/>
            <w:gridSpan w:val="8"/>
            <w:tcBorders>
              <w:top w:val="single" w:sz="4" w:space="0" w:color="auto"/>
              <w:left w:val="single" w:sz="4" w:space="0" w:color="auto"/>
              <w:bottom w:val="single" w:sz="4" w:space="0" w:color="auto"/>
              <w:right w:val="single" w:sz="4" w:space="0" w:color="auto"/>
            </w:tcBorders>
          </w:tcPr>
          <w:p w:rsidR="005F192C" w:rsidRPr="00B5412F" w:rsidRDefault="005F192C">
            <w:pPr>
              <w:rPr>
                <w:lang w:val="ru-RU"/>
              </w:rPr>
            </w:pPr>
            <w:r w:rsidRPr="00B5412F">
              <w:rPr>
                <w:lang w:val="ru-RU"/>
              </w:rPr>
              <w:t xml:space="preserve">Департамент сім’ї, молоді та спорту. </w:t>
            </w:r>
          </w:p>
        </w:tc>
        <w:tc>
          <w:tcPr>
            <w:tcW w:w="567" w:type="dxa"/>
            <w:gridSpan w:val="7"/>
            <w:tcBorders>
              <w:top w:val="single" w:sz="4" w:space="0" w:color="auto"/>
              <w:left w:val="single" w:sz="4" w:space="0" w:color="auto"/>
              <w:bottom w:val="single" w:sz="4" w:space="0" w:color="auto"/>
              <w:right w:val="single" w:sz="4" w:space="0" w:color="auto"/>
            </w:tcBorders>
            <w:textDirection w:val="btLr"/>
            <w:vAlign w:val="center"/>
          </w:tcPr>
          <w:p w:rsidR="005F192C" w:rsidRPr="00C24FED" w:rsidRDefault="005F192C" w:rsidP="00C2254A">
            <w:pPr>
              <w:jc w:val="center"/>
            </w:pPr>
            <w:r w:rsidRPr="00C24FED">
              <w:t>1</w:t>
            </w:r>
            <w:r w:rsidR="000F1B1D">
              <w:rPr>
                <w:lang w:val="uk-UA"/>
              </w:rPr>
              <w:t>11762</w:t>
            </w:r>
            <w:r w:rsidRPr="00C24FED">
              <w:t>,0</w:t>
            </w:r>
          </w:p>
        </w:tc>
        <w:tc>
          <w:tcPr>
            <w:tcW w:w="567" w:type="dxa"/>
            <w:gridSpan w:val="5"/>
            <w:tcBorders>
              <w:top w:val="single" w:sz="4" w:space="0" w:color="auto"/>
              <w:left w:val="single" w:sz="4" w:space="0" w:color="auto"/>
              <w:bottom w:val="single" w:sz="4" w:space="0" w:color="auto"/>
              <w:right w:val="single" w:sz="4" w:space="0" w:color="auto"/>
            </w:tcBorders>
            <w:textDirection w:val="btLr"/>
            <w:vAlign w:val="center"/>
          </w:tcPr>
          <w:p w:rsidR="005F192C" w:rsidRPr="00C24FED" w:rsidRDefault="005F192C" w:rsidP="00C2254A">
            <w:pPr>
              <w:jc w:val="center"/>
            </w:pPr>
            <w:r w:rsidRPr="00C24FED">
              <w:t>1</w:t>
            </w:r>
            <w:r w:rsidR="000F1B1D">
              <w:rPr>
                <w:lang w:val="uk-UA"/>
              </w:rPr>
              <w:t>11761</w:t>
            </w:r>
            <w:r w:rsidRPr="00C24FED">
              <w:t>,0</w:t>
            </w:r>
          </w:p>
        </w:tc>
        <w:tc>
          <w:tcPr>
            <w:tcW w:w="587" w:type="dxa"/>
            <w:gridSpan w:val="3"/>
            <w:tcBorders>
              <w:top w:val="single" w:sz="4" w:space="0" w:color="auto"/>
              <w:left w:val="single" w:sz="4" w:space="0" w:color="auto"/>
              <w:bottom w:val="single" w:sz="4" w:space="0" w:color="auto"/>
              <w:right w:val="single" w:sz="4" w:space="0" w:color="auto"/>
            </w:tcBorders>
            <w:textDirection w:val="btLr"/>
            <w:vAlign w:val="center"/>
          </w:tcPr>
          <w:p w:rsidR="005F192C" w:rsidRPr="00C24FED" w:rsidRDefault="005F192C">
            <w:pPr>
              <w:jc w:val="center"/>
              <w:rPr>
                <w:lang w:val="ru-RU"/>
              </w:rPr>
            </w:pPr>
          </w:p>
        </w:tc>
        <w:tc>
          <w:tcPr>
            <w:tcW w:w="714" w:type="dxa"/>
            <w:gridSpan w:val="2"/>
            <w:tcBorders>
              <w:top w:val="single" w:sz="4" w:space="0" w:color="auto"/>
              <w:left w:val="single" w:sz="4" w:space="0" w:color="auto"/>
              <w:bottom w:val="single" w:sz="4" w:space="0" w:color="auto"/>
              <w:right w:val="single" w:sz="4" w:space="0" w:color="auto"/>
            </w:tcBorders>
            <w:textDirection w:val="btLr"/>
            <w:vAlign w:val="center"/>
          </w:tcPr>
          <w:p w:rsidR="005F192C" w:rsidRPr="00C24FED" w:rsidRDefault="005F192C">
            <w:pPr>
              <w:jc w:val="center"/>
              <w:rPr>
                <w:lang w:val="ru-RU"/>
              </w:rPr>
            </w:pPr>
          </w:p>
        </w:tc>
        <w:tc>
          <w:tcPr>
            <w:tcW w:w="435" w:type="dxa"/>
            <w:gridSpan w:val="2"/>
            <w:tcBorders>
              <w:top w:val="single" w:sz="4" w:space="0" w:color="auto"/>
              <w:left w:val="single" w:sz="4" w:space="0" w:color="auto"/>
              <w:right w:val="single" w:sz="4" w:space="0" w:color="auto"/>
            </w:tcBorders>
            <w:textDirection w:val="btLr"/>
            <w:vAlign w:val="center"/>
          </w:tcPr>
          <w:p w:rsidR="005F192C" w:rsidRPr="00C24FED" w:rsidRDefault="005F192C">
            <w:pPr>
              <w:jc w:val="center"/>
              <w:rPr>
                <w:lang w:val="ru-RU"/>
              </w:rPr>
            </w:pPr>
          </w:p>
        </w:tc>
        <w:tc>
          <w:tcPr>
            <w:tcW w:w="431" w:type="dxa"/>
            <w:gridSpan w:val="2"/>
            <w:vMerge w:val="restart"/>
            <w:tcBorders>
              <w:top w:val="single" w:sz="4" w:space="0" w:color="auto"/>
              <w:left w:val="single" w:sz="4" w:space="0" w:color="auto"/>
              <w:right w:val="single" w:sz="4" w:space="0" w:color="auto"/>
            </w:tcBorders>
            <w:textDirection w:val="btLr"/>
            <w:vAlign w:val="center"/>
          </w:tcPr>
          <w:p w:rsidR="005F192C" w:rsidRPr="00C24FED" w:rsidRDefault="005F192C">
            <w:pPr>
              <w:jc w:val="center"/>
              <w:rPr>
                <w:lang w:val="ru-RU"/>
              </w:rPr>
            </w:pPr>
          </w:p>
        </w:tc>
        <w:tc>
          <w:tcPr>
            <w:tcW w:w="591" w:type="dxa"/>
            <w:vMerge w:val="restart"/>
            <w:tcBorders>
              <w:left w:val="single" w:sz="4" w:space="0" w:color="auto"/>
              <w:right w:val="single" w:sz="4" w:space="0" w:color="auto"/>
            </w:tcBorders>
            <w:textDirection w:val="btLr"/>
            <w:vAlign w:val="center"/>
          </w:tcPr>
          <w:p w:rsidR="005F192C" w:rsidRPr="00C42DF3" w:rsidRDefault="00C42DF3" w:rsidP="00C2254A">
            <w:pPr>
              <w:jc w:val="center"/>
              <w:rPr>
                <w:color w:val="FF0000"/>
                <w:lang w:val="uk-UA"/>
              </w:rPr>
            </w:pPr>
            <w:r>
              <w:rPr>
                <w:lang w:val="uk-UA"/>
              </w:rPr>
              <w:t>100318,4</w:t>
            </w:r>
          </w:p>
        </w:tc>
        <w:tc>
          <w:tcPr>
            <w:tcW w:w="406" w:type="dxa"/>
            <w:vMerge w:val="restart"/>
            <w:tcBorders>
              <w:top w:val="single" w:sz="4" w:space="0" w:color="auto"/>
              <w:left w:val="single" w:sz="4" w:space="0" w:color="auto"/>
              <w:right w:val="single" w:sz="4" w:space="0" w:color="auto"/>
            </w:tcBorders>
            <w:textDirection w:val="btLr"/>
            <w:vAlign w:val="center"/>
          </w:tcPr>
          <w:p w:rsidR="005F192C" w:rsidRPr="00C42DF3" w:rsidRDefault="00C42DF3" w:rsidP="00C2254A">
            <w:pPr>
              <w:jc w:val="center"/>
              <w:rPr>
                <w:lang w:val="uk-UA"/>
              </w:rPr>
            </w:pPr>
            <w:r>
              <w:rPr>
                <w:lang w:val="uk-UA"/>
              </w:rPr>
              <w:t>14708,3</w:t>
            </w:r>
          </w:p>
        </w:tc>
        <w:tc>
          <w:tcPr>
            <w:tcW w:w="709" w:type="dxa"/>
            <w:gridSpan w:val="2"/>
            <w:vMerge w:val="restart"/>
            <w:tcBorders>
              <w:top w:val="single" w:sz="4" w:space="0" w:color="auto"/>
              <w:left w:val="single" w:sz="4" w:space="0" w:color="auto"/>
              <w:right w:val="single" w:sz="4" w:space="0" w:color="auto"/>
            </w:tcBorders>
            <w:textDirection w:val="btLr"/>
            <w:vAlign w:val="center"/>
          </w:tcPr>
          <w:p w:rsidR="005F192C" w:rsidRPr="00C42DF3" w:rsidRDefault="00AE1B8F" w:rsidP="00C2254A">
            <w:pPr>
              <w:jc w:val="center"/>
              <w:rPr>
                <w:color w:val="FF0000"/>
                <w:lang w:val="uk-UA"/>
              </w:rPr>
            </w:pPr>
            <w:r w:rsidRPr="00C42DF3">
              <w:rPr>
                <w:lang w:val="uk-UA"/>
              </w:rPr>
              <w:t>42347,3</w:t>
            </w:r>
          </w:p>
        </w:tc>
        <w:tc>
          <w:tcPr>
            <w:tcW w:w="850" w:type="dxa"/>
            <w:gridSpan w:val="2"/>
            <w:vMerge w:val="restart"/>
            <w:tcBorders>
              <w:top w:val="single" w:sz="4" w:space="0" w:color="auto"/>
              <w:left w:val="single" w:sz="4" w:space="0" w:color="auto"/>
              <w:right w:val="single" w:sz="4" w:space="0" w:color="auto"/>
            </w:tcBorders>
            <w:textDirection w:val="btLr"/>
            <w:vAlign w:val="center"/>
          </w:tcPr>
          <w:p w:rsidR="005F192C" w:rsidRPr="00C42DF3" w:rsidRDefault="005F192C">
            <w:pPr>
              <w:jc w:val="center"/>
              <w:rPr>
                <w:color w:val="FF0000"/>
                <w:lang w:val="ru-RU"/>
              </w:rPr>
            </w:pPr>
          </w:p>
        </w:tc>
        <w:tc>
          <w:tcPr>
            <w:tcW w:w="567" w:type="dxa"/>
            <w:vMerge w:val="restart"/>
            <w:tcBorders>
              <w:top w:val="single" w:sz="4" w:space="0" w:color="auto"/>
              <w:left w:val="single" w:sz="4" w:space="0" w:color="auto"/>
              <w:right w:val="single" w:sz="4" w:space="0" w:color="auto"/>
            </w:tcBorders>
            <w:textDirection w:val="btLr"/>
            <w:vAlign w:val="center"/>
          </w:tcPr>
          <w:p w:rsidR="005F192C" w:rsidRPr="00C42DF3" w:rsidRDefault="00C6280F" w:rsidP="00C2254A">
            <w:pPr>
              <w:jc w:val="center"/>
              <w:rPr>
                <w:color w:val="FF0000"/>
                <w:lang w:val="uk-UA"/>
              </w:rPr>
            </w:pPr>
            <w:r w:rsidRPr="00C42DF3">
              <w:rPr>
                <w:lang w:val="uk-UA"/>
              </w:rPr>
              <w:t>961,5</w:t>
            </w:r>
          </w:p>
        </w:tc>
        <w:tc>
          <w:tcPr>
            <w:tcW w:w="567" w:type="dxa"/>
            <w:vMerge w:val="restart"/>
            <w:tcBorders>
              <w:top w:val="single" w:sz="4" w:space="0" w:color="auto"/>
              <w:left w:val="single" w:sz="4" w:space="0" w:color="auto"/>
              <w:right w:val="single" w:sz="4" w:space="0" w:color="auto"/>
            </w:tcBorders>
            <w:textDirection w:val="btLr"/>
            <w:vAlign w:val="center"/>
          </w:tcPr>
          <w:p w:rsidR="005F192C" w:rsidRPr="00C42DF3" w:rsidRDefault="005F192C">
            <w:pPr>
              <w:jc w:val="center"/>
              <w:rPr>
                <w:lang w:val="ru-RU"/>
              </w:rPr>
            </w:pPr>
          </w:p>
        </w:tc>
        <w:tc>
          <w:tcPr>
            <w:tcW w:w="4943" w:type="dxa"/>
            <w:gridSpan w:val="2"/>
            <w:vMerge w:val="restart"/>
            <w:tcBorders>
              <w:top w:val="single" w:sz="4" w:space="0" w:color="auto"/>
              <w:left w:val="single" w:sz="4" w:space="0" w:color="auto"/>
              <w:right w:val="single" w:sz="4" w:space="0" w:color="auto"/>
            </w:tcBorders>
          </w:tcPr>
          <w:p w:rsidR="005F192C" w:rsidRPr="00AE7B0C" w:rsidRDefault="005B396F" w:rsidP="005B396F">
            <w:pPr>
              <w:ind w:firstLine="158"/>
              <w:jc w:val="both"/>
              <w:rPr>
                <w:lang w:val="ru-RU"/>
              </w:rPr>
            </w:pPr>
            <w:r w:rsidRPr="00AE7B0C">
              <w:rPr>
                <w:lang w:val="ru-RU"/>
              </w:rPr>
              <w:t xml:space="preserve">В області протягом року функціонували 46 ДЮСШ </w:t>
            </w:r>
            <w:r w:rsidR="005F192C" w:rsidRPr="00AE7B0C">
              <w:rPr>
                <w:lang w:val="ru-RU"/>
              </w:rPr>
              <w:t xml:space="preserve">та СДЮШОР, </w:t>
            </w:r>
            <w:r w:rsidRPr="00AE7B0C">
              <w:rPr>
                <w:lang w:val="ru-RU"/>
              </w:rPr>
              <w:t xml:space="preserve">з них </w:t>
            </w:r>
            <w:r w:rsidR="007E3968" w:rsidRPr="00AE7B0C">
              <w:rPr>
                <w:lang w:val="ru-RU"/>
              </w:rPr>
              <w:t>5</w:t>
            </w:r>
            <w:r w:rsidRPr="00AE7B0C">
              <w:rPr>
                <w:lang w:val="ru-RU"/>
              </w:rPr>
              <w:t xml:space="preserve"> мають вищу категорію, 6 - першу категорію, 6 – другу категорію, 29 – без категорії</w:t>
            </w:r>
            <w:r w:rsidR="007E3968" w:rsidRPr="00AE7B0C">
              <w:rPr>
                <w:lang w:val="ru-RU"/>
              </w:rPr>
              <w:t>, учнів у спортивних школах</w:t>
            </w:r>
            <w:r w:rsidRPr="00AE7B0C">
              <w:rPr>
                <w:lang w:val="ru-RU"/>
              </w:rPr>
              <w:t xml:space="preserve"> </w:t>
            </w:r>
            <w:r w:rsidR="007E3968" w:rsidRPr="00AE7B0C">
              <w:rPr>
                <w:lang w:val="ru-RU"/>
              </w:rPr>
              <w:t>- 14118</w:t>
            </w:r>
            <w:r w:rsidRPr="00AE7B0C">
              <w:rPr>
                <w:lang w:val="ru-RU"/>
              </w:rPr>
              <w:t xml:space="preserve"> осіб, тренерів – 597, і</w:t>
            </w:r>
            <w:r w:rsidR="007E3968" w:rsidRPr="00AE7B0C">
              <w:rPr>
                <w:lang w:val="ru-RU"/>
              </w:rPr>
              <w:t>з них штатних -</w:t>
            </w:r>
            <w:r w:rsidRPr="00AE7B0C">
              <w:rPr>
                <w:lang w:val="ru-RU"/>
              </w:rPr>
              <w:t xml:space="preserve"> </w:t>
            </w:r>
            <w:r w:rsidR="007E3968" w:rsidRPr="00AE7B0C">
              <w:rPr>
                <w:lang w:val="ru-RU"/>
              </w:rPr>
              <w:t>339.</w:t>
            </w:r>
            <w:r w:rsidR="005F192C" w:rsidRPr="00AE7B0C">
              <w:rPr>
                <w:lang w:val="ru-RU"/>
              </w:rPr>
              <w:br/>
            </w:r>
            <w:r w:rsidRPr="00AE7B0C">
              <w:rPr>
                <w:lang w:val="ru-RU"/>
              </w:rPr>
              <w:t>7 спортивних ш</w:t>
            </w:r>
            <w:r w:rsidR="005F192C" w:rsidRPr="00AE7B0C">
              <w:rPr>
                <w:lang w:val="ru-RU"/>
              </w:rPr>
              <w:t>кіл фінан</w:t>
            </w:r>
            <w:r w:rsidRPr="00AE7B0C">
              <w:rPr>
                <w:lang w:val="ru-RU"/>
              </w:rPr>
              <w:t>сувалися</w:t>
            </w:r>
            <w:r w:rsidR="002440C4" w:rsidRPr="00AE7B0C">
              <w:rPr>
                <w:lang w:val="ru-RU"/>
              </w:rPr>
              <w:t xml:space="preserve"> з обласного бюджету</w:t>
            </w:r>
            <w:r w:rsidRPr="00AE7B0C">
              <w:rPr>
                <w:lang w:val="ru-RU"/>
              </w:rPr>
              <w:t>.</w:t>
            </w:r>
          </w:p>
        </w:tc>
      </w:tr>
      <w:tr w:rsidR="00891BDA" w:rsidRPr="00870C94" w:rsidTr="00C425A5">
        <w:trPr>
          <w:cantSplit/>
          <w:trHeight w:val="230"/>
        </w:trPr>
        <w:tc>
          <w:tcPr>
            <w:tcW w:w="262" w:type="dxa"/>
            <w:vMerge/>
            <w:tcBorders>
              <w:left w:val="single" w:sz="4" w:space="0" w:color="auto"/>
              <w:right w:val="single" w:sz="4" w:space="0" w:color="auto"/>
            </w:tcBorders>
          </w:tcPr>
          <w:p w:rsidR="005F192C" w:rsidRPr="005E599D" w:rsidRDefault="005F192C">
            <w:pPr>
              <w:rPr>
                <w:lang w:val="ru-RU"/>
              </w:rPr>
            </w:pPr>
          </w:p>
        </w:tc>
        <w:tc>
          <w:tcPr>
            <w:tcW w:w="1980" w:type="dxa"/>
            <w:gridSpan w:val="3"/>
            <w:vMerge/>
            <w:tcBorders>
              <w:left w:val="single" w:sz="4" w:space="0" w:color="auto"/>
              <w:right w:val="single" w:sz="4" w:space="0" w:color="auto"/>
            </w:tcBorders>
          </w:tcPr>
          <w:p w:rsidR="005F192C" w:rsidRPr="005E599D" w:rsidRDefault="005F192C">
            <w:pPr>
              <w:rPr>
                <w:lang w:val="ru-RU"/>
              </w:rPr>
            </w:pPr>
          </w:p>
        </w:tc>
        <w:tc>
          <w:tcPr>
            <w:tcW w:w="1417" w:type="dxa"/>
            <w:gridSpan w:val="8"/>
            <w:vMerge w:val="restart"/>
            <w:tcBorders>
              <w:top w:val="single" w:sz="4" w:space="0" w:color="auto"/>
              <w:left w:val="single" w:sz="4" w:space="0" w:color="auto"/>
              <w:right w:val="single" w:sz="4" w:space="0" w:color="auto"/>
            </w:tcBorders>
          </w:tcPr>
          <w:p w:rsidR="005F192C" w:rsidRDefault="005F192C">
            <w:r>
              <w:t>Управління освіти і науки</w:t>
            </w:r>
          </w:p>
        </w:tc>
        <w:tc>
          <w:tcPr>
            <w:tcW w:w="567" w:type="dxa"/>
            <w:gridSpan w:val="7"/>
            <w:vMerge w:val="restart"/>
            <w:tcBorders>
              <w:top w:val="single" w:sz="4" w:space="0" w:color="auto"/>
              <w:left w:val="single" w:sz="4" w:space="0" w:color="auto"/>
              <w:right w:val="single" w:sz="4" w:space="0" w:color="auto"/>
            </w:tcBorders>
            <w:textDirection w:val="btLr"/>
            <w:vAlign w:val="center"/>
          </w:tcPr>
          <w:p w:rsidR="005F192C" w:rsidRPr="00C24FED" w:rsidRDefault="005F192C" w:rsidP="00C2254A">
            <w:pPr>
              <w:jc w:val="center"/>
            </w:pPr>
            <w:r w:rsidRPr="00C24FED">
              <w:t>7</w:t>
            </w:r>
            <w:r w:rsidR="000F1B1D">
              <w:rPr>
                <w:lang w:val="uk-UA"/>
              </w:rPr>
              <w:t>500</w:t>
            </w:r>
            <w:r w:rsidRPr="00C24FED">
              <w:t>,0</w:t>
            </w:r>
          </w:p>
        </w:tc>
        <w:tc>
          <w:tcPr>
            <w:tcW w:w="567" w:type="dxa"/>
            <w:gridSpan w:val="5"/>
            <w:vMerge w:val="restart"/>
            <w:tcBorders>
              <w:top w:val="single" w:sz="4" w:space="0" w:color="auto"/>
              <w:left w:val="single" w:sz="4" w:space="0" w:color="auto"/>
              <w:right w:val="single" w:sz="4" w:space="0" w:color="auto"/>
            </w:tcBorders>
            <w:textDirection w:val="btLr"/>
            <w:vAlign w:val="center"/>
          </w:tcPr>
          <w:p w:rsidR="005F192C" w:rsidRPr="00C24FED" w:rsidRDefault="005F192C" w:rsidP="00C2254A">
            <w:pPr>
              <w:jc w:val="center"/>
            </w:pPr>
            <w:r w:rsidRPr="00C24FED">
              <w:t>7</w:t>
            </w:r>
            <w:r w:rsidR="000F1B1D">
              <w:rPr>
                <w:lang w:val="uk-UA"/>
              </w:rPr>
              <w:t>500</w:t>
            </w:r>
            <w:r w:rsidRPr="00C24FED">
              <w:t>,0</w:t>
            </w:r>
          </w:p>
        </w:tc>
        <w:tc>
          <w:tcPr>
            <w:tcW w:w="587" w:type="dxa"/>
            <w:gridSpan w:val="3"/>
            <w:vMerge w:val="restart"/>
            <w:tcBorders>
              <w:top w:val="single" w:sz="4" w:space="0" w:color="auto"/>
              <w:left w:val="single" w:sz="4" w:space="0" w:color="auto"/>
              <w:right w:val="single" w:sz="4" w:space="0" w:color="auto"/>
            </w:tcBorders>
            <w:textDirection w:val="btLr"/>
            <w:vAlign w:val="center"/>
          </w:tcPr>
          <w:p w:rsidR="005F192C" w:rsidRPr="00C24FED" w:rsidRDefault="005F192C">
            <w:pPr>
              <w:jc w:val="center"/>
              <w:rPr>
                <w:lang w:val="ru-RU"/>
              </w:rPr>
            </w:pPr>
          </w:p>
        </w:tc>
        <w:tc>
          <w:tcPr>
            <w:tcW w:w="714" w:type="dxa"/>
            <w:gridSpan w:val="2"/>
            <w:vMerge w:val="restart"/>
            <w:tcBorders>
              <w:top w:val="single" w:sz="4" w:space="0" w:color="auto"/>
              <w:left w:val="single" w:sz="4" w:space="0" w:color="auto"/>
              <w:right w:val="single" w:sz="4" w:space="0" w:color="auto"/>
            </w:tcBorders>
            <w:textDirection w:val="btLr"/>
            <w:vAlign w:val="center"/>
          </w:tcPr>
          <w:p w:rsidR="005F192C" w:rsidRPr="00C24FED" w:rsidRDefault="005F192C">
            <w:pPr>
              <w:jc w:val="center"/>
              <w:rPr>
                <w:lang w:val="ru-RU"/>
              </w:rPr>
            </w:pPr>
          </w:p>
        </w:tc>
        <w:tc>
          <w:tcPr>
            <w:tcW w:w="435" w:type="dxa"/>
            <w:gridSpan w:val="2"/>
            <w:vMerge w:val="restart"/>
            <w:tcBorders>
              <w:left w:val="single" w:sz="4" w:space="0" w:color="auto"/>
              <w:right w:val="single" w:sz="4" w:space="0" w:color="auto"/>
            </w:tcBorders>
            <w:textDirection w:val="btLr"/>
            <w:vAlign w:val="center"/>
          </w:tcPr>
          <w:p w:rsidR="005F192C" w:rsidRPr="00C24FED" w:rsidRDefault="005F192C">
            <w:pPr>
              <w:jc w:val="center"/>
              <w:rPr>
                <w:lang w:val="ru-RU"/>
              </w:rPr>
            </w:pPr>
          </w:p>
        </w:tc>
        <w:tc>
          <w:tcPr>
            <w:tcW w:w="431" w:type="dxa"/>
            <w:gridSpan w:val="2"/>
            <w:vMerge/>
            <w:tcBorders>
              <w:left w:val="single" w:sz="4" w:space="0" w:color="auto"/>
              <w:right w:val="single" w:sz="4" w:space="0" w:color="auto"/>
            </w:tcBorders>
            <w:textDirection w:val="btLr"/>
            <w:vAlign w:val="center"/>
          </w:tcPr>
          <w:p w:rsidR="005F192C" w:rsidRPr="00C24FED" w:rsidRDefault="005F192C">
            <w:pPr>
              <w:jc w:val="center"/>
              <w:rPr>
                <w:lang w:val="ru-RU"/>
              </w:rPr>
            </w:pPr>
          </w:p>
        </w:tc>
        <w:tc>
          <w:tcPr>
            <w:tcW w:w="591" w:type="dxa"/>
            <w:vMerge/>
            <w:tcBorders>
              <w:left w:val="single" w:sz="4" w:space="0" w:color="auto"/>
              <w:right w:val="single" w:sz="4" w:space="0" w:color="auto"/>
            </w:tcBorders>
            <w:vAlign w:val="center"/>
          </w:tcPr>
          <w:p w:rsidR="005F192C" w:rsidRPr="00C24FED" w:rsidRDefault="005F192C">
            <w:pPr>
              <w:jc w:val="center"/>
              <w:rPr>
                <w:lang w:val="ru-RU"/>
              </w:rPr>
            </w:pPr>
          </w:p>
        </w:tc>
        <w:tc>
          <w:tcPr>
            <w:tcW w:w="406" w:type="dxa"/>
            <w:vMerge/>
            <w:tcBorders>
              <w:left w:val="single" w:sz="4" w:space="0" w:color="auto"/>
              <w:right w:val="single" w:sz="4" w:space="0" w:color="auto"/>
            </w:tcBorders>
            <w:textDirection w:val="btLr"/>
            <w:vAlign w:val="center"/>
          </w:tcPr>
          <w:p w:rsidR="005F192C" w:rsidRPr="008B757D" w:rsidRDefault="005F192C">
            <w:pPr>
              <w:jc w:val="center"/>
              <w:rPr>
                <w:lang w:val="ru-RU"/>
              </w:rPr>
            </w:pPr>
          </w:p>
        </w:tc>
        <w:tc>
          <w:tcPr>
            <w:tcW w:w="709" w:type="dxa"/>
            <w:gridSpan w:val="2"/>
            <w:vMerge/>
            <w:tcBorders>
              <w:left w:val="single" w:sz="4" w:space="0" w:color="auto"/>
              <w:right w:val="single" w:sz="4" w:space="0" w:color="auto"/>
            </w:tcBorders>
            <w:vAlign w:val="center"/>
          </w:tcPr>
          <w:p w:rsidR="005F192C" w:rsidRPr="00C24FED" w:rsidRDefault="005F192C">
            <w:pPr>
              <w:jc w:val="center"/>
              <w:rPr>
                <w:lang w:val="ru-RU"/>
              </w:rPr>
            </w:pPr>
          </w:p>
        </w:tc>
        <w:tc>
          <w:tcPr>
            <w:tcW w:w="850" w:type="dxa"/>
            <w:gridSpan w:val="2"/>
            <w:vMerge/>
            <w:tcBorders>
              <w:left w:val="single" w:sz="4" w:space="0" w:color="auto"/>
              <w:right w:val="single" w:sz="4" w:space="0" w:color="auto"/>
            </w:tcBorders>
            <w:textDirection w:val="btLr"/>
            <w:vAlign w:val="center"/>
          </w:tcPr>
          <w:p w:rsidR="005F192C" w:rsidRPr="00C24FED" w:rsidRDefault="005F192C">
            <w:pPr>
              <w:jc w:val="center"/>
              <w:rPr>
                <w:lang w:val="ru-RU"/>
              </w:rPr>
            </w:pPr>
          </w:p>
        </w:tc>
        <w:tc>
          <w:tcPr>
            <w:tcW w:w="567" w:type="dxa"/>
            <w:vMerge/>
            <w:tcBorders>
              <w:left w:val="single" w:sz="4" w:space="0" w:color="auto"/>
              <w:right w:val="single" w:sz="4" w:space="0" w:color="auto"/>
            </w:tcBorders>
            <w:vAlign w:val="center"/>
          </w:tcPr>
          <w:p w:rsidR="005F192C" w:rsidRPr="00C24FED" w:rsidRDefault="005F192C">
            <w:pPr>
              <w:jc w:val="center"/>
              <w:rPr>
                <w:lang w:val="ru-RU"/>
              </w:rPr>
            </w:pPr>
          </w:p>
        </w:tc>
        <w:tc>
          <w:tcPr>
            <w:tcW w:w="567" w:type="dxa"/>
            <w:vMerge/>
            <w:tcBorders>
              <w:left w:val="single" w:sz="4" w:space="0" w:color="auto"/>
              <w:right w:val="single" w:sz="4" w:space="0" w:color="auto"/>
            </w:tcBorders>
            <w:textDirection w:val="btLr"/>
            <w:vAlign w:val="center"/>
          </w:tcPr>
          <w:p w:rsidR="005F192C" w:rsidRPr="00C24FED" w:rsidRDefault="005F192C">
            <w:pPr>
              <w:jc w:val="center"/>
              <w:rPr>
                <w:lang w:val="ru-RU"/>
              </w:rPr>
            </w:pPr>
          </w:p>
        </w:tc>
        <w:tc>
          <w:tcPr>
            <w:tcW w:w="4943" w:type="dxa"/>
            <w:gridSpan w:val="2"/>
            <w:vMerge/>
            <w:tcBorders>
              <w:left w:val="single" w:sz="4" w:space="0" w:color="auto"/>
              <w:right w:val="single" w:sz="4" w:space="0" w:color="auto"/>
            </w:tcBorders>
            <w:vAlign w:val="center"/>
          </w:tcPr>
          <w:p w:rsidR="005F192C" w:rsidRPr="00AE7B0C" w:rsidRDefault="005F192C" w:rsidP="00870C94">
            <w:pPr>
              <w:jc w:val="both"/>
              <w:rPr>
                <w:lang w:val="ru-RU"/>
              </w:rPr>
            </w:pPr>
          </w:p>
        </w:tc>
      </w:tr>
      <w:tr w:rsidR="00891BDA" w:rsidRPr="00870C94" w:rsidTr="00C425A5">
        <w:trPr>
          <w:cantSplit/>
          <w:trHeight w:val="230"/>
        </w:trPr>
        <w:tc>
          <w:tcPr>
            <w:tcW w:w="262" w:type="dxa"/>
            <w:vMerge/>
            <w:tcBorders>
              <w:left w:val="single" w:sz="4" w:space="0" w:color="auto"/>
              <w:right w:val="single" w:sz="4" w:space="0" w:color="auto"/>
            </w:tcBorders>
          </w:tcPr>
          <w:p w:rsidR="005F192C" w:rsidRPr="005E599D" w:rsidRDefault="005F192C">
            <w:pPr>
              <w:rPr>
                <w:lang w:val="ru-RU"/>
              </w:rPr>
            </w:pPr>
          </w:p>
        </w:tc>
        <w:tc>
          <w:tcPr>
            <w:tcW w:w="1980" w:type="dxa"/>
            <w:gridSpan w:val="3"/>
            <w:vMerge/>
            <w:tcBorders>
              <w:left w:val="single" w:sz="4" w:space="0" w:color="auto"/>
              <w:right w:val="single" w:sz="4" w:space="0" w:color="auto"/>
            </w:tcBorders>
          </w:tcPr>
          <w:p w:rsidR="005F192C" w:rsidRPr="005E599D" w:rsidRDefault="005F192C">
            <w:pPr>
              <w:rPr>
                <w:lang w:val="ru-RU"/>
              </w:rPr>
            </w:pPr>
          </w:p>
        </w:tc>
        <w:tc>
          <w:tcPr>
            <w:tcW w:w="1417" w:type="dxa"/>
            <w:gridSpan w:val="8"/>
            <w:vMerge/>
            <w:tcBorders>
              <w:top w:val="single" w:sz="4" w:space="0" w:color="auto"/>
              <w:left w:val="single" w:sz="4" w:space="0" w:color="auto"/>
              <w:right w:val="single" w:sz="4" w:space="0" w:color="auto"/>
            </w:tcBorders>
          </w:tcPr>
          <w:p w:rsidR="005F192C" w:rsidRPr="00870C94" w:rsidRDefault="005F192C">
            <w:pPr>
              <w:rPr>
                <w:lang w:val="ru-RU"/>
              </w:rPr>
            </w:pPr>
          </w:p>
        </w:tc>
        <w:tc>
          <w:tcPr>
            <w:tcW w:w="567" w:type="dxa"/>
            <w:gridSpan w:val="7"/>
            <w:vMerge/>
            <w:tcBorders>
              <w:top w:val="single" w:sz="4" w:space="0" w:color="auto"/>
              <w:left w:val="single" w:sz="4" w:space="0" w:color="auto"/>
              <w:right w:val="single" w:sz="4" w:space="0" w:color="auto"/>
            </w:tcBorders>
            <w:textDirection w:val="btLr"/>
            <w:vAlign w:val="center"/>
          </w:tcPr>
          <w:p w:rsidR="005F192C" w:rsidRPr="00C24FED" w:rsidRDefault="005F192C">
            <w:pPr>
              <w:jc w:val="center"/>
              <w:rPr>
                <w:lang w:val="ru-RU"/>
              </w:rPr>
            </w:pPr>
          </w:p>
        </w:tc>
        <w:tc>
          <w:tcPr>
            <w:tcW w:w="567" w:type="dxa"/>
            <w:gridSpan w:val="5"/>
            <w:vMerge/>
            <w:tcBorders>
              <w:top w:val="single" w:sz="4" w:space="0" w:color="auto"/>
              <w:left w:val="single" w:sz="4" w:space="0" w:color="auto"/>
              <w:right w:val="single" w:sz="4" w:space="0" w:color="auto"/>
            </w:tcBorders>
            <w:textDirection w:val="btLr"/>
            <w:vAlign w:val="center"/>
          </w:tcPr>
          <w:p w:rsidR="005F192C" w:rsidRPr="00C24FED" w:rsidRDefault="005F192C">
            <w:pPr>
              <w:jc w:val="center"/>
              <w:rPr>
                <w:lang w:val="ru-RU"/>
              </w:rPr>
            </w:pPr>
          </w:p>
        </w:tc>
        <w:tc>
          <w:tcPr>
            <w:tcW w:w="587" w:type="dxa"/>
            <w:gridSpan w:val="3"/>
            <w:vMerge/>
            <w:tcBorders>
              <w:top w:val="single" w:sz="4" w:space="0" w:color="auto"/>
              <w:left w:val="single" w:sz="4" w:space="0" w:color="auto"/>
              <w:right w:val="single" w:sz="4" w:space="0" w:color="auto"/>
            </w:tcBorders>
            <w:textDirection w:val="btLr"/>
            <w:vAlign w:val="center"/>
          </w:tcPr>
          <w:p w:rsidR="005F192C" w:rsidRPr="00C24FED" w:rsidRDefault="005F192C">
            <w:pPr>
              <w:jc w:val="center"/>
              <w:rPr>
                <w:lang w:val="ru-RU"/>
              </w:rPr>
            </w:pPr>
          </w:p>
        </w:tc>
        <w:tc>
          <w:tcPr>
            <w:tcW w:w="714" w:type="dxa"/>
            <w:gridSpan w:val="2"/>
            <w:vMerge/>
            <w:tcBorders>
              <w:top w:val="single" w:sz="4" w:space="0" w:color="auto"/>
              <w:left w:val="single" w:sz="4" w:space="0" w:color="auto"/>
              <w:right w:val="single" w:sz="4" w:space="0" w:color="auto"/>
            </w:tcBorders>
            <w:textDirection w:val="btLr"/>
            <w:vAlign w:val="center"/>
          </w:tcPr>
          <w:p w:rsidR="005F192C" w:rsidRPr="00C24FED" w:rsidRDefault="005F192C">
            <w:pPr>
              <w:jc w:val="center"/>
              <w:rPr>
                <w:lang w:val="ru-RU"/>
              </w:rPr>
            </w:pPr>
          </w:p>
        </w:tc>
        <w:tc>
          <w:tcPr>
            <w:tcW w:w="435" w:type="dxa"/>
            <w:gridSpan w:val="2"/>
            <w:vMerge/>
            <w:tcBorders>
              <w:left w:val="single" w:sz="4" w:space="0" w:color="auto"/>
              <w:right w:val="single" w:sz="4" w:space="0" w:color="auto"/>
            </w:tcBorders>
            <w:textDirection w:val="btLr"/>
            <w:vAlign w:val="center"/>
          </w:tcPr>
          <w:p w:rsidR="005F192C" w:rsidRPr="00C24FED" w:rsidRDefault="005F192C">
            <w:pPr>
              <w:jc w:val="center"/>
              <w:rPr>
                <w:lang w:val="ru-RU"/>
              </w:rPr>
            </w:pPr>
          </w:p>
        </w:tc>
        <w:tc>
          <w:tcPr>
            <w:tcW w:w="431" w:type="dxa"/>
            <w:gridSpan w:val="2"/>
            <w:vMerge/>
            <w:tcBorders>
              <w:left w:val="single" w:sz="4" w:space="0" w:color="auto"/>
              <w:right w:val="single" w:sz="4" w:space="0" w:color="auto"/>
            </w:tcBorders>
            <w:textDirection w:val="btLr"/>
            <w:vAlign w:val="center"/>
          </w:tcPr>
          <w:p w:rsidR="005F192C" w:rsidRPr="00C24FED" w:rsidRDefault="005F192C">
            <w:pPr>
              <w:jc w:val="center"/>
              <w:rPr>
                <w:lang w:val="ru-RU"/>
              </w:rPr>
            </w:pPr>
          </w:p>
        </w:tc>
        <w:tc>
          <w:tcPr>
            <w:tcW w:w="591" w:type="dxa"/>
            <w:vMerge/>
            <w:tcBorders>
              <w:left w:val="single" w:sz="4" w:space="0" w:color="auto"/>
              <w:right w:val="single" w:sz="4" w:space="0" w:color="auto"/>
            </w:tcBorders>
            <w:textDirection w:val="btLr"/>
            <w:vAlign w:val="center"/>
          </w:tcPr>
          <w:p w:rsidR="005F192C" w:rsidRPr="00C24FED" w:rsidRDefault="005F192C">
            <w:pPr>
              <w:jc w:val="center"/>
              <w:rPr>
                <w:lang w:val="ru-RU"/>
              </w:rPr>
            </w:pPr>
          </w:p>
        </w:tc>
        <w:tc>
          <w:tcPr>
            <w:tcW w:w="406" w:type="dxa"/>
            <w:vMerge w:val="restart"/>
            <w:tcBorders>
              <w:left w:val="single" w:sz="4" w:space="0" w:color="auto"/>
              <w:right w:val="single" w:sz="4" w:space="0" w:color="auto"/>
            </w:tcBorders>
            <w:textDirection w:val="btLr"/>
            <w:vAlign w:val="center"/>
          </w:tcPr>
          <w:p w:rsidR="005F192C" w:rsidRPr="008B757D" w:rsidRDefault="005F192C" w:rsidP="00C2254A">
            <w:pPr>
              <w:jc w:val="center"/>
            </w:pPr>
            <w:r w:rsidRPr="008B757D">
              <w:t>12</w:t>
            </w:r>
            <w:r w:rsidR="008B757D" w:rsidRPr="008B757D">
              <w:rPr>
                <w:lang w:val="uk-UA"/>
              </w:rPr>
              <w:t>608,</w:t>
            </w:r>
            <w:r w:rsidR="00302D81">
              <w:rPr>
                <w:lang w:val="uk-UA"/>
              </w:rPr>
              <w:t>8</w:t>
            </w:r>
          </w:p>
        </w:tc>
        <w:tc>
          <w:tcPr>
            <w:tcW w:w="709" w:type="dxa"/>
            <w:gridSpan w:val="2"/>
            <w:vMerge/>
            <w:tcBorders>
              <w:left w:val="single" w:sz="4" w:space="0" w:color="auto"/>
              <w:right w:val="single" w:sz="4" w:space="0" w:color="auto"/>
            </w:tcBorders>
            <w:textDirection w:val="btLr"/>
            <w:vAlign w:val="center"/>
          </w:tcPr>
          <w:p w:rsidR="005F192C" w:rsidRPr="000F1B1D" w:rsidRDefault="005F192C">
            <w:pPr>
              <w:jc w:val="center"/>
              <w:rPr>
                <w:color w:val="FF0000"/>
                <w:lang w:val="ru-RU"/>
              </w:rPr>
            </w:pPr>
          </w:p>
        </w:tc>
        <w:tc>
          <w:tcPr>
            <w:tcW w:w="850" w:type="dxa"/>
            <w:gridSpan w:val="2"/>
            <w:vMerge/>
            <w:tcBorders>
              <w:left w:val="single" w:sz="4" w:space="0" w:color="auto"/>
              <w:right w:val="single" w:sz="4" w:space="0" w:color="auto"/>
            </w:tcBorders>
            <w:textDirection w:val="btLr"/>
            <w:vAlign w:val="center"/>
          </w:tcPr>
          <w:p w:rsidR="005F192C" w:rsidRPr="000F1B1D" w:rsidRDefault="005F192C">
            <w:pPr>
              <w:jc w:val="center"/>
              <w:rPr>
                <w:color w:val="FF0000"/>
                <w:lang w:val="ru-RU"/>
              </w:rPr>
            </w:pPr>
          </w:p>
        </w:tc>
        <w:tc>
          <w:tcPr>
            <w:tcW w:w="567" w:type="dxa"/>
            <w:vMerge/>
            <w:tcBorders>
              <w:left w:val="single" w:sz="4" w:space="0" w:color="auto"/>
              <w:right w:val="single" w:sz="4" w:space="0" w:color="auto"/>
            </w:tcBorders>
            <w:textDirection w:val="btLr"/>
            <w:vAlign w:val="center"/>
          </w:tcPr>
          <w:p w:rsidR="005F192C" w:rsidRPr="00C24FED" w:rsidRDefault="005F192C">
            <w:pPr>
              <w:jc w:val="center"/>
              <w:rPr>
                <w:lang w:val="ru-RU"/>
              </w:rPr>
            </w:pPr>
          </w:p>
        </w:tc>
        <w:tc>
          <w:tcPr>
            <w:tcW w:w="567" w:type="dxa"/>
            <w:vMerge/>
            <w:tcBorders>
              <w:left w:val="single" w:sz="4" w:space="0" w:color="auto"/>
              <w:right w:val="single" w:sz="4" w:space="0" w:color="auto"/>
            </w:tcBorders>
            <w:textDirection w:val="btLr"/>
            <w:vAlign w:val="center"/>
          </w:tcPr>
          <w:p w:rsidR="005F192C" w:rsidRPr="00C24FED" w:rsidRDefault="005F192C">
            <w:pPr>
              <w:jc w:val="center"/>
              <w:rPr>
                <w:lang w:val="ru-RU"/>
              </w:rPr>
            </w:pPr>
          </w:p>
        </w:tc>
        <w:tc>
          <w:tcPr>
            <w:tcW w:w="4943" w:type="dxa"/>
            <w:gridSpan w:val="2"/>
            <w:vMerge/>
            <w:tcBorders>
              <w:left w:val="single" w:sz="4" w:space="0" w:color="auto"/>
              <w:right w:val="single" w:sz="4" w:space="0" w:color="auto"/>
            </w:tcBorders>
            <w:vAlign w:val="center"/>
          </w:tcPr>
          <w:p w:rsidR="005F192C" w:rsidRPr="00AE7B0C" w:rsidRDefault="005F192C" w:rsidP="00870C94">
            <w:pPr>
              <w:jc w:val="both"/>
              <w:rPr>
                <w:lang w:val="ru-RU"/>
              </w:rPr>
            </w:pPr>
          </w:p>
        </w:tc>
      </w:tr>
      <w:tr w:rsidR="00891BDA" w:rsidRPr="00870C94" w:rsidTr="00C425A5">
        <w:trPr>
          <w:cantSplit/>
          <w:trHeight w:val="924"/>
        </w:trPr>
        <w:tc>
          <w:tcPr>
            <w:tcW w:w="262" w:type="dxa"/>
            <w:vMerge/>
            <w:tcBorders>
              <w:left w:val="single" w:sz="4" w:space="0" w:color="auto"/>
              <w:bottom w:val="single" w:sz="4" w:space="0" w:color="auto"/>
              <w:right w:val="single" w:sz="4" w:space="0" w:color="auto"/>
            </w:tcBorders>
          </w:tcPr>
          <w:p w:rsidR="005F192C" w:rsidRPr="005E599D" w:rsidRDefault="005F192C">
            <w:pPr>
              <w:rPr>
                <w:lang w:val="ru-RU"/>
              </w:rPr>
            </w:pPr>
          </w:p>
        </w:tc>
        <w:tc>
          <w:tcPr>
            <w:tcW w:w="1980" w:type="dxa"/>
            <w:gridSpan w:val="3"/>
            <w:vMerge/>
            <w:tcBorders>
              <w:left w:val="single" w:sz="4" w:space="0" w:color="auto"/>
              <w:bottom w:val="single" w:sz="4" w:space="0" w:color="auto"/>
              <w:right w:val="single" w:sz="4" w:space="0" w:color="auto"/>
            </w:tcBorders>
          </w:tcPr>
          <w:p w:rsidR="005F192C" w:rsidRPr="005E599D" w:rsidRDefault="005F192C">
            <w:pPr>
              <w:rPr>
                <w:lang w:val="ru-RU"/>
              </w:rPr>
            </w:pPr>
          </w:p>
        </w:tc>
        <w:tc>
          <w:tcPr>
            <w:tcW w:w="1417" w:type="dxa"/>
            <w:gridSpan w:val="8"/>
            <w:vMerge/>
            <w:tcBorders>
              <w:top w:val="single" w:sz="4" w:space="0" w:color="auto"/>
              <w:left w:val="single" w:sz="4" w:space="0" w:color="auto"/>
              <w:bottom w:val="single" w:sz="4" w:space="0" w:color="auto"/>
              <w:right w:val="single" w:sz="4" w:space="0" w:color="auto"/>
            </w:tcBorders>
          </w:tcPr>
          <w:p w:rsidR="005F192C" w:rsidRPr="00870C94" w:rsidRDefault="005F192C">
            <w:pPr>
              <w:rPr>
                <w:lang w:val="ru-RU"/>
              </w:rPr>
            </w:pPr>
          </w:p>
        </w:tc>
        <w:tc>
          <w:tcPr>
            <w:tcW w:w="567" w:type="dxa"/>
            <w:gridSpan w:val="7"/>
            <w:vMerge/>
            <w:tcBorders>
              <w:top w:val="single" w:sz="4" w:space="0" w:color="auto"/>
              <w:left w:val="single" w:sz="4" w:space="0" w:color="auto"/>
              <w:bottom w:val="single" w:sz="4" w:space="0" w:color="auto"/>
              <w:right w:val="single" w:sz="4" w:space="0" w:color="auto"/>
            </w:tcBorders>
            <w:textDirection w:val="btLr"/>
            <w:vAlign w:val="center"/>
          </w:tcPr>
          <w:p w:rsidR="005F192C" w:rsidRPr="00C24FED" w:rsidRDefault="005F192C">
            <w:pPr>
              <w:jc w:val="center"/>
              <w:rPr>
                <w:lang w:val="ru-RU"/>
              </w:rPr>
            </w:pPr>
          </w:p>
        </w:tc>
        <w:tc>
          <w:tcPr>
            <w:tcW w:w="567" w:type="dxa"/>
            <w:gridSpan w:val="5"/>
            <w:vMerge/>
            <w:tcBorders>
              <w:top w:val="single" w:sz="4" w:space="0" w:color="auto"/>
              <w:left w:val="single" w:sz="4" w:space="0" w:color="auto"/>
              <w:bottom w:val="single" w:sz="4" w:space="0" w:color="auto"/>
              <w:right w:val="single" w:sz="4" w:space="0" w:color="auto"/>
            </w:tcBorders>
            <w:textDirection w:val="btLr"/>
            <w:vAlign w:val="center"/>
          </w:tcPr>
          <w:p w:rsidR="005F192C" w:rsidRPr="00C24FED" w:rsidRDefault="005F192C">
            <w:pPr>
              <w:jc w:val="center"/>
              <w:rPr>
                <w:lang w:val="ru-RU"/>
              </w:rPr>
            </w:pPr>
          </w:p>
        </w:tc>
        <w:tc>
          <w:tcPr>
            <w:tcW w:w="587" w:type="dxa"/>
            <w:gridSpan w:val="3"/>
            <w:vMerge/>
            <w:tcBorders>
              <w:top w:val="single" w:sz="4" w:space="0" w:color="auto"/>
              <w:left w:val="single" w:sz="4" w:space="0" w:color="auto"/>
              <w:bottom w:val="single" w:sz="4" w:space="0" w:color="auto"/>
              <w:right w:val="single" w:sz="4" w:space="0" w:color="auto"/>
            </w:tcBorders>
            <w:textDirection w:val="btLr"/>
            <w:vAlign w:val="center"/>
          </w:tcPr>
          <w:p w:rsidR="005F192C" w:rsidRPr="00C24FED" w:rsidRDefault="005F192C">
            <w:pPr>
              <w:jc w:val="center"/>
              <w:rPr>
                <w:lang w:val="ru-RU"/>
              </w:rPr>
            </w:pPr>
          </w:p>
        </w:tc>
        <w:tc>
          <w:tcPr>
            <w:tcW w:w="714" w:type="dxa"/>
            <w:gridSpan w:val="2"/>
            <w:vMerge/>
            <w:tcBorders>
              <w:top w:val="single" w:sz="4" w:space="0" w:color="auto"/>
              <w:left w:val="single" w:sz="4" w:space="0" w:color="auto"/>
              <w:bottom w:val="single" w:sz="4" w:space="0" w:color="auto"/>
              <w:right w:val="single" w:sz="4" w:space="0" w:color="auto"/>
            </w:tcBorders>
            <w:textDirection w:val="btLr"/>
            <w:vAlign w:val="center"/>
          </w:tcPr>
          <w:p w:rsidR="005F192C" w:rsidRPr="00C24FED" w:rsidRDefault="005F192C">
            <w:pPr>
              <w:jc w:val="center"/>
              <w:rPr>
                <w:lang w:val="ru-RU"/>
              </w:rPr>
            </w:pPr>
          </w:p>
        </w:tc>
        <w:tc>
          <w:tcPr>
            <w:tcW w:w="435" w:type="dxa"/>
            <w:gridSpan w:val="2"/>
            <w:vMerge/>
            <w:tcBorders>
              <w:left w:val="single" w:sz="4" w:space="0" w:color="auto"/>
              <w:bottom w:val="single" w:sz="4" w:space="0" w:color="auto"/>
              <w:right w:val="single" w:sz="4" w:space="0" w:color="auto"/>
            </w:tcBorders>
            <w:textDirection w:val="btLr"/>
            <w:vAlign w:val="center"/>
          </w:tcPr>
          <w:p w:rsidR="005F192C" w:rsidRPr="00C24FED" w:rsidRDefault="005F192C">
            <w:pPr>
              <w:jc w:val="center"/>
              <w:rPr>
                <w:lang w:val="ru-RU"/>
              </w:rPr>
            </w:pPr>
          </w:p>
        </w:tc>
        <w:tc>
          <w:tcPr>
            <w:tcW w:w="431" w:type="dxa"/>
            <w:gridSpan w:val="2"/>
            <w:vMerge/>
            <w:tcBorders>
              <w:left w:val="single" w:sz="4" w:space="0" w:color="auto"/>
              <w:bottom w:val="single" w:sz="4" w:space="0" w:color="auto"/>
              <w:right w:val="single" w:sz="4" w:space="0" w:color="auto"/>
            </w:tcBorders>
            <w:textDirection w:val="btLr"/>
            <w:vAlign w:val="center"/>
          </w:tcPr>
          <w:p w:rsidR="005F192C" w:rsidRPr="00C24FED" w:rsidRDefault="005F192C">
            <w:pPr>
              <w:jc w:val="center"/>
              <w:rPr>
                <w:lang w:val="ru-RU"/>
              </w:rPr>
            </w:pPr>
          </w:p>
        </w:tc>
        <w:tc>
          <w:tcPr>
            <w:tcW w:w="591" w:type="dxa"/>
            <w:vMerge/>
            <w:tcBorders>
              <w:left w:val="single" w:sz="4" w:space="0" w:color="auto"/>
              <w:bottom w:val="single" w:sz="4" w:space="0" w:color="auto"/>
              <w:right w:val="single" w:sz="4" w:space="0" w:color="auto"/>
            </w:tcBorders>
            <w:textDirection w:val="btLr"/>
            <w:vAlign w:val="center"/>
          </w:tcPr>
          <w:p w:rsidR="005F192C" w:rsidRPr="00C24FED" w:rsidRDefault="005F192C">
            <w:pPr>
              <w:jc w:val="center"/>
              <w:rPr>
                <w:lang w:val="ru-RU"/>
              </w:rPr>
            </w:pPr>
          </w:p>
        </w:tc>
        <w:tc>
          <w:tcPr>
            <w:tcW w:w="406" w:type="dxa"/>
            <w:vMerge/>
            <w:tcBorders>
              <w:left w:val="single" w:sz="4" w:space="0" w:color="auto"/>
              <w:bottom w:val="single" w:sz="4" w:space="0" w:color="auto"/>
              <w:right w:val="single" w:sz="4" w:space="0" w:color="auto"/>
            </w:tcBorders>
            <w:textDirection w:val="btLr"/>
            <w:vAlign w:val="center"/>
          </w:tcPr>
          <w:p w:rsidR="005F192C" w:rsidRPr="000F1B1D" w:rsidRDefault="005F192C">
            <w:pPr>
              <w:jc w:val="center"/>
              <w:rPr>
                <w:color w:val="FF0000"/>
                <w:lang w:val="ru-RU"/>
              </w:rPr>
            </w:pPr>
          </w:p>
        </w:tc>
        <w:tc>
          <w:tcPr>
            <w:tcW w:w="709" w:type="dxa"/>
            <w:gridSpan w:val="2"/>
            <w:vMerge/>
            <w:tcBorders>
              <w:left w:val="single" w:sz="4" w:space="0" w:color="auto"/>
              <w:bottom w:val="single" w:sz="4" w:space="0" w:color="auto"/>
              <w:right w:val="single" w:sz="4" w:space="0" w:color="auto"/>
            </w:tcBorders>
            <w:textDirection w:val="btLr"/>
            <w:vAlign w:val="center"/>
          </w:tcPr>
          <w:p w:rsidR="005F192C" w:rsidRPr="000F1B1D" w:rsidRDefault="005F192C">
            <w:pPr>
              <w:jc w:val="center"/>
              <w:rPr>
                <w:color w:val="FF0000"/>
                <w:lang w:val="ru-RU"/>
              </w:rPr>
            </w:pPr>
          </w:p>
        </w:tc>
        <w:tc>
          <w:tcPr>
            <w:tcW w:w="850" w:type="dxa"/>
            <w:gridSpan w:val="2"/>
            <w:tcBorders>
              <w:left w:val="single" w:sz="4" w:space="0" w:color="auto"/>
              <w:bottom w:val="single" w:sz="4" w:space="0" w:color="auto"/>
              <w:right w:val="single" w:sz="4" w:space="0" w:color="auto"/>
            </w:tcBorders>
            <w:textDirection w:val="btLr"/>
            <w:vAlign w:val="center"/>
          </w:tcPr>
          <w:p w:rsidR="005F192C" w:rsidRPr="00C6280F" w:rsidRDefault="00AE1B8F" w:rsidP="005F192C">
            <w:pPr>
              <w:jc w:val="center"/>
              <w:rPr>
                <w:lang w:val="uk-UA"/>
              </w:rPr>
            </w:pPr>
            <w:r>
              <w:rPr>
                <w:lang w:val="uk-UA"/>
              </w:rPr>
              <w:t>29692,5</w:t>
            </w:r>
          </w:p>
          <w:p w:rsidR="005F192C" w:rsidRPr="000F1B1D" w:rsidRDefault="005F192C">
            <w:pPr>
              <w:jc w:val="center"/>
              <w:rPr>
                <w:color w:val="FF0000"/>
                <w:lang w:val="ru-RU"/>
              </w:rPr>
            </w:pPr>
          </w:p>
        </w:tc>
        <w:tc>
          <w:tcPr>
            <w:tcW w:w="567" w:type="dxa"/>
            <w:vMerge/>
            <w:tcBorders>
              <w:left w:val="single" w:sz="4" w:space="0" w:color="auto"/>
              <w:bottom w:val="single" w:sz="4" w:space="0" w:color="auto"/>
              <w:right w:val="single" w:sz="4" w:space="0" w:color="auto"/>
            </w:tcBorders>
            <w:textDirection w:val="btLr"/>
            <w:vAlign w:val="center"/>
          </w:tcPr>
          <w:p w:rsidR="005F192C" w:rsidRPr="00C24FED" w:rsidRDefault="005F192C">
            <w:pPr>
              <w:jc w:val="center"/>
              <w:rPr>
                <w:lang w:val="ru-RU"/>
              </w:rPr>
            </w:pPr>
          </w:p>
        </w:tc>
        <w:tc>
          <w:tcPr>
            <w:tcW w:w="567" w:type="dxa"/>
            <w:tcBorders>
              <w:left w:val="single" w:sz="4" w:space="0" w:color="auto"/>
              <w:bottom w:val="single" w:sz="4" w:space="0" w:color="auto"/>
              <w:right w:val="single" w:sz="4" w:space="0" w:color="auto"/>
            </w:tcBorders>
            <w:textDirection w:val="btLr"/>
            <w:vAlign w:val="center"/>
          </w:tcPr>
          <w:p w:rsidR="005F192C" w:rsidRPr="00C24FED" w:rsidRDefault="005F192C">
            <w:pPr>
              <w:jc w:val="center"/>
              <w:rPr>
                <w:lang w:val="ru-RU"/>
              </w:rPr>
            </w:pPr>
          </w:p>
        </w:tc>
        <w:tc>
          <w:tcPr>
            <w:tcW w:w="4943" w:type="dxa"/>
            <w:gridSpan w:val="2"/>
            <w:vMerge/>
            <w:tcBorders>
              <w:left w:val="single" w:sz="4" w:space="0" w:color="auto"/>
              <w:bottom w:val="single" w:sz="4" w:space="0" w:color="auto"/>
              <w:right w:val="single" w:sz="4" w:space="0" w:color="auto"/>
            </w:tcBorders>
            <w:vAlign w:val="center"/>
          </w:tcPr>
          <w:p w:rsidR="005F192C" w:rsidRPr="00AE7B0C" w:rsidRDefault="005F192C" w:rsidP="00870C94">
            <w:pPr>
              <w:jc w:val="both"/>
              <w:rPr>
                <w:lang w:val="ru-RU"/>
              </w:rPr>
            </w:pPr>
          </w:p>
        </w:tc>
      </w:tr>
      <w:tr w:rsidR="00891BDA" w:rsidRPr="006D08B3" w:rsidTr="00C425A5">
        <w:trPr>
          <w:cantSplit/>
          <w:trHeight w:val="1905"/>
        </w:trPr>
        <w:tc>
          <w:tcPr>
            <w:tcW w:w="262" w:type="dxa"/>
            <w:tcBorders>
              <w:top w:val="single" w:sz="4" w:space="0" w:color="auto"/>
              <w:left w:val="single" w:sz="4" w:space="0" w:color="auto"/>
              <w:bottom w:val="single" w:sz="4" w:space="0" w:color="auto"/>
              <w:right w:val="single" w:sz="4" w:space="0" w:color="auto"/>
            </w:tcBorders>
          </w:tcPr>
          <w:p w:rsidR="005F192C" w:rsidRPr="00113676" w:rsidRDefault="00113676">
            <w:pPr>
              <w:rPr>
                <w:lang w:val="uk-UA"/>
              </w:rPr>
            </w:pPr>
            <w:r>
              <w:t>2</w:t>
            </w:r>
          </w:p>
        </w:tc>
        <w:tc>
          <w:tcPr>
            <w:tcW w:w="1980" w:type="dxa"/>
            <w:gridSpan w:val="3"/>
            <w:tcBorders>
              <w:top w:val="single" w:sz="4" w:space="0" w:color="auto"/>
              <w:left w:val="single" w:sz="4" w:space="0" w:color="auto"/>
              <w:bottom w:val="single" w:sz="4" w:space="0" w:color="auto"/>
              <w:right w:val="single" w:sz="4" w:space="0" w:color="auto"/>
            </w:tcBorders>
          </w:tcPr>
          <w:p w:rsidR="005F192C" w:rsidRPr="00C2254A" w:rsidRDefault="005F192C">
            <w:pPr>
              <w:rPr>
                <w:lang w:val="uk-UA"/>
              </w:rPr>
            </w:pPr>
            <w:r w:rsidRPr="00C2254A">
              <w:rPr>
                <w:lang w:val="uk-UA"/>
              </w:rPr>
              <w:t>Забезпечення ефективної діяльності обласних шкіл вищої спортивної майстерності (ШВСМ)</w:t>
            </w:r>
          </w:p>
        </w:tc>
        <w:tc>
          <w:tcPr>
            <w:tcW w:w="1417" w:type="dxa"/>
            <w:gridSpan w:val="8"/>
            <w:tcBorders>
              <w:top w:val="single" w:sz="4" w:space="0" w:color="auto"/>
              <w:left w:val="single" w:sz="4" w:space="0" w:color="auto"/>
              <w:bottom w:val="single" w:sz="4" w:space="0" w:color="auto"/>
              <w:right w:val="single" w:sz="4" w:space="0" w:color="auto"/>
            </w:tcBorders>
          </w:tcPr>
          <w:p w:rsidR="005F192C" w:rsidRPr="00B5412F" w:rsidRDefault="005F192C">
            <w:pPr>
              <w:rPr>
                <w:lang w:val="ru-RU"/>
              </w:rPr>
            </w:pPr>
            <w:r w:rsidRPr="00B5412F">
              <w:rPr>
                <w:lang w:val="ru-RU"/>
              </w:rPr>
              <w:t xml:space="preserve">Департамент сім’ї, молоді та спорту. </w:t>
            </w:r>
          </w:p>
        </w:tc>
        <w:tc>
          <w:tcPr>
            <w:tcW w:w="567" w:type="dxa"/>
            <w:gridSpan w:val="7"/>
            <w:tcBorders>
              <w:top w:val="single" w:sz="4" w:space="0" w:color="auto"/>
              <w:left w:val="single" w:sz="4" w:space="0" w:color="auto"/>
              <w:bottom w:val="single" w:sz="4" w:space="0" w:color="auto"/>
              <w:right w:val="single" w:sz="4" w:space="0" w:color="auto"/>
            </w:tcBorders>
            <w:textDirection w:val="btLr"/>
            <w:vAlign w:val="center"/>
          </w:tcPr>
          <w:p w:rsidR="005F192C" w:rsidRPr="00C24FED" w:rsidRDefault="000F1B1D" w:rsidP="00C2254A">
            <w:pPr>
              <w:jc w:val="center"/>
            </w:pPr>
            <w:r>
              <w:rPr>
                <w:lang w:val="uk-UA"/>
              </w:rPr>
              <w:t>9296</w:t>
            </w:r>
            <w:r w:rsidR="005F192C" w:rsidRPr="00C24FED">
              <w:t>,0</w:t>
            </w:r>
          </w:p>
        </w:tc>
        <w:tc>
          <w:tcPr>
            <w:tcW w:w="567" w:type="dxa"/>
            <w:gridSpan w:val="5"/>
            <w:tcBorders>
              <w:top w:val="single" w:sz="4" w:space="0" w:color="auto"/>
              <w:left w:val="single" w:sz="4" w:space="0" w:color="auto"/>
              <w:bottom w:val="single" w:sz="4" w:space="0" w:color="auto"/>
              <w:right w:val="single" w:sz="4" w:space="0" w:color="auto"/>
            </w:tcBorders>
            <w:textDirection w:val="btLr"/>
            <w:vAlign w:val="center"/>
          </w:tcPr>
          <w:p w:rsidR="005F192C" w:rsidRPr="00C24FED" w:rsidRDefault="000F1B1D" w:rsidP="00C2254A">
            <w:pPr>
              <w:jc w:val="center"/>
            </w:pPr>
            <w:r>
              <w:rPr>
                <w:lang w:val="uk-UA"/>
              </w:rPr>
              <w:t>9296</w:t>
            </w:r>
            <w:r w:rsidR="005F192C" w:rsidRPr="00C24FED">
              <w:t>,0</w:t>
            </w:r>
          </w:p>
        </w:tc>
        <w:tc>
          <w:tcPr>
            <w:tcW w:w="587" w:type="dxa"/>
            <w:gridSpan w:val="3"/>
            <w:tcBorders>
              <w:top w:val="single" w:sz="4" w:space="0" w:color="auto"/>
              <w:left w:val="single" w:sz="4" w:space="0" w:color="auto"/>
              <w:bottom w:val="single" w:sz="4" w:space="0" w:color="auto"/>
              <w:right w:val="single" w:sz="4" w:space="0" w:color="auto"/>
            </w:tcBorders>
            <w:textDirection w:val="btLr"/>
            <w:vAlign w:val="center"/>
          </w:tcPr>
          <w:p w:rsidR="005F192C" w:rsidRPr="00C24FED" w:rsidRDefault="005F192C">
            <w:pPr>
              <w:jc w:val="center"/>
            </w:pPr>
            <w:r w:rsidRPr="00C24FED">
              <w:t> </w:t>
            </w:r>
          </w:p>
        </w:tc>
        <w:tc>
          <w:tcPr>
            <w:tcW w:w="714" w:type="dxa"/>
            <w:gridSpan w:val="2"/>
            <w:tcBorders>
              <w:top w:val="single" w:sz="4" w:space="0" w:color="auto"/>
              <w:left w:val="single" w:sz="4" w:space="0" w:color="auto"/>
              <w:bottom w:val="single" w:sz="4" w:space="0" w:color="auto"/>
              <w:right w:val="single" w:sz="4" w:space="0" w:color="auto"/>
            </w:tcBorders>
            <w:textDirection w:val="btLr"/>
            <w:vAlign w:val="center"/>
          </w:tcPr>
          <w:p w:rsidR="005F192C" w:rsidRPr="00C24FED" w:rsidRDefault="005F192C">
            <w:pPr>
              <w:jc w:val="center"/>
            </w:pPr>
            <w:r w:rsidRPr="00C24FED">
              <w:t> </w:t>
            </w:r>
          </w:p>
        </w:tc>
        <w:tc>
          <w:tcPr>
            <w:tcW w:w="435" w:type="dxa"/>
            <w:gridSpan w:val="2"/>
            <w:tcBorders>
              <w:top w:val="single" w:sz="4" w:space="0" w:color="auto"/>
              <w:left w:val="single" w:sz="4" w:space="0" w:color="auto"/>
              <w:bottom w:val="single" w:sz="4" w:space="0" w:color="auto"/>
              <w:right w:val="single" w:sz="4" w:space="0" w:color="auto"/>
            </w:tcBorders>
            <w:textDirection w:val="btLr"/>
            <w:vAlign w:val="center"/>
          </w:tcPr>
          <w:p w:rsidR="005F192C" w:rsidRPr="00C24FED" w:rsidRDefault="005F192C">
            <w:pPr>
              <w:jc w:val="center"/>
            </w:pPr>
            <w:r w:rsidRPr="00C24FED">
              <w:t> </w:t>
            </w:r>
          </w:p>
        </w:tc>
        <w:tc>
          <w:tcPr>
            <w:tcW w:w="431" w:type="dxa"/>
            <w:gridSpan w:val="2"/>
            <w:tcBorders>
              <w:top w:val="single" w:sz="4" w:space="0" w:color="auto"/>
              <w:left w:val="single" w:sz="4" w:space="0" w:color="auto"/>
              <w:bottom w:val="single" w:sz="4" w:space="0" w:color="auto"/>
              <w:right w:val="single" w:sz="4" w:space="0" w:color="auto"/>
            </w:tcBorders>
            <w:textDirection w:val="btLr"/>
            <w:vAlign w:val="center"/>
          </w:tcPr>
          <w:p w:rsidR="005F192C" w:rsidRPr="00C24FED" w:rsidRDefault="005F192C">
            <w:pPr>
              <w:jc w:val="center"/>
            </w:pPr>
            <w:r w:rsidRPr="00C24FED">
              <w:t> </w:t>
            </w:r>
          </w:p>
        </w:tc>
        <w:tc>
          <w:tcPr>
            <w:tcW w:w="591" w:type="dxa"/>
            <w:tcBorders>
              <w:left w:val="single" w:sz="4" w:space="0" w:color="auto"/>
              <w:bottom w:val="single" w:sz="4" w:space="0" w:color="auto"/>
              <w:right w:val="single" w:sz="4" w:space="0" w:color="auto"/>
            </w:tcBorders>
            <w:textDirection w:val="btLr"/>
            <w:vAlign w:val="center"/>
          </w:tcPr>
          <w:p w:rsidR="005F192C" w:rsidRPr="00C6280F" w:rsidRDefault="005F192C" w:rsidP="00C2254A">
            <w:pPr>
              <w:jc w:val="center"/>
              <w:rPr>
                <w:color w:val="FF0000"/>
                <w:lang w:val="uk-UA"/>
              </w:rPr>
            </w:pPr>
            <w:r w:rsidRPr="00C42DF3">
              <w:t>7</w:t>
            </w:r>
            <w:r w:rsidR="00C6280F" w:rsidRPr="00C42DF3">
              <w:rPr>
                <w:lang w:val="uk-UA"/>
              </w:rPr>
              <w:t>506,7</w:t>
            </w:r>
          </w:p>
        </w:tc>
        <w:tc>
          <w:tcPr>
            <w:tcW w:w="406" w:type="dxa"/>
            <w:tcBorders>
              <w:top w:val="single" w:sz="4" w:space="0" w:color="auto"/>
              <w:left w:val="single" w:sz="4" w:space="0" w:color="auto"/>
              <w:bottom w:val="single" w:sz="4" w:space="0" w:color="auto"/>
              <w:right w:val="single" w:sz="4" w:space="0" w:color="auto"/>
            </w:tcBorders>
            <w:textDirection w:val="btLr"/>
            <w:vAlign w:val="center"/>
          </w:tcPr>
          <w:p w:rsidR="005F192C" w:rsidRPr="008B757D" w:rsidRDefault="005F192C" w:rsidP="00C2254A">
            <w:pPr>
              <w:jc w:val="center"/>
              <w:rPr>
                <w:color w:val="FF0000"/>
                <w:lang w:val="uk-UA"/>
              </w:rPr>
            </w:pPr>
            <w:r w:rsidRPr="008B757D">
              <w:t>7</w:t>
            </w:r>
            <w:r w:rsidR="008B757D" w:rsidRPr="008B757D">
              <w:rPr>
                <w:lang w:val="uk-UA"/>
              </w:rPr>
              <w:t>506,7</w:t>
            </w:r>
          </w:p>
        </w:tc>
        <w:tc>
          <w:tcPr>
            <w:tcW w:w="709" w:type="dxa"/>
            <w:gridSpan w:val="2"/>
            <w:tcBorders>
              <w:top w:val="single" w:sz="4" w:space="0" w:color="auto"/>
              <w:left w:val="single" w:sz="4" w:space="0" w:color="auto"/>
              <w:bottom w:val="single" w:sz="4" w:space="0" w:color="auto"/>
              <w:right w:val="single" w:sz="4" w:space="0" w:color="auto"/>
            </w:tcBorders>
            <w:textDirection w:val="btLr"/>
            <w:vAlign w:val="center"/>
          </w:tcPr>
          <w:p w:rsidR="005F192C" w:rsidRPr="00C24FED" w:rsidRDefault="005F192C">
            <w:pPr>
              <w:jc w:val="center"/>
            </w:pPr>
            <w:r w:rsidRPr="00C24FED">
              <w:t> </w:t>
            </w:r>
          </w:p>
        </w:tc>
        <w:tc>
          <w:tcPr>
            <w:tcW w:w="850" w:type="dxa"/>
            <w:gridSpan w:val="2"/>
            <w:tcBorders>
              <w:top w:val="single" w:sz="4" w:space="0" w:color="auto"/>
              <w:left w:val="single" w:sz="4" w:space="0" w:color="auto"/>
              <w:bottom w:val="single" w:sz="4" w:space="0" w:color="auto"/>
              <w:right w:val="single" w:sz="4" w:space="0" w:color="auto"/>
            </w:tcBorders>
            <w:textDirection w:val="btLr"/>
            <w:vAlign w:val="center"/>
          </w:tcPr>
          <w:p w:rsidR="005F192C" w:rsidRPr="00C24FED" w:rsidRDefault="005F192C">
            <w:pPr>
              <w:jc w:val="center"/>
            </w:pPr>
            <w:r w:rsidRPr="00C24FED">
              <w:t> </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5F192C" w:rsidRPr="00C24FED" w:rsidRDefault="005F192C">
            <w:pPr>
              <w:jc w:val="center"/>
            </w:pPr>
            <w:r w:rsidRPr="00C24FED">
              <w:t> </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5F192C" w:rsidRPr="00C24FED" w:rsidRDefault="005F192C">
            <w:pPr>
              <w:jc w:val="center"/>
            </w:pPr>
            <w:r w:rsidRPr="00C24FED">
              <w:t> </w:t>
            </w:r>
          </w:p>
        </w:tc>
        <w:tc>
          <w:tcPr>
            <w:tcW w:w="4943" w:type="dxa"/>
            <w:gridSpan w:val="2"/>
            <w:tcBorders>
              <w:top w:val="single" w:sz="4" w:space="0" w:color="auto"/>
              <w:left w:val="single" w:sz="4" w:space="0" w:color="auto"/>
              <w:bottom w:val="single" w:sz="4" w:space="0" w:color="auto"/>
              <w:right w:val="single" w:sz="4" w:space="0" w:color="auto"/>
            </w:tcBorders>
            <w:vAlign w:val="center"/>
          </w:tcPr>
          <w:p w:rsidR="005F192C" w:rsidRPr="00AE7B0C" w:rsidRDefault="00085C07" w:rsidP="0031041C">
            <w:pPr>
              <w:ind w:firstLine="158"/>
              <w:jc w:val="both"/>
              <w:rPr>
                <w:lang w:val="ru-RU"/>
              </w:rPr>
            </w:pPr>
            <w:r w:rsidRPr="00AE7B0C">
              <w:rPr>
                <w:lang w:val="ru-RU"/>
              </w:rPr>
              <w:t>В області протягом року функціонували 2</w:t>
            </w:r>
            <w:r w:rsidR="005F192C" w:rsidRPr="00AE7B0C">
              <w:rPr>
                <w:lang w:val="ru-RU"/>
              </w:rPr>
              <w:t xml:space="preserve"> школи вищої спортивної майстерності (ШВСМ, ШВСМ з ігрових видів спорту). Постійний склад спортсмен</w:t>
            </w:r>
            <w:r w:rsidR="007E3968" w:rsidRPr="00AE7B0C">
              <w:rPr>
                <w:lang w:val="ru-RU"/>
              </w:rPr>
              <w:t>ів складає 239 осіб</w:t>
            </w:r>
            <w:r w:rsidR="005F192C" w:rsidRPr="00AE7B0C">
              <w:rPr>
                <w:lang w:val="ru-RU"/>
              </w:rPr>
              <w:t xml:space="preserve">. До складу національних збірних команд України із </w:t>
            </w:r>
            <w:r w:rsidR="003C5DB8" w:rsidRPr="00AE7B0C">
              <w:rPr>
                <w:lang w:val="ru-RU"/>
              </w:rPr>
              <w:t xml:space="preserve">14 </w:t>
            </w:r>
            <w:r w:rsidR="005F192C" w:rsidRPr="00AE7B0C">
              <w:rPr>
                <w:lang w:val="ru-RU"/>
              </w:rPr>
              <w:t xml:space="preserve">олімпійських видів спорту входить </w:t>
            </w:r>
            <w:r w:rsidR="003C5DB8" w:rsidRPr="00AE7B0C">
              <w:rPr>
                <w:lang w:val="ru-RU"/>
              </w:rPr>
              <w:t>97</w:t>
            </w:r>
            <w:r w:rsidR="005F192C" w:rsidRPr="00AE7B0C">
              <w:rPr>
                <w:lang w:val="ru-RU"/>
              </w:rPr>
              <w:t xml:space="preserve"> спортс</w:t>
            </w:r>
            <w:r w:rsidRPr="00AE7B0C">
              <w:rPr>
                <w:lang w:val="ru-RU"/>
              </w:rPr>
              <w:t>менів, з них основн</w:t>
            </w:r>
            <w:r w:rsidR="003C5DB8" w:rsidRPr="00AE7B0C">
              <w:rPr>
                <w:lang w:val="ru-RU"/>
              </w:rPr>
              <w:t>ого складу 35 чол., 3</w:t>
            </w:r>
            <w:r w:rsidR="005F192C" w:rsidRPr="00AE7B0C">
              <w:rPr>
                <w:lang w:val="ru-RU"/>
              </w:rPr>
              <w:t xml:space="preserve">3- кандидатів </w:t>
            </w:r>
            <w:r w:rsidR="003C5DB8" w:rsidRPr="00AE7B0C">
              <w:rPr>
                <w:lang w:val="ru-RU"/>
              </w:rPr>
              <w:t>до збірної команди  України та 14</w:t>
            </w:r>
            <w:r w:rsidR="005F192C" w:rsidRPr="00AE7B0C">
              <w:rPr>
                <w:lang w:val="ru-RU"/>
              </w:rPr>
              <w:t xml:space="preserve"> - спортсменів резервного складу</w:t>
            </w:r>
            <w:r w:rsidR="003C5DB8" w:rsidRPr="00AE7B0C">
              <w:rPr>
                <w:lang w:val="ru-RU"/>
              </w:rPr>
              <w:t>. Протягом 2020 року 10</w:t>
            </w:r>
            <w:r w:rsidR="005F192C" w:rsidRPr="00AE7B0C">
              <w:rPr>
                <w:lang w:val="ru-RU"/>
              </w:rPr>
              <w:t xml:space="preserve"> спортсменам присвоєно зва</w:t>
            </w:r>
            <w:r w:rsidR="003C5DB8" w:rsidRPr="00AE7B0C">
              <w:rPr>
                <w:lang w:val="ru-RU"/>
              </w:rPr>
              <w:t>ння - майстер спорту України, 3 спортсменам</w:t>
            </w:r>
            <w:r w:rsidR="005F192C" w:rsidRPr="00AE7B0C">
              <w:rPr>
                <w:lang w:val="ru-RU"/>
              </w:rPr>
              <w:t xml:space="preserve"> </w:t>
            </w:r>
            <w:r w:rsidRPr="00AE7B0C">
              <w:rPr>
                <w:lang w:val="ru-RU"/>
              </w:rPr>
              <w:t xml:space="preserve">- </w:t>
            </w:r>
            <w:r w:rsidR="005F192C" w:rsidRPr="00AE7B0C">
              <w:rPr>
                <w:lang w:val="ru-RU"/>
              </w:rPr>
              <w:t>майстер спорту України міжнародного класу</w:t>
            </w:r>
            <w:r w:rsidRPr="00AE7B0C">
              <w:rPr>
                <w:lang w:val="ru-RU"/>
              </w:rPr>
              <w:t>, 1 – З</w:t>
            </w:r>
            <w:r w:rsidR="003C5DB8" w:rsidRPr="00AE7B0C">
              <w:rPr>
                <w:lang w:val="ru-RU"/>
              </w:rPr>
              <w:t>аслужений майстер спорту України</w:t>
            </w:r>
            <w:r w:rsidR="005F192C" w:rsidRPr="00AE7B0C">
              <w:rPr>
                <w:lang w:val="ru-RU"/>
              </w:rPr>
              <w:t xml:space="preserve">. </w:t>
            </w:r>
          </w:p>
        </w:tc>
      </w:tr>
      <w:tr w:rsidR="00891BDA" w:rsidRPr="00870C94" w:rsidTr="00C425A5">
        <w:trPr>
          <w:cantSplit/>
          <w:trHeight w:val="1905"/>
        </w:trPr>
        <w:tc>
          <w:tcPr>
            <w:tcW w:w="262" w:type="dxa"/>
            <w:tcBorders>
              <w:top w:val="single" w:sz="4" w:space="0" w:color="auto"/>
              <w:left w:val="single" w:sz="4" w:space="0" w:color="auto"/>
              <w:bottom w:val="single" w:sz="4" w:space="0" w:color="auto"/>
              <w:right w:val="single" w:sz="4" w:space="0" w:color="auto"/>
            </w:tcBorders>
          </w:tcPr>
          <w:p w:rsidR="005F192C" w:rsidRPr="00113676" w:rsidRDefault="00113676">
            <w:pPr>
              <w:rPr>
                <w:lang w:val="uk-UA"/>
              </w:rPr>
            </w:pPr>
            <w:r>
              <w:lastRenderedPageBreak/>
              <w:t>3</w:t>
            </w:r>
          </w:p>
        </w:tc>
        <w:tc>
          <w:tcPr>
            <w:tcW w:w="1980" w:type="dxa"/>
            <w:gridSpan w:val="3"/>
            <w:tcBorders>
              <w:top w:val="single" w:sz="4" w:space="0" w:color="auto"/>
              <w:left w:val="single" w:sz="4" w:space="0" w:color="auto"/>
              <w:bottom w:val="single" w:sz="4" w:space="0" w:color="auto"/>
              <w:right w:val="single" w:sz="4" w:space="0" w:color="auto"/>
            </w:tcBorders>
          </w:tcPr>
          <w:p w:rsidR="005F192C" w:rsidRPr="00C2254A" w:rsidRDefault="005F192C">
            <w:pPr>
              <w:rPr>
                <w:lang w:val="uk-UA"/>
              </w:rPr>
            </w:pPr>
            <w:r w:rsidRPr="00C2254A">
              <w:rPr>
                <w:lang w:val="uk-UA"/>
              </w:rPr>
              <w:t>Забезпечення діяльності обласного центру фізичної культури і спорту інвалідів «Інваспорт» та відкриття  відділень і філіалів з видів спорту в містах та районах  області</w:t>
            </w:r>
          </w:p>
        </w:tc>
        <w:tc>
          <w:tcPr>
            <w:tcW w:w="1417" w:type="dxa"/>
            <w:gridSpan w:val="8"/>
            <w:tcBorders>
              <w:top w:val="single" w:sz="4" w:space="0" w:color="auto"/>
              <w:left w:val="single" w:sz="4" w:space="0" w:color="auto"/>
              <w:bottom w:val="single" w:sz="4" w:space="0" w:color="auto"/>
              <w:right w:val="single" w:sz="4" w:space="0" w:color="auto"/>
            </w:tcBorders>
          </w:tcPr>
          <w:p w:rsidR="005F192C" w:rsidRPr="00B5412F" w:rsidRDefault="005F192C">
            <w:pPr>
              <w:rPr>
                <w:lang w:val="ru-RU"/>
              </w:rPr>
            </w:pPr>
            <w:r w:rsidRPr="00B5412F">
              <w:rPr>
                <w:lang w:val="ru-RU"/>
              </w:rPr>
              <w:t>Департамент сім’ї, молоді та спорту</w:t>
            </w:r>
          </w:p>
        </w:tc>
        <w:tc>
          <w:tcPr>
            <w:tcW w:w="567" w:type="dxa"/>
            <w:gridSpan w:val="7"/>
            <w:tcBorders>
              <w:top w:val="single" w:sz="4" w:space="0" w:color="auto"/>
              <w:left w:val="single" w:sz="4" w:space="0" w:color="auto"/>
              <w:bottom w:val="single" w:sz="4" w:space="0" w:color="auto"/>
              <w:right w:val="single" w:sz="4" w:space="0" w:color="auto"/>
            </w:tcBorders>
            <w:textDirection w:val="btLr"/>
            <w:vAlign w:val="center"/>
          </w:tcPr>
          <w:p w:rsidR="005F192C" w:rsidRPr="00C24FED" w:rsidRDefault="005F192C" w:rsidP="00C2254A">
            <w:pPr>
              <w:jc w:val="center"/>
            </w:pPr>
            <w:r w:rsidRPr="00C24FED">
              <w:t>1</w:t>
            </w:r>
            <w:r w:rsidR="000F1B1D">
              <w:rPr>
                <w:lang w:val="uk-UA"/>
              </w:rPr>
              <w:t>908</w:t>
            </w:r>
            <w:r w:rsidRPr="00C24FED">
              <w:t>,0</w:t>
            </w:r>
          </w:p>
        </w:tc>
        <w:tc>
          <w:tcPr>
            <w:tcW w:w="567" w:type="dxa"/>
            <w:gridSpan w:val="5"/>
            <w:tcBorders>
              <w:top w:val="single" w:sz="4" w:space="0" w:color="auto"/>
              <w:left w:val="single" w:sz="4" w:space="0" w:color="auto"/>
              <w:bottom w:val="single" w:sz="4" w:space="0" w:color="auto"/>
              <w:right w:val="single" w:sz="4" w:space="0" w:color="auto"/>
            </w:tcBorders>
            <w:textDirection w:val="btLr"/>
            <w:vAlign w:val="center"/>
          </w:tcPr>
          <w:p w:rsidR="005F192C" w:rsidRPr="00C24FED" w:rsidRDefault="000F1B1D" w:rsidP="00C2254A">
            <w:pPr>
              <w:jc w:val="center"/>
            </w:pPr>
            <w:r>
              <w:rPr>
                <w:lang w:val="uk-UA"/>
              </w:rPr>
              <w:t>1908</w:t>
            </w:r>
            <w:r w:rsidR="005F192C" w:rsidRPr="00C24FED">
              <w:t>,0</w:t>
            </w:r>
          </w:p>
        </w:tc>
        <w:tc>
          <w:tcPr>
            <w:tcW w:w="587" w:type="dxa"/>
            <w:gridSpan w:val="3"/>
            <w:tcBorders>
              <w:top w:val="single" w:sz="4" w:space="0" w:color="auto"/>
              <w:left w:val="single" w:sz="4" w:space="0" w:color="auto"/>
              <w:bottom w:val="single" w:sz="4" w:space="0" w:color="auto"/>
              <w:right w:val="single" w:sz="4" w:space="0" w:color="auto"/>
            </w:tcBorders>
            <w:textDirection w:val="btLr"/>
            <w:vAlign w:val="center"/>
          </w:tcPr>
          <w:p w:rsidR="005F192C" w:rsidRPr="00C24FED" w:rsidRDefault="005F192C">
            <w:pPr>
              <w:jc w:val="center"/>
            </w:pPr>
            <w:r w:rsidRPr="00C24FED">
              <w:t> </w:t>
            </w:r>
          </w:p>
        </w:tc>
        <w:tc>
          <w:tcPr>
            <w:tcW w:w="714" w:type="dxa"/>
            <w:gridSpan w:val="2"/>
            <w:tcBorders>
              <w:top w:val="single" w:sz="4" w:space="0" w:color="auto"/>
              <w:left w:val="single" w:sz="4" w:space="0" w:color="auto"/>
              <w:bottom w:val="single" w:sz="4" w:space="0" w:color="auto"/>
              <w:right w:val="single" w:sz="4" w:space="0" w:color="auto"/>
            </w:tcBorders>
            <w:textDirection w:val="btLr"/>
            <w:vAlign w:val="center"/>
          </w:tcPr>
          <w:p w:rsidR="005F192C" w:rsidRPr="00C24FED" w:rsidRDefault="005F192C">
            <w:pPr>
              <w:jc w:val="center"/>
            </w:pPr>
            <w:r w:rsidRPr="00C24FED">
              <w:t> </w:t>
            </w:r>
          </w:p>
        </w:tc>
        <w:tc>
          <w:tcPr>
            <w:tcW w:w="435" w:type="dxa"/>
            <w:gridSpan w:val="2"/>
            <w:tcBorders>
              <w:top w:val="single" w:sz="4" w:space="0" w:color="auto"/>
              <w:left w:val="single" w:sz="4" w:space="0" w:color="auto"/>
              <w:bottom w:val="single" w:sz="4" w:space="0" w:color="auto"/>
              <w:right w:val="single" w:sz="4" w:space="0" w:color="auto"/>
            </w:tcBorders>
            <w:textDirection w:val="btLr"/>
            <w:vAlign w:val="center"/>
          </w:tcPr>
          <w:p w:rsidR="005F192C" w:rsidRPr="00C24FED" w:rsidRDefault="005F192C">
            <w:pPr>
              <w:jc w:val="center"/>
            </w:pPr>
            <w:r w:rsidRPr="00C24FED">
              <w:t> </w:t>
            </w:r>
          </w:p>
        </w:tc>
        <w:tc>
          <w:tcPr>
            <w:tcW w:w="431" w:type="dxa"/>
            <w:gridSpan w:val="2"/>
            <w:tcBorders>
              <w:top w:val="single" w:sz="4" w:space="0" w:color="auto"/>
              <w:left w:val="single" w:sz="4" w:space="0" w:color="auto"/>
              <w:bottom w:val="single" w:sz="4" w:space="0" w:color="auto"/>
              <w:right w:val="single" w:sz="4" w:space="0" w:color="auto"/>
            </w:tcBorders>
            <w:textDirection w:val="btLr"/>
            <w:vAlign w:val="center"/>
          </w:tcPr>
          <w:p w:rsidR="005F192C" w:rsidRPr="00C24FED" w:rsidRDefault="005F192C">
            <w:pPr>
              <w:jc w:val="center"/>
            </w:pPr>
            <w:r w:rsidRPr="00C24FED">
              <w:t> </w:t>
            </w:r>
          </w:p>
        </w:tc>
        <w:tc>
          <w:tcPr>
            <w:tcW w:w="591" w:type="dxa"/>
            <w:tcBorders>
              <w:left w:val="single" w:sz="4" w:space="0" w:color="auto"/>
              <w:bottom w:val="single" w:sz="4" w:space="0" w:color="auto"/>
              <w:right w:val="single" w:sz="4" w:space="0" w:color="auto"/>
            </w:tcBorders>
            <w:textDirection w:val="btLr"/>
            <w:vAlign w:val="center"/>
          </w:tcPr>
          <w:p w:rsidR="005F192C" w:rsidRPr="00C6280F" w:rsidRDefault="00A01761">
            <w:pPr>
              <w:jc w:val="center"/>
              <w:rPr>
                <w:color w:val="FF0000"/>
                <w:lang w:val="uk-UA"/>
              </w:rPr>
            </w:pPr>
            <w:r>
              <w:rPr>
                <w:lang w:val="uk-UA"/>
              </w:rPr>
              <w:t>2759,1</w:t>
            </w:r>
          </w:p>
        </w:tc>
        <w:tc>
          <w:tcPr>
            <w:tcW w:w="406" w:type="dxa"/>
            <w:tcBorders>
              <w:top w:val="single" w:sz="4" w:space="0" w:color="auto"/>
              <w:left w:val="single" w:sz="4" w:space="0" w:color="auto"/>
              <w:bottom w:val="single" w:sz="4" w:space="0" w:color="auto"/>
              <w:right w:val="single" w:sz="4" w:space="0" w:color="auto"/>
            </w:tcBorders>
            <w:textDirection w:val="btLr"/>
            <w:vAlign w:val="center"/>
          </w:tcPr>
          <w:p w:rsidR="005F192C" w:rsidRPr="00D13B5D" w:rsidRDefault="00A01761">
            <w:pPr>
              <w:jc w:val="center"/>
              <w:rPr>
                <w:color w:val="FF0000"/>
                <w:lang w:val="uk-UA"/>
              </w:rPr>
            </w:pPr>
            <w:r>
              <w:rPr>
                <w:lang w:val="uk-UA"/>
              </w:rPr>
              <w:t>2759,1</w:t>
            </w:r>
          </w:p>
        </w:tc>
        <w:tc>
          <w:tcPr>
            <w:tcW w:w="709" w:type="dxa"/>
            <w:gridSpan w:val="2"/>
            <w:tcBorders>
              <w:top w:val="single" w:sz="4" w:space="0" w:color="auto"/>
              <w:left w:val="single" w:sz="4" w:space="0" w:color="auto"/>
              <w:bottom w:val="single" w:sz="4" w:space="0" w:color="auto"/>
              <w:right w:val="single" w:sz="4" w:space="0" w:color="auto"/>
            </w:tcBorders>
            <w:textDirection w:val="btLr"/>
            <w:vAlign w:val="center"/>
          </w:tcPr>
          <w:p w:rsidR="005F192C" w:rsidRPr="000F1B1D" w:rsidRDefault="005F192C">
            <w:pPr>
              <w:jc w:val="center"/>
              <w:rPr>
                <w:color w:val="FF0000"/>
              </w:rPr>
            </w:pPr>
            <w:r w:rsidRPr="000F1B1D">
              <w:rPr>
                <w:color w:val="FF0000"/>
              </w:rPr>
              <w:t> </w:t>
            </w:r>
          </w:p>
        </w:tc>
        <w:tc>
          <w:tcPr>
            <w:tcW w:w="850" w:type="dxa"/>
            <w:gridSpan w:val="2"/>
            <w:tcBorders>
              <w:top w:val="single" w:sz="4" w:space="0" w:color="auto"/>
              <w:left w:val="single" w:sz="4" w:space="0" w:color="auto"/>
              <w:bottom w:val="single" w:sz="4" w:space="0" w:color="auto"/>
              <w:right w:val="single" w:sz="4" w:space="0" w:color="auto"/>
            </w:tcBorders>
            <w:textDirection w:val="btLr"/>
            <w:vAlign w:val="center"/>
          </w:tcPr>
          <w:p w:rsidR="005F192C" w:rsidRPr="00C24FED" w:rsidRDefault="005F192C">
            <w:pPr>
              <w:jc w:val="center"/>
            </w:pPr>
            <w:r w:rsidRPr="00C24FED">
              <w:t> </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5F192C" w:rsidRPr="00C24FED" w:rsidRDefault="005F192C">
            <w:pPr>
              <w:jc w:val="center"/>
            </w:pPr>
            <w:r w:rsidRPr="00C24FED">
              <w:t> </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5F192C" w:rsidRPr="00C24FED" w:rsidRDefault="005F192C">
            <w:pPr>
              <w:jc w:val="center"/>
            </w:pPr>
            <w:r w:rsidRPr="00C24FED">
              <w:t> </w:t>
            </w:r>
          </w:p>
        </w:tc>
        <w:tc>
          <w:tcPr>
            <w:tcW w:w="4943" w:type="dxa"/>
            <w:gridSpan w:val="2"/>
            <w:tcBorders>
              <w:top w:val="single" w:sz="4" w:space="0" w:color="auto"/>
              <w:left w:val="single" w:sz="4" w:space="0" w:color="auto"/>
              <w:bottom w:val="single" w:sz="4" w:space="0" w:color="auto"/>
              <w:right w:val="single" w:sz="4" w:space="0" w:color="auto"/>
            </w:tcBorders>
            <w:vAlign w:val="center"/>
          </w:tcPr>
          <w:p w:rsidR="005F192C" w:rsidRPr="00AE7B0C" w:rsidRDefault="005F192C" w:rsidP="0031041C">
            <w:pPr>
              <w:ind w:firstLine="158"/>
              <w:jc w:val="both"/>
            </w:pPr>
            <w:r w:rsidRPr="00AE7B0C">
              <w:t>Для залучення дітей і молоді з обмеженими можливостями та реабілітації осіб з інвалідністю засобами фізичної культури і спорту в області функціонує Чернігівський регіональний центр з фізичної культури і спорту осіб з інвалідністю «Інваспорт» з філіями в Бахмацькому, Менському, Сосницькому, Прилуцькому, Городнянському, Корюківському, Срібнянському, Сновському, Ріпкинському районах і містах Ніж</w:t>
            </w:r>
            <w:r w:rsidR="00837AD2" w:rsidRPr="00AE7B0C">
              <w:t>ині та Прилуки з контингентом 8</w:t>
            </w:r>
            <w:r w:rsidR="00837AD2" w:rsidRPr="00AE7B0C">
              <w:rPr>
                <w:lang w:val="uk-UA"/>
              </w:rPr>
              <w:t>6</w:t>
            </w:r>
            <w:r w:rsidRPr="00AE7B0C">
              <w:t xml:space="preserve"> спортсменів з інвалідністю. Фізкультурно-спортивну та оздоровчу діяльність проводять </w:t>
            </w:r>
            <w:r w:rsidR="00B0414C" w:rsidRPr="00AE7B0C">
              <w:rPr>
                <w:lang w:val="uk-UA"/>
              </w:rPr>
              <w:t>12</w:t>
            </w:r>
            <w:r w:rsidR="00B0414C" w:rsidRPr="00AE7B0C">
              <w:t xml:space="preserve"> тренерів, з яких </w:t>
            </w:r>
            <w:r w:rsidR="00B0414C" w:rsidRPr="00AE7B0C">
              <w:rPr>
                <w:lang w:val="uk-UA"/>
              </w:rPr>
              <w:t>2</w:t>
            </w:r>
            <w:r w:rsidRPr="00AE7B0C">
              <w:t xml:space="preserve"> штатних</w:t>
            </w:r>
            <w:r w:rsidR="00B249EE" w:rsidRPr="00AE7B0C">
              <w:t xml:space="preserve">, з </w:t>
            </w:r>
            <w:r w:rsidR="00B249EE" w:rsidRPr="00AE7B0C">
              <w:rPr>
                <w:lang w:val="uk-UA"/>
              </w:rPr>
              <w:t>12</w:t>
            </w:r>
            <w:r w:rsidRPr="00AE7B0C">
              <w:t xml:space="preserve"> </w:t>
            </w:r>
            <w:r w:rsidR="00B249EE" w:rsidRPr="00AE7B0C">
              <w:t>видів спорту: футзалу,</w:t>
            </w:r>
            <w:r w:rsidRPr="00AE7B0C">
              <w:t xml:space="preserve"> боччі, біа</w:t>
            </w:r>
            <w:r w:rsidR="00CD3240" w:rsidRPr="00AE7B0C">
              <w:t>тлону, легкої атлетики, лижних</w:t>
            </w:r>
            <w:r w:rsidR="00CD3240" w:rsidRPr="00AE7B0C">
              <w:rPr>
                <w:lang w:val="uk-UA"/>
              </w:rPr>
              <w:t xml:space="preserve"> перегонів</w:t>
            </w:r>
            <w:r w:rsidRPr="00AE7B0C">
              <w:t>, шахів, пауерліфтингу</w:t>
            </w:r>
            <w:r w:rsidR="00B249EE" w:rsidRPr="00AE7B0C">
              <w:rPr>
                <w:lang w:val="uk-UA"/>
              </w:rPr>
              <w:t>, стрільба кульова, плавання, теніс настільний, футбол</w:t>
            </w:r>
            <w:r w:rsidRPr="00AE7B0C">
              <w:t xml:space="preserve"> та спортивних танців на візках. </w:t>
            </w:r>
          </w:p>
        </w:tc>
      </w:tr>
      <w:tr w:rsidR="00891BDA" w:rsidRPr="00314861" w:rsidTr="00C425A5">
        <w:trPr>
          <w:cantSplit/>
          <w:trHeight w:val="1905"/>
        </w:trPr>
        <w:tc>
          <w:tcPr>
            <w:tcW w:w="262" w:type="dxa"/>
            <w:tcBorders>
              <w:top w:val="single" w:sz="4" w:space="0" w:color="auto"/>
              <w:left w:val="single" w:sz="4" w:space="0" w:color="auto"/>
              <w:bottom w:val="single" w:sz="4" w:space="0" w:color="auto"/>
              <w:right w:val="single" w:sz="4" w:space="0" w:color="auto"/>
            </w:tcBorders>
          </w:tcPr>
          <w:p w:rsidR="005F192C" w:rsidRPr="00113676" w:rsidRDefault="00113676">
            <w:pPr>
              <w:rPr>
                <w:lang w:val="uk-UA"/>
              </w:rPr>
            </w:pPr>
            <w:r>
              <w:t>4</w:t>
            </w:r>
          </w:p>
        </w:tc>
        <w:tc>
          <w:tcPr>
            <w:tcW w:w="1980" w:type="dxa"/>
            <w:gridSpan w:val="3"/>
            <w:tcBorders>
              <w:top w:val="single" w:sz="4" w:space="0" w:color="auto"/>
              <w:left w:val="single" w:sz="4" w:space="0" w:color="auto"/>
              <w:bottom w:val="single" w:sz="4" w:space="0" w:color="auto"/>
              <w:right w:val="single" w:sz="4" w:space="0" w:color="auto"/>
            </w:tcBorders>
          </w:tcPr>
          <w:p w:rsidR="005F192C" w:rsidRPr="00B5412F" w:rsidRDefault="005D475A">
            <w:pPr>
              <w:rPr>
                <w:lang w:val="ru-RU"/>
              </w:rPr>
            </w:pPr>
            <w:r>
              <w:rPr>
                <w:lang w:val="ru-RU"/>
              </w:rPr>
              <w:t xml:space="preserve">Забезпечення </w:t>
            </w:r>
            <w:r w:rsidR="005F192C" w:rsidRPr="00B5412F">
              <w:rPr>
                <w:lang w:val="ru-RU"/>
              </w:rPr>
              <w:t>діяльності  обласного центру фізичного здоров’я населення «Спорт для всіх»</w:t>
            </w:r>
          </w:p>
        </w:tc>
        <w:tc>
          <w:tcPr>
            <w:tcW w:w="1417" w:type="dxa"/>
            <w:gridSpan w:val="8"/>
            <w:tcBorders>
              <w:top w:val="single" w:sz="4" w:space="0" w:color="auto"/>
              <w:left w:val="single" w:sz="4" w:space="0" w:color="auto"/>
              <w:bottom w:val="single" w:sz="4" w:space="0" w:color="auto"/>
              <w:right w:val="single" w:sz="4" w:space="0" w:color="auto"/>
            </w:tcBorders>
          </w:tcPr>
          <w:p w:rsidR="005F192C" w:rsidRPr="00B5412F" w:rsidRDefault="005F192C">
            <w:pPr>
              <w:rPr>
                <w:lang w:val="ru-RU"/>
              </w:rPr>
            </w:pPr>
            <w:r w:rsidRPr="00B5412F">
              <w:rPr>
                <w:lang w:val="ru-RU"/>
              </w:rPr>
              <w:t>Департамент сім’ї, молоді та спорту</w:t>
            </w:r>
          </w:p>
        </w:tc>
        <w:tc>
          <w:tcPr>
            <w:tcW w:w="567" w:type="dxa"/>
            <w:gridSpan w:val="7"/>
            <w:tcBorders>
              <w:top w:val="single" w:sz="4" w:space="0" w:color="auto"/>
              <w:left w:val="single" w:sz="4" w:space="0" w:color="auto"/>
              <w:bottom w:val="single" w:sz="4" w:space="0" w:color="auto"/>
              <w:right w:val="single" w:sz="4" w:space="0" w:color="auto"/>
            </w:tcBorders>
            <w:textDirection w:val="btLr"/>
            <w:vAlign w:val="center"/>
          </w:tcPr>
          <w:p w:rsidR="005F192C" w:rsidRPr="00C24FED" w:rsidRDefault="000F1B1D" w:rsidP="00C2254A">
            <w:pPr>
              <w:jc w:val="center"/>
            </w:pPr>
            <w:r>
              <w:rPr>
                <w:lang w:val="uk-UA"/>
              </w:rPr>
              <w:t>704</w:t>
            </w:r>
            <w:r w:rsidR="005F192C" w:rsidRPr="00C24FED">
              <w:t>,0</w:t>
            </w:r>
          </w:p>
        </w:tc>
        <w:tc>
          <w:tcPr>
            <w:tcW w:w="567" w:type="dxa"/>
            <w:gridSpan w:val="5"/>
            <w:tcBorders>
              <w:top w:val="single" w:sz="4" w:space="0" w:color="auto"/>
              <w:left w:val="single" w:sz="4" w:space="0" w:color="auto"/>
              <w:bottom w:val="single" w:sz="4" w:space="0" w:color="auto"/>
              <w:right w:val="single" w:sz="4" w:space="0" w:color="auto"/>
            </w:tcBorders>
            <w:textDirection w:val="btLr"/>
            <w:vAlign w:val="center"/>
          </w:tcPr>
          <w:p w:rsidR="005F192C" w:rsidRPr="00C24FED" w:rsidRDefault="000F1B1D" w:rsidP="00C2254A">
            <w:pPr>
              <w:jc w:val="center"/>
            </w:pPr>
            <w:r>
              <w:rPr>
                <w:lang w:val="uk-UA"/>
              </w:rPr>
              <w:t>704</w:t>
            </w:r>
            <w:r w:rsidR="005F192C" w:rsidRPr="00C24FED">
              <w:t>,0</w:t>
            </w:r>
          </w:p>
        </w:tc>
        <w:tc>
          <w:tcPr>
            <w:tcW w:w="587" w:type="dxa"/>
            <w:gridSpan w:val="3"/>
            <w:tcBorders>
              <w:top w:val="single" w:sz="4" w:space="0" w:color="auto"/>
              <w:left w:val="single" w:sz="4" w:space="0" w:color="auto"/>
              <w:bottom w:val="single" w:sz="4" w:space="0" w:color="auto"/>
              <w:right w:val="single" w:sz="4" w:space="0" w:color="auto"/>
            </w:tcBorders>
            <w:textDirection w:val="btLr"/>
            <w:vAlign w:val="center"/>
          </w:tcPr>
          <w:p w:rsidR="005F192C" w:rsidRPr="00C24FED" w:rsidRDefault="005F192C">
            <w:pPr>
              <w:jc w:val="center"/>
            </w:pPr>
            <w:r w:rsidRPr="00C24FED">
              <w:t> </w:t>
            </w:r>
          </w:p>
        </w:tc>
        <w:tc>
          <w:tcPr>
            <w:tcW w:w="714" w:type="dxa"/>
            <w:gridSpan w:val="2"/>
            <w:tcBorders>
              <w:top w:val="single" w:sz="4" w:space="0" w:color="auto"/>
              <w:left w:val="single" w:sz="4" w:space="0" w:color="auto"/>
              <w:bottom w:val="single" w:sz="4" w:space="0" w:color="auto"/>
              <w:right w:val="single" w:sz="4" w:space="0" w:color="auto"/>
            </w:tcBorders>
            <w:textDirection w:val="btLr"/>
            <w:vAlign w:val="center"/>
          </w:tcPr>
          <w:p w:rsidR="005F192C" w:rsidRPr="00C24FED" w:rsidRDefault="005F192C">
            <w:pPr>
              <w:jc w:val="center"/>
            </w:pPr>
            <w:r w:rsidRPr="00C24FED">
              <w:t> </w:t>
            </w:r>
          </w:p>
        </w:tc>
        <w:tc>
          <w:tcPr>
            <w:tcW w:w="435" w:type="dxa"/>
            <w:gridSpan w:val="2"/>
            <w:tcBorders>
              <w:top w:val="single" w:sz="4" w:space="0" w:color="auto"/>
              <w:left w:val="single" w:sz="4" w:space="0" w:color="auto"/>
              <w:bottom w:val="single" w:sz="4" w:space="0" w:color="auto"/>
              <w:right w:val="single" w:sz="4" w:space="0" w:color="auto"/>
            </w:tcBorders>
            <w:textDirection w:val="btLr"/>
            <w:vAlign w:val="center"/>
          </w:tcPr>
          <w:p w:rsidR="005F192C" w:rsidRPr="00C24FED" w:rsidRDefault="005F192C">
            <w:pPr>
              <w:jc w:val="center"/>
            </w:pPr>
            <w:r w:rsidRPr="00C24FED">
              <w:t> </w:t>
            </w:r>
          </w:p>
        </w:tc>
        <w:tc>
          <w:tcPr>
            <w:tcW w:w="431" w:type="dxa"/>
            <w:gridSpan w:val="2"/>
            <w:tcBorders>
              <w:top w:val="single" w:sz="4" w:space="0" w:color="auto"/>
              <w:left w:val="single" w:sz="4" w:space="0" w:color="auto"/>
              <w:bottom w:val="single" w:sz="4" w:space="0" w:color="auto"/>
              <w:right w:val="single" w:sz="4" w:space="0" w:color="auto"/>
            </w:tcBorders>
            <w:textDirection w:val="btLr"/>
            <w:vAlign w:val="center"/>
          </w:tcPr>
          <w:p w:rsidR="005F192C" w:rsidRPr="00C24FED" w:rsidRDefault="005F192C">
            <w:pPr>
              <w:jc w:val="center"/>
            </w:pPr>
            <w:r w:rsidRPr="00C24FED">
              <w:t> </w:t>
            </w:r>
          </w:p>
        </w:tc>
        <w:tc>
          <w:tcPr>
            <w:tcW w:w="591" w:type="dxa"/>
            <w:tcBorders>
              <w:left w:val="single" w:sz="4" w:space="0" w:color="auto"/>
              <w:bottom w:val="single" w:sz="4" w:space="0" w:color="auto"/>
              <w:right w:val="single" w:sz="4" w:space="0" w:color="auto"/>
            </w:tcBorders>
            <w:textDirection w:val="btLr"/>
            <w:vAlign w:val="center"/>
          </w:tcPr>
          <w:p w:rsidR="005F192C" w:rsidRPr="00C2254A" w:rsidRDefault="004E0DAC" w:rsidP="00C2254A">
            <w:pPr>
              <w:jc w:val="center"/>
              <w:rPr>
                <w:lang w:val="uk-UA"/>
              </w:rPr>
            </w:pPr>
            <w:r w:rsidRPr="00C2254A">
              <w:rPr>
                <w:lang w:val="uk-UA"/>
              </w:rPr>
              <w:t>3365,8</w:t>
            </w:r>
          </w:p>
        </w:tc>
        <w:tc>
          <w:tcPr>
            <w:tcW w:w="406" w:type="dxa"/>
            <w:tcBorders>
              <w:top w:val="single" w:sz="4" w:space="0" w:color="auto"/>
              <w:left w:val="single" w:sz="4" w:space="0" w:color="auto"/>
              <w:bottom w:val="single" w:sz="4" w:space="0" w:color="auto"/>
              <w:right w:val="single" w:sz="4" w:space="0" w:color="auto"/>
            </w:tcBorders>
            <w:textDirection w:val="btLr"/>
            <w:vAlign w:val="center"/>
          </w:tcPr>
          <w:p w:rsidR="005F192C" w:rsidRPr="00C2254A" w:rsidRDefault="00D13B5D">
            <w:pPr>
              <w:jc w:val="center"/>
              <w:rPr>
                <w:lang w:val="uk-UA"/>
              </w:rPr>
            </w:pPr>
            <w:r w:rsidRPr="00C2254A">
              <w:rPr>
                <w:lang w:val="uk-UA"/>
              </w:rPr>
              <w:t>660,50</w:t>
            </w:r>
          </w:p>
        </w:tc>
        <w:tc>
          <w:tcPr>
            <w:tcW w:w="709" w:type="dxa"/>
            <w:gridSpan w:val="2"/>
            <w:tcBorders>
              <w:top w:val="single" w:sz="4" w:space="0" w:color="auto"/>
              <w:left w:val="single" w:sz="4" w:space="0" w:color="auto"/>
              <w:bottom w:val="single" w:sz="4" w:space="0" w:color="auto"/>
              <w:right w:val="single" w:sz="4" w:space="0" w:color="auto"/>
            </w:tcBorders>
            <w:textDirection w:val="btLr"/>
            <w:vAlign w:val="center"/>
          </w:tcPr>
          <w:p w:rsidR="005F192C" w:rsidRPr="00C2254A" w:rsidRDefault="004E0DAC" w:rsidP="00C2254A">
            <w:pPr>
              <w:jc w:val="center"/>
              <w:rPr>
                <w:lang w:val="uk-UA"/>
              </w:rPr>
            </w:pPr>
            <w:r w:rsidRPr="00C2254A">
              <w:rPr>
                <w:lang w:val="uk-UA"/>
              </w:rPr>
              <w:t>586,6</w:t>
            </w:r>
          </w:p>
        </w:tc>
        <w:tc>
          <w:tcPr>
            <w:tcW w:w="850" w:type="dxa"/>
            <w:gridSpan w:val="2"/>
            <w:tcBorders>
              <w:top w:val="single" w:sz="4" w:space="0" w:color="auto"/>
              <w:left w:val="single" w:sz="4" w:space="0" w:color="auto"/>
              <w:bottom w:val="single" w:sz="4" w:space="0" w:color="auto"/>
              <w:right w:val="single" w:sz="4" w:space="0" w:color="auto"/>
            </w:tcBorders>
            <w:textDirection w:val="btLr"/>
            <w:vAlign w:val="center"/>
          </w:tcPr>
          <w:p w:rsidR="005F192C" w:rsidRPr="00C2254A" w:rsidRDefault="004E0DAC" w:rsidP="004E0DAC">
            <w:pPr>
              <w:jc w:val="center"/>
            </w:pPr>
            <w:r w:rsidRPr="00C2254A">
              <w:rPr>
                <w:lang w:val="uk-UA"/>
              </w:rPr>
              <w:t>2118,7</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5F192C" w:rsidRPr="00C2254A" w:rsidRDefault="005F192C">
            <w:pPr>
              <w:jc w:val="center"/>
            </w:pPr>
            <w:r w:rsidRPr="00C2254A">
              <w:t> </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5F192C" w:rsidRPr="00C24FED" w:rsidRDefault="005F192C">
            <w:pPr>
              <w:jc w:val="center"/>
            </w:pPr>
            <w:r w:rsidRPr="00C24FED">
              <w:t> </w:t>
            </w:r>
          </w:p>
        </w:tc>
        <w:tc>
          <w:tcPr>
            <w:tcW w:w="4943" w:type="dxa"/>
            <w:gridSpan w:val="2"/>
            <w:tcBorders>
              <w:top w:val="single" w:sz="4" w:space="0" w:color="auto"/>
              <w:left w:val="single" w:sz="4" w:space="0" w:color="auto"/>
              <w:bottom w:val="single" w:sz="4" w:space="0" w:color="auto"/>
              <w:right w:val="single" w:sz="4" w:space="0" w:color="auto"/>
            </w:tcBorders>
            <w:vAlign w:val="center"/>
          </w:tcPr>
          <w:p w:rsidR="005F192C" w:rsidRPr="00AE7B0C" w:rsidRDefault="00085C07" w:rsidP="0031041C">
            <w:pPr>
              <w:ind w:firstLine="158"/>
              <w:jc w:val="both"/>
              <w:rPr>
                <w:lang w:val="ru-RU"/>
              </w:rPr>
            </w:pPr>
            <w:r w:rsidRPr="00AE7B0C">
              <w:rPr>
                <w:lang w:val="ru-RU"/>
              </w:rPr>
              <w:t>Протягом року в області функціонували</w:t>
            </w:r>
            <w:r w:rsidR="005F192C" w:rsidRPr="00AE7B0C">
              <w:rPr>
                <w:lang w:val="ru-RU"/>
              </w:rPr>
              <w:t xml:space="preserve"> обласний і два міських (в містах Чернігові та Ніжині) центри фізичного здоров’я населення «Спорт для всіх». Всі організаційні питання щодо забезпечення повноцінної діяльності обласного і двох міських центрів «Спорт для всіх» вирішено. Центри забезпечено у необхідному обсязі фінансуванням з обласного і міських бюджетів, кваліфікованими кадрами, технічними засобами, службовими приміщеннями, інвентарем та обладнанням для організації і проведення масових фізкультурно-оздоровчих заходів. Чернігівський міський центр фізичного здоров’я населення «Спорт для всіх» забезпечено транспортним засобом.Обласний і два міські центри виконують свої функції відповідно до покладених на них завдань, проводять масові фізкультурно-оздоровчі заходи в місцях проживання та масового відпочинку населення, організовують навчання дітей плаванню в літній період, здійснюють пропаганду фізичної культури і спорту та здорового способу життя через соціальну рекламу в засобах масової інформації, виконують заходи з реалізації Національної стратегії з оздоровчої рухової активності «Рухова активність – здоровий спосіб життя – здорова нація» та щорічного оцінювання фізичної підготовленості населення області. Обласною державною адміністрацією опрацьовується питання створення центрів «Спорт для всіх» в містах Прилуки і Новгород-Сіверський.</w:t>
            </w:r>
          </w:p>
        </w:tc>
      </w:tr>
      <w:tr w:rsidR="005F192C" w:rsidRPr="00C425A5" w:rsidTr="00A01761">
        <w:trPr>
          <w:cantSplit/>
          <w:trHeight w:val="561"/>
        </w:trPr>
        <w:tc>
          <w:tcPr>
            <w:tcW w:w="15593" w:type="dxa"/>
            <w:gridSpan w:val="43"/>
            <w:tcBorders>
              <w:top w:val="single" w:sz="4" w:space="0" w:color="auto"/>
              <w:left w:val="single" w:sz="4" w:space="0" w:color="auto"/>
              <w:bottom w:val="single" w:sz="4" w:space="0" w:color="auto"/>
              <w:right w:val="single" w:sz="4" w:space="0" w:color="auto"/>
            </w:tcBorders>
          </w:tcPr>
          <w:p w:rsidR="005F192C" w:rsidRPr="00314861" w:rsidRDefault="005F192C" w:rsidP="00B5412F">
            <w:pPr>
              <w:jc w:val="both"/>
              <w:rPr>
                <w:b/>
              </w:rPr>
            </w:pPr>
            <w:r w:rsidRPr="00314861">
              <w:rPr>
                <w:b/>
              </w:rPr>
              <w:lastRenderedPageBreak/>
              <w:t>5.</w:t>
            </w:r>
            <w:r w:rsidRPr="00AE7B0C">
              <w:rPr>
                <w:b/>
                <w:lang w:val="ru-RU"/>
              </w:rPr>
              <w:t>Забезпечення</w:t>
            </w:r>
            <w:r w:rsidRPr="00314861">
              <w:rPr>
                <w:b/>
              </w:rPr>
              <w:t xml:space="preserve"> </w:t>
            </w:r>
            <w:r w:rsidRPr="00AE7B0C">
              <w:rPr>
                <w:b/>
                <w:lang w:val="ru-RU"/>
              </w:rPr>
              <w:t>відбору</w:t>
            </w:r>
            <w:r w:rsidRPr="00314861">
              <w:rPr>
                <w:b/>
              </w:rPr>
              <w:t xml:space="preserve"> </w:t>
            </w:r>
            <w:r w:rsidRPr="00AE7B0C">
              <w:rPr>
                <w:b/>
                <w:lang w:val="ru-RU"/>
              </w:rPr>
              <w:t>осіб</w:t>
            </w:r>
            <w:r w:rsidRPr="00314861">
              <w:rPr>
                <w:b/>
              </w:rPr>
              <w:t xml:space="preserve">, </w:t>
            </w:r>
            <w:r w:rsidRPr="00AE7B0C">
              <w:rPr>
                <w:b/>
                <w:lang w:val="ru-RU"/>
              </w:rPr>
              <w:t>які</w:t>
            </w:r>
            <w:r w:rsidRPr="00314861">
              <w:rPr>
                <w:b/>
              </w:rPr>
              <w:t xml:space="preserve"> </w:t>
            </w:r>
            <w:r w:rsidRPr="00AE7B0C">
              <w:rPr>
                <w:b/>
                <w:lang w:val="ru-RU"/>
              </w:rPr>
              <w:t>мають</w:t>
            </w:r>
            <w:r w:rsidRPr="00314861">
              <w:rPr>
                <w:b/>
              </w:rPr>
              <w:t xml:space="preserve"> </w:t>
            </w:r>
            <w:r w:rsidRPr="00AE7B0C">
              <w:rPr>
                <w:b/>
                <w:lang w:val="ru-RU"/>
              </w:rPr>
              <w:t>високий</w:t>
            </w:r>
            <w:r w:rsidRPr="00314861">
              <w:rPr>
                <w:b/>
              </w:rPr>
              <w:t xml:space="preserve"> </w:t>
            </w:r>
            <w:r w:rsidRPr="00AE7B0C">
              <w:rPr>
                <w:b/>
                <w:lang w:val="ru-RU"/>
              </w:rPr>
              <w:t>рівень</w:t>
            </w:r>
            <w:r w:rsidRPr="00314861">
              <w:rPr>
                <w:b/>
              </w:rPr>
              <w:t xml:space="preserve"> </w:t>
            </w:r>
            <w:r w:rsidRPr="00AE7B0C">
              <w:rPr>
                <w:b/>
                <w:lang w:val="ru-RU"/>
              </w:rPr>
              <w:t>підготовленості</w:t>
            </w:r>
            <w:r w:rsidRPr="00314861">
              <w:rPr>
                <w:b/>
              </w:rPr>
              <w:t xml:space="preserve"> </w:t>
            </w:r>
            <w:r w:rsidRPr="00AE7B0C">
              <w:rPr>
                <w:b/>
                <w:lang w:val="ru-RU"/>
              </w:rPr>
              <w:t>та</w:t>
            </w:r>
            <w:r w:rsidRPr="00314861">
              <w:rPr>
                <w:b/>
              </w:rPr>
              <w:t xml:space="preserve"> </w:t>
            </w:r>
            <w:r w:rsidRPr="00AE7B0C">
              <w:rPr>
                <w:b/>
                <w:lang w:val="ru-RU"/>
              </w:rPr>
              <w:t>здатні</w:t>
            </w:r>
            <w:r w:rsidRPr="00314861">
              <w:rPr>
                <w:b/>
              </w:rPr>
              <w:t xml:space="preserve"> </w:t>
            </w:r>
            <w:r w:rsidRPr="00AE7B0C">
              <w:rPr>
                <w:b/>
                <w:lang w:val="ru-RU"/>
              </w:rPr>
              <w:t>під</w:t>
            </w:r>
            <w:r w:rsidRPr="00314861">
              <w:rPr>
                <w:b/>
              </w:rPr>
              <w:t xml:space="preserve"> </w:t>
            </w:r>
            <w:r w:rsidRPr="00AE7B0C">
              <w:rPr>
                <w:b/>
                <w:lang w:val="ru-RU"/>
              </w:rPr>
              <w:t>час</w:t>
            </w:r>
            <w:r w:rsidRPr="00314861">
              <w:rPr>
                <w:b/>
              </w:rPr>
              <w:t xml:space="preserve"> </w:t>
            </w:r>
            <w:r w:rsidRPr="00AE7B0C">
              <w:rPr>
                <w:b/>
                <w:lang w:val="ru-RU"/>
              </w:rPr>
              <w:t>проведення</w:t>
            </w:r>
            <w:r w:rsidRPr="00314861">
              <w:rPr>
                <w:b/>
              </w:rPr>
              <w:t xml:space="preserve"> </w:t>
            </w:r>
            <w:r w:rsidRPr="00AE7B0C">
              <w:rPr>
                <w:b/>
                <w:lang w:val="ru-RU"/>
              </w:rPr>
              <w:t>спортивних</w:t>
            </w:r>
            <w:r w:rsidRPr="00314861">
              <w:rPr>
                <w:b/>
              </w:rPr>
              <w:t xml:space="preserve"> </w:t>
            </w:r>
            <w:r w:rsidRPr="00AE7B0C">
              <w:rPr>
                <w:b/>
                <w:lang w:val="ru-RU"/>
              </w:rPr>
              <w:t>заходів</w:t>
            </w:r>
            <w:r w:rsidRPr="00314861">
              <w:rPr>
                <w:b/>
              </w:rPr>
              <w:t xml:space="preserve"> </w:t>
            </w:r>
            <w:r w:rsidRPr="00AE7B0C">
              <w:rPr>
                <w:b/>
                <w:lang w:val="ru-RU"/>
              </w:rPr>
              <w:t>витримувати</w:t>
            </w:r>
            <w:r w:rsidRPr="00314861">
              <w:rPr>
                <w:b/>
              </w:rPr>
              <w:t xml:space="preserve"> </w:t>
            </w:r>
            <w:r w:rsidRPr="00AE7B0C">
              <w:rPr>
                <w:b/>
                <w:lang w:val="ru-RU"/>
              </w:rPr>
              <w:t>значні</w:t>
            </w:r>
            <w:r w:rsidRPr="00314861">
              <w:rPr>
                <w:b/>
              </w:rPr>
              <w:t xml:space="preserve"> </w:t>
            </w:r>
            <w:r w:rsidRPr="00AE7B0C">
              <w:rPr>
                <w:b/>
                <w:lang w:val="ru-RU"/>
              </w:rPr>
              <w:t>фізичні</w:t>
            </w:r>
            <w:r w:rsidRPr="00314861">
              <w:rPr>
                <w:b/>
              </w:rPr>
              <w:t xml:space="preserve"> </w:t>
            </w:r>
            <w:r w:rsidRPr="00AE7B0C">
              <w:rPr>
                <w:b/>
                <w:lang w:val="ru-RU"/>
              </w:rPr>
              <w:t>і</w:t>
            </w:r>
            <w:r w:rsidRPr="00314861">
              <w:rPr>
                <w:b/>
              </w:rPr>
              <w:t xml:space="preserve"> </w:t>
            </w:r>
            <w:r w:rsidRPr="00AE7B0C">
              <w:rPr>
                <w:b/>
                <w:lang w:val="ru-RU"/>
              </w:rPr>
              <w:t>психологічні</w:t>
            </w:r>
            <w:r w:rsidRPr="00314861">
              <w:rPr>
                <w:b/>
              </w:rPr>
              <w:t xml:space="preserve"> </w:t>
            </w:r>
            <w:r w:rsidRPr="00AE7B0C">
              <w:rPr>
                <w:b/>
                <w:lang w:val="ru-RU"/>
              </w:rPr>
              <w:t>навантаження</w:t>
            </w:r>
            <w:r w:rsidRPr="00314861">
              <w:rPr>
                <w:b/>
              </w:rPr>
              <w:t xml:space="preserve">, </w:t>
            </w:r>
            <w:r w:rsidRPr="00AE7B0C">
              <w:rPr>
                <w:b/>
                <w:lang w:val="ru-RU"/>
              </w:rPr>
              <w:t>для</w:t>
            </w:r>
            <w:r w:rsidRPr="00314861">
              <w:rPr>
                <w:b/>
              </w:rPr>
              <w:t xml:space="preserve"> </w:t>
            </w:r>
            <w:r w:rsidRPr="00AE7B0C">
              <w:rPr>
                <w:b/>
                <w:lang w:val="ru-RU"/>
              </w:rPr>
              <w:t>подальшого</w:t>
            </w:r>
            <w:r w:rsidRPr="00314861">
              <w:rPr>
                <w:b/>
              </w:rPr>
              <w:t xml:space="preserve"> </w:t>
            </w:r>
            <w:r w:rsidRPr="00AE7B0C">
              <w:rPr>
                <w:b/>
                <w:lang w:val="ru-RU"/>
              </w:rPr>
              <w:t>залучення</w:t>
            </w:r>
            <w:r w:rsidRPr="00314861">
              <w:rPr>
                <w:b/>
              </w:rPr>
              <w:t xml:space="preserve"> </w:t>
            </w:r>
            <w:r w:rsidRPr="00AE7B0C">
              <w:rPr>
                <w:b/>
                <w:lang w:val="ru-RU"/>
              </w:rPr>
              <w:t>їх</w:t>
            </w:r>
            <w:r w:rsidRPr="00314861">
              <w:rPr>
                <w:b/>
              </w:rPr>
              <w:t xml:space="preserve"> </w:t>
            </w:r>
            <w:r w:rsidRPr="00AE7B0C">
              <w:rPr>
                <w:b/>
                <w:lang w:val="ru-RU"/>
              </w:rPr>
              <w:t>до</w:t>
            </w:r>
            <w:r w:rsidRPr="00314861">
              <w:rPr>
                <w:b/>
              </w:rPr>
              <w:t xml:space="preserve"> </w:t>
            </w:r>
            <w:r w:rsidRPr="00AE7B0C">
              <w:rPr>
                <w:b/>
                <w:lang w:val="ru-RU"/>
              </w:rPr>
              <w:t>резервного</w:t>
            </w:r>
            <w:r w:rsidRPr="00314861">
              <w:rPr>
                <w:b/>
              </w:rPr>
              <w:t xml:space="preserve"> </w:t>
            </w:r>
            <w:r w:rsidRPr="00AE7B0C">
              <w:rPr>
                <w:b/>
                <w:lang w:val="ru-RU"/>
              </w:rPr>
              <w:t>спорту</w:t>
            </w:r>
          </w:p>
        </w:tc>
      </w:tr>
      <w:tr w:rsidR="00891BDA" w:rsidRPr="006D08B3" w:rsidTr="00C425A5">
        <w:trPr>
          <w:cantSplit/>
          <w:trHeight w:val="3435"/>
        </w:trPr>
        <w:tc>
          <w:tcPr>
            <w:tcW w:w="262" w:type="dxa"/>
            <w:vMerge w:val="restart"/>
            <w:tcBorders>
              <w:top w:val="single" w:sz="4" w:space="0" w:color="auto"/>
              <w:left w:val="single" w:sz="4" w:space="0" w:color="auto"/>
              <w:right w:val="single" w:sz="4" w:space="0" w:color="auto"/>
            </w:tcBorders>
          </w:tcPr>
          <w:p w:rsidR="00A5212F" w:rsidRPr="00113676" w:rsidRDefault="00113676">
            <w:pPr>
              <w:rPr>
                <w:lang w:val="uk-UA"/>
              </w:rPr>
            </w:pPr>
            <w:r>
              <w:t>1</w:t>
            </w:r>
          </w:p>
        </w:tc>
        <w:tc>
          <w:tcPr>
            <w:tcW w:w="1990" w:type="dxa"/>
            <w:gridSpan w:val="4"/>
            <w:vMerge w:val="restart"/>
            <w:tcBorders>
              <w:top w:val="single" w:sz="4" w:space="0" w:color="auto"/>
              <w:left w:val="single" w:sz="4" w:space="0" w:color="auto"/>
              <w:right w:val="single" w:sz="4" w:space="0" w:color="auto"/>
            </w:tcBorders>
          </w:tcPr>
          <w:p w:rsidR="00A5212F" w:rsidRPr="001E22FD" w:rsidRDefault="00A5212F">
            <w:pPr>
              <w:rPr>
                <w:lang w:val="ru-RU"/>
              </w:rPr>
            </w:pPr>
            <w:r w:rsidRPr="001E22FD">
              <w:rPr>
                <w:lang w:val="ru-RU"/>
              </w:rPr>
              <w:t>Забезпечення проведення  та участь у змаганнях різного рівня всіх вікових груп вихованців ДЮСШ</w:t>
            </w:r>
          </w:p>
        </w:tc>
        <w:tc>
          <w:tcPr>
            <w:tcW w:w="1417" w:type="dxa"/>
            <w:gridSpan w:val="8"/>
            <w:tcBorders>
              <w:top w:val="single" w:sz="4" w:space="0" w:color="auto"/>
              <w:left w:val="single" w:sz="4" w:space="0" w:color="auto"/>
              <w:bottom w:val="single" w:sz="4" w:space="0" w:color="auto"/>
              <w:right w:val="single" w:sz="4" w:space="0" w:color="auto"/>
            </w:tcBorders>
          </w:tcPr>
          <w:p w:rsidR="00A5212F" w:rsidRPr="001E22FD" w:rsidRDefault="00A5212F">
            <w:pPr>
              <w:rPr>
                <w:lang w:val="ru-RU"/>
              </w:rPr>
            </w:pPr>
            <w:r w:rsidRPr="001E22FD">
              <w:rPr>
                <w:lang w:val="ru-RU"/>
              </w:rPr>
              <w:t>Депар</w:t>
            </w:r>
            <w:r w:rsidR="00B2623F">
              <w:rPr>
                <w:lang w:val="ru-RU"/>
              </w:rPr>
              <w:t>тамент сім’ї, молоді та спорту</w:t>
            </w:r>
          </w:p>
        </w:tc>
        <w:tc>
          <w:tcPr>
            <w:tcW w:w="571" w:type="dxa"/>
            <w:gridSpan w:val="7"/>
            <w:tcBorders>
              <w:top w:val="single" w:sz="4" w:space="0" w:color="auto"/>
              <w:left w:val="single" w:sz="4" w:space="0" w:color="auto"/>
              <w:bottom w:val="single" w:sz="4" w:space="0" w:color="auto"/>
              <w:right w:val="single" w:sz="4" w:space="0" w:color="auto"/>
            </w:tcBorders>
            <w:textDirection w:val="btLr"/>
            <w:vAlign w:val="center"/>
          </w:tcPr>
          <w:p w:rsidR="00A5212F" w:rsidRPr="00C24FED" w:rsidRDefault="00A5212F" w:rsidP="00C2254A">
            <w:pPr>
              <w:jc w:val="center"/>
            </w:pPr>
            <w:r>
              <w:rPr>
                <w:lang w:val="uk-UA"/>
              </w:rPr>
              <w:t>920</w:t>
            </w:r>
            <w:r w:rsidRPr="00C24FED">
              <w:t>,0</w:t>
            </w:r>
          </w:p>
        </w:tc>
        <w:tc>
          <w:tcPr>
            <w:tcW w:w="569" w:type="dxa"/>
            <w:gridSpan w:val="5"/>
            <w:tcBorders>
              <w:top w:val="single" w:sz="4" w:space="0" w:color="auto"/>
              <w:left w:val="single" w:sz="4" w:space="0" w:color="auto"/>
              <w:bottom w:val="single" w:sz="4" w:space="0" w:color="auto"/>
              <w:right w:val="single" w:sz="4" w:space="0" w:color="auto"/>
            </w:tcBorders>
            <w:textDirection w:val="btLr"/>
            <w:vAlign w:val="center"/>
          </w:tcPr>
          <w:p w:rsidR="00A5212F" w:rsidRPr="00C24FED" w:rsidRDefault="00A5212F" w:rsidP="00C2254A">
            <w:pPr>
              <w:jc w:val="center"/>
            </w:pPr>
            <w:r>
              <w:rPr>
                <w:lang w:val="uk-UA"/>
              </w:rPr>
              <w:t>920</w:t>
            </w:r>
            <w:r w:rsidRPr="00C24FED">
              <w:t>,0</w:t>
            </w:r>
          </w:p>
        </w:tc>
        <w:tc>
          <w:tcPr>
            <w:tcW w:w="571" w:type="dxa"/>
            <w:gridSpan w:val="2"/>
            <w:tcBorders>
              <w:top w:val="single" w:sz="4" w:space="0" w:color="auto"/>
              <w:left w:val="single" w:sz="4" w:space="0" w:color="auto"/>
              <w:bottom w:val="single" w:sz="4" w:space="0" w:color="auto"/>
              <w:right w:val="single" w:sz="4" w:space="0" w:color="auto"/>
            </w:tcBorders>
            <w:textDirection w:val="btLr"/>
            <w:vAlign w:val="center"/>
          </w:tcPr>
          <w:p w:rsidR="00A5212F" w:rsidRPr="00C24FED" w:rsidRDefault="00A5212F">
            <w:pPr>
              <w:jc w:val="center"/>
            </w:pPr>
            <w:r w:rsidRPr="00C24FED">
              <w:t> </w:t>
            </w:r>
          </w:p>
        </w:tc>
        <w:tc>
          <w:tcPr>
            <w:tcW w:w="714" w:type="dxa"/>
            <w:gridSpan w:val="2"/>
            <w:tcBorders>
              <w:top w:val="single" w:sz="4" w:space="0" w:color="auto"/>
              <w:left w:val="single" w:sz="4" w:space="0" w:color="auto"/>
              <w:bottom w:val="single" w:sz="4" w:space="0" w:color="auto"/>
              <w:right w:val="single" w:sz="4" w:space="0" w:color="auto"/>
            </w:tcBorders>
            <w:textDirection w:val="btLr"/>
            <w:vAlign w:val="center"/>
          </w:tcPr>
          <w:p w:rsidR="00A5212F" w:rsidRPr="00C24FED" w:rsidRDefault="00A5212F">
            <w:pPr>
              <w:jc w:val="center"/>
            </w:pPr>
            <w:r w:rsidRPr="00C24FED">
              <w:t> </w:t>
            </w:r>
          </w:p>
        </w:tc>
        <w:tc>
          <w:tcPr>
            <w:tcW w:w="435" w:type="dxa"/>
            <w:gridSpan w:val="2"/>
            <w:tcBorders>
              <w:top w:val="single" w:sz="4" w:space="0" w:color="auto"/>
              <w:left w:val="single" w:sz="4" w:space="0" w:color="auto"/>
              <w:bottom w:val="single" w:sz="4" w:space="0" w:color="auto"/>
              <w:right w:val="single" w:sz="4" w:space="0" w:color="auto"/>
            </w:tcBorders>
            <w:textDirection w:val="btLr"/>
            <w:vAlign w:val="center"/>
          </w:tcPr>
          <w:p w:rsidR="00A5212F" w:rsidRPr="00C24FED" w:rsidRDefault="00A5212F">
            <w:pPr>
              <w:jc w:val="center"/>
            </w:pPr>
            <w:r w:rsidRPr="00C24FED">
              <w:t> </w:t>
            </w:r>
          </w:p>
        </w:tc>
        <w:tc>
          <w:tcPr>
            <w:tcW w:w="431" w:type="dxa"/>
            <w:gridSpan w:val="2"/>
            <w:tcBorders>
              <w:top w:val="single" w:sz="4" w:space="0" w:color="auto"/>
              <w:left w:val="single" w:sz="4" w:space="0" w:color="auto"/>
              <w:bottom w:val="single" w:sz="4" w:space="0" w:color="auto"/>
              <w:right w:val="single" w:sz="4" w:space="0" w:color="auto"/>
            </w:tcBorders>
            <w:textDirection w:val="btLr"/>
            <w:vAlign w:val="center"/>
          </w:tcPr>
          <w:p w:rsidR="00A5212F" w:rsidRPr="00C24FED" w:rsidRDefault="00A5212F">
            <w:pPr>
              <w:jc w:val="center"/>
            </w:pPr>
            <w:r w:rsidRPr="00C24FED">
              <w:t> </w:t>
            </w:r>
          </w:p>
        </w:tc>
        <w:tc>
          <w:tcPr>
            <w:tcW w:w="591" w:type="dxa"/>
            <w:vMerge w:val="restart"/>
            <w:tcBorders>
              <w:left w:val="single" w:sz="4" w:space="0" w:color="auto"/>
              <w:right w:val="single" w:sz="4" w:space="0" w:color="auto"/>
            </w:tcBorders>
            <w:textDirection w:val="btLr"/>
            <w:vAlign w:val="center"/>
          </w:tcPr>
          <w:p w:rsidR="00A5212F" w:rsidRPr="00A5212F" w:rsidRDefault="00A5212F" w:rsidP="00C2254A">
            <w:pPr>
              <w:jc w:val="center"/>
              <w:rPr>
                <w:color w:val="FF0000"/>
                <w:lang w:val="uk-UA"/>
              </w:rPr>
            </w:pPr>
            <w:r w:rsidRPr="003E591E">
              <w:rPr>
                <w:lang w:val="uk-UA"/>
              </w:rPr>
              <w:t>2681,2</w:t>
            </w:r>
          </w:p>
        </w:tc>
        <w:tc>
          <w:tcPr>
            <w:tcW w:w="406" w:type="dxa"/>
            <w:tcBorders>
              <w:top w:val="single" w:sz="4" w:space="0" w:color="auto"/>
              <w:left w:val="single" w:sz="4" w:space="0" w:color="auto"/>
              <w:bottom w:val="single" w:sz="4" w:space="0" w:color="auto"/>
              <w:right w:val="single" w:sz="4" w:space="0" w:color="auto"/>
            </w:tcBorders>
            <w:textDirection w:val="btLr"/>
            <w:vAlign w:val="center"/>
          </w:tcPr>
          <w:p w:rsidR="00A5212F" w:rsidRPr="00E87AAB" w:rsidRDefault="00A5212F" w:rsidP="00C2254A">
            <w:pPr>
              <w:jc w:val="center"/>
              <w:rPr>
                <w:color w:val="FF0000"/>
                <w:lang w:val="uk-UA"/>
              </w:rPr>
            </w:pPr>
            <w:r w:rsidRPr="00E87AAB">
              <w:rPr>
                <w:lang w:val="uk-UA"/>
              </w:rPr>
              <w:t>419,2</w:t>
            </w:r>
          </w:p>
        </w:tc>
        <w:tc>
          <w:tcPr>
            <w:tcW w:w="709" w:type="dxa"/>
            <w:gridSpan w:val="2"/>
            <w:vMerge w:val="restart"/>
            <w:tcBorders>
              <w:top w:val="single" w:sz="4" w:space="0" w:color="auto"/>
              <w:left w:val="single" w:sz="4" w:space="0" w:color="auto"/>
              <w:right w:val="single" w:sz="4" w:space="0" w:color="auto"/>
            </w:tcBorders>
            <w:textDirection w:val="btLr"/>
            <w:vAlign w:val="center"/>
          </w:tcPr>
          <w:p w:rsidR="00A5212F" w:rsidRPr="00A5212F" w:rsidRDefault="00A5212F" w:rsidP="00C2254A">
            <w:pPr>
              <w:jc w:val="center"/>
            </w:pPr>
            <w:r w:rsidRPr="00A5212F">
              <w:t>697,2</w:t>
            </w:r>
          </w:p>
        </w:tc>
        <w:tc>
          <w:tcPr>
            <w:tcW w:w="850" w:type="dxa"/>
            <w:gridSpan w:val="2"/>
            <w:vMerge w:val="restart"/>
            <w:tcBorders>
              <w:top w:val="single" w:sz="4" w:space="0" w:color="auto"/>
              <w:left w:val="single" w:sz="4" w:space="0" w:color="auto"/>
              <w:right w:val="single" w:sz="4" w:space="0" w:color="auto"/>
            </w:tcBorders>
            <w:textDirection w:val="btLr"/>
            <w:vAlign w:val="center"/>
          </w:tcPr>
          <w:p w:rsidR="00A5212F" w:rsidRPr="00A5212F" w:rsidRDefault="00A5212F" w:rsidP="00C2254A">
            <w:pPr>
              <w:jc w:val="center"/>
            </w:pPr>
            <w:r w:rsidRPr="00A5212F">
              <w:t>837,0 </w:t>
            </w:r>
          </w:p>
        </w:tc>
        <w:tc>
          <w:tcPr>
            <w:tcW w:w="567" w:type="dxa"/>
            <w:vMerge w:val="restart"/>
            <w:tcBorders>
              <w:top w:val="single" w:sz="4" w:space="0" w:color="auto"/>
              <w:left w:val="single" w:sz="4" w:space="0" w:color="auto"/>
              <w:right w:val="single" w:sz="4" w:space="0" w:color="auto"/>
            </w:tcBorders>
            <w:textDirection w:val="btLr"/>
            <w:vAlign w:val="center"/>
          </w:tcPr>
          <w:p w:rsidR="00A5212F" w:rsidRPr="00C6280F" w:rsidRDefault="00A5212F">
            <w:pPr>
              <w:jc w:val="center"/>
              <w:rPr>
                <w:color w:val="00B050"/>
              </w:rPr>
            </w:pPr>
            <w:r w:rsidRPr="00C6280F">
              <w:rPr>
                <w:color w:val="00B050"/>
              </w:rPr>
              <w:t> </w:t>
            </w:r>
          </w:p>
          <w:p w:rsidR="00A5212F" w:rsidRPr="00C6280F" w:rsidRDefault="00A5212F" w:rsidP="00D96160">
            <w:pPr>
              <w:jc w:val="center"/>
              <w:rPr>
                <w:color w:val="00B050"/>
              </w:rPr>
            </w:pPr>
            <w:r w:rsidRPr="0022361B">
              <w:rPr>
                <w:color w:val="002060"/>
              </w:rPr>
              <w:t> </w:t>
            </w:r>
          </w:p>
        </w:tc>
        <w:tc>
          <w:tcPr>
            <w:tcW w:w="567" w:type="dxa"/>
            <w:vMerge w:val="restart"/>
            <w:tcBorders>
              <w:top w:val="single" w:sz="4" w:space="0" w:color="auto"/>
              <w:left w:val="single" w:sz="4" w:space="0" w:color="auto"/>
              <w:right w:val="single" w:sz="4" w:space="0" w:color="auto"/>
            </w:tcBorders>
            <w:textDirection w:val="btLr"/>
            <w:vAlign w:val="center"/>
          </w:tcPr>
          <w:p w:rsidR="00A5212F" w:rsidRPr="00C24FED" w:rsidRDefault="00A5212F">
            <w:pPr>
              <w:jc w:val="center"/>
            </w:pPr>
            <w:r w:rsidRPr="00C24FED">
              <w:t> </w:t>
            </w:r>
          </w:p>
          <w:p w:rsidR="00A5212F" w:rsidRPr="00C24FED" w:rsidRDefault="00A5212F" w:rsidP="00D96160">
            <w:pPr>
              <w:jc w:val="center"/>
            </w:pPr>
            <w:r w:rsidRPr="00C24FED">
              <w:t> </w:t>
            </w:r>
          </w:p>
        </w:tc>
        <w:tc>
          <w:tcPr>
            <w:tcW w:w="4943" w:type="dxa"/>
            <w:gridSpan w:val="2"/>
            <w:vMerge w:val="restart"/>
            <w:tcBorders>
              <w:top w:val="single" w:sz="4" w:space="0" w:color="auto"/>
              <w:left w:val="single" w:sz="4" w:space="0" w:color="auto"/>
              <w:right w:val="single" w:sz="4" w:space="0" w:color="auto"/>
            </w:tcBorders>
          </w:tcPr>
          <w:p w:rsidR="00A5212F" w:rsidRPr="00AE7B0C" w:rsidRDefault="00A5212F" w:rsidP="00B2623F">
            <w:pPr>
              <w:spacing w:after="240"/>
              <w:ind w:firstLine="158"/>
              <w:jc w:val="both"/>
              <w:rPr>
                <w:lang w:val="ru-RU"/>
              </w:rPr>
            </w:pPr>
            <w:r w:rsidRPr="00AE7B0C">
              <w:t xml:space="preserve">В спортивних школах в області відкрито та працює </w:t>
            </w:r>
            <w:r w:rsidR="00B2623F" w:rsidRPr="00AE7B0C">
              <w:rPr>
                <w:lang w:val="uk-UA"/>
              </w:rPr>
              <w:t xml:space="preserve">185 </w:t>
            </w:r>
            <w:r w:rsidRPr="00AE7B0C">
              <w:t>відділень з видів спорту (1</w:t>
            </w:r>
            <w:r w:rsidRPr="00AE7B0C">
              <w:rPr>
                <w:lang w:val="uk-UA"/>
              </w:rPr>
              <w:t>4</w:t>
            </w:r>
            <w:r w:rsidRPr="00AE7B0C">
              <w:t>9 відділень з олімпійських видів,  2</w:t>
            </w:r>
            <w:r w:rsidRPr="00AE7B0C">
              <w:rPr>
                <w:lang w:val="uk-UA"/>
              </w:rPr>
              <w:t>8</w:t>
            </w:r>
            <w:r w:rsidRPr="00AE7B0C">
              <w:t xml:space="preserve"> - з неолімпійських та 8 - для осіб з інвалідністю).  </w:t>
            </w:r>
            <w:r w:rsidRPr="00AE7B0C">
              <w:rPr>
                <w:lang w:val="ru-RU"/>
              </w:rPr>
              <w:t>Різними</w:t>
            </w:r>
            <w:r w:rsidRPr="00AE7B0C">
              <w:t xml:space="preserve"> </w:t>
            </w:r>
            <w:r w:rsidRPr="00AE7B0C">
              <w:rPr>
                <w:lang w:val="ru-RU"/>
              </w:rPr>
              <w:t>видами</w:t>
            </w:r>
            <w:r w:rsidRPr="00AE7B0C">
              <w:t xml:space="preserve"> </w:t>
            </w:r>
            <w:r w:rsidRPr="00AE7B0C">
              <w:rPr>
                <w:lang w:val="ru-RU"/>
              </w:rPr>
              <w:t>спорту</w:t>
            </w:r>
            <w:r w:rsidRPr="00AE7B0C">
              <w:t xml:space="preserve"> </w:t>
            </w:r>
            <w:r w:rsidRPr="00AE7B0C">
              <w:rPr>
                <w:lang w:val="ru-RU"/>
              </w:rPr>
              <w:t>систематично</w:t>
            </w:r>
            <w:r w:rsidRPr="00AE7B0C">
              <w:t xml:space="preserve"> </w:t>
            </w:r>
            <w:r w:rsidRPr="00AE7B0C">
              <w:rPr>
                <w:lang w:val="ru-RU"/>
              </w:rPr>
              <w:t>займаються</w:t>
            </w:r>
            <w:r w:rsidRPr="00AE7B0C">
              <w:t xml:space="preserve"> 14,1 </w:t>
            </w:r>
            <w:r w:rsidRPr="00AE7B0C">
              <w:rPr>
                <w:lang w:val="ru-RU"/>
              </w:rPr>
              <w:t>тис</w:t>
            </w:r>
            <w:r w:rsidRPr="00AE7B0C">
              <w:t xml:space="preserve">. </w:t>
            </w:r>
            <w:r w:rsidRPr="00AE7B0C">
              <w:rPr>
                <w:lang w:val="ru-RU"/>
              </w:rPr>
              <w:t>осіб</w:t>
            </w:r>
            <w:r w:rsidRPr="00AE7B0C">
              <w:t xml:space="preserve">. </w:t>
            </w:r>
            <w:r w:rsidRPr="00AE7B0C">
              <w:rPr>
                <w:lang w:val="ru-RU"/>
              </w:rPr>
              <w:t>Відповідно</w:t>
            </w:r>
            <w:r w:rsidRPr="00AE7B0C">
              <w:t xml:space="preserve"> </w:t>
            </w:r>
            <w:r w:rsidRPr="00AE7B0C">
              <w:rPr>
                <w:lang w:val="ru-RU"/>
              </w:rPr>
              <w:t>до</w:t>
            </w:r>
            <w:r w:rsidRPr="00AE7B0C">
              <w:t xml:space="preserve"> </w:t>
            </w:r>
            <w:r w:rsidRPr="00AE7B0C">
              <w:rPr>
                <w:lang w:val="ru-RU"/>
              </w:rPr>
              <w:t>затвердженого</w:t>
            </w:r>
            <w:r w:rsidR="00B2623F" w:rsidRPr="00AE7B0C">
              <w:rPr>
                <w:lang w:val="uk-UA"/>
              </w:rPr>
              <w:t xml:space="preserve"> </w:t>
            </w:r>
            <w:r w:rsidRPr="00AE7B0C">
              <w:rPr>
                <w:lang w:val="ru-RU"/>
              </w:rPr>
              <w:t>Календарного</w:t>
            </w:r>
            <w:r w:rsidRPr="00AE7B0C">
              <w:t xml:space="preserve"> </w:t>
            </w:r>
            <w:r w:rsidRPr="00AE7B0C">
              <w:rPr>
                <w:lang w:val="ru-RU"/>
              </w:rPr>
              <w:t>плану</w:t>
            </w:r>
            <w:r w:rsidRPr="00AE7B0C">
              <w:t xml:space="preserve"> </w:t>
            </w:r>
            <w:r w:rsidRPr="00AE7B0C">
              <w:rPr>
                <w:lang w:val="ru-RU"/>
              </w:rPr>
              <w:t>спортивних</w:t>
            </w:r>
            <w:r w:rsidRPr="00AE7B0C">
              <w:t xml:space="preserve"> </w:t>
            </w:r>
            <w:r w:rsidRPr="00AE7B0C">
              <w:rPr>
                <w:lang w:val="ru-RU"/>
              </w:rPr>
              <w:t>заходів</w:t>
            </w:r>
            <w:r w:rsidRPr="00AE7B0C">
              <w:t xml:space="preserve"> </w:t>
            </w:r>
            <w:r w:rsidRPr="00AE7B0C">
              <w:rPr>
                <w:lang w:val="ru-RU"/>
              </w:rPr>
              <w:t>Чернігівської</w:t>
            </w:r>
            <w:r w:rsidRPr="00AE7B0C">
              <w:t xml:space="preserve"> </w:t>
            </w:r>
            <w:r w:rsidRPr="00AE7B0C">
              <w:rPr>
                <w:lang w:val="ru-RU"/>
              </w:rPr>
              <w:t>області</w:t>
            </w:r>
            <w:r w:rsidRPr="00AE7B0C">
              <w:t xml:space="preserve"> </w:t>
            </w:r>
            <w:r w:rsidRPr="00AE7B0C">
              <w:rPr>
                <w:lang w:val="ru-RU"/>
              </w:rPr>
              <w:t>на</w:t>
            </w:r>
            <w:r w:rsidRPr="00AE7B0C">
              <w:t xml:space="preserve"> 2020 </w:t>
            </w:r>
            <w:r w:rsidRPr="00AE7B0C">
              <w:rPr>
                <w:lang w:val="ru-RU"/>
              </w:rPr>
              <w:t>рік</w:t>
            </w:r>
            <w:r w:rsidRPr="00AE7B0C">
              <w:t xml:space="preserve">, </w:t>
            </w:r>
            <w:r w:rsidRPr="00AE7B0C">
              <w:rPr>
                <w:lang w:val="ru-RU"/>
              </w:rPr>
              <w:t>незважаючи</w:t>
            </w:r>
            <w:r w:rsidRPr="00AE7B0C">
              <w:t xml:space="preserve"> </w:t>
            </w:r>
            <w:r w:rsidRPr="00AE7B0C">
              <w:rPr>
                <w:lang w:val="ru-RU"/>
              </w:rPr>
              <w:t>на</w:t>
            </w:r>
            <w:r w:rsidRPr="00AE7B0C">
              <w:t xml:space="preserve"> </w:t>
            </w:r>
            <w:r w:rsidRPr="00AE7B0C">
              <w:rPr>
                <w:lang w:val="ru-RU"/>
              </w:rPr>
              <w:t>обмеження</w:t>
            </w:r>
            <w:r w:rsidRPr="00AE7B0C">
              <w:t xml:space="preserve"> </w:t>
            </w:r>
            <w:r w:rsidRPr="00AE7B0C">
              <w:rPr>
                <w:lang w:val="ru-RU"/>
              </w:rPr>
              <w:t>пов</w:t>
            </w:r>
            <w:r w:rsidRPr="00AE7B0C">
              <w:t>’</w:t>
            </w:r>
            <w:r w:rsidRPr="00AE7B0C">
              <w:rPr>
                <w:lang w:val="ru-RU"/>
              </w:rPr>
              <w:t>язані</w:t>
            </w:r>
            <w:r w:rsidRPr="00AE7B0C">
              <w:t xml:space="preserve"> </w:t>
            </w:r>
            <w:r w:rsidRPr="00AE7B0C">
              <w:rPr>
                <w:lang w:val="ru-RU"/>
              </w:rPr>
              <w:t>з</w:t>
            </w:r>
            <w:r w:rsidRPr="00AE7B0C">
              <w:t xml:space="preserve"> </w:t>
            </w:r>
            <w:r w:rsidRPr="00AE7B0C">
              <w:rPr>
                <w:lang w:val="ru-RU"/>
              </w:rPr>
              <w:t>пандемією</w:t>
            </w:r>
            <w:r w:rsidRPr="00AE7B0C">
              <w:t xml:space="preserve">, </w:t>
            </w:r>
            <w:r w:rsidRPr="00AE7B0C">
              <w:rPr>
                <w:lang w:val="ru-RU"/>
              </w:rPr>
              <w:t>Департаментом</w:t>
            </w:r>
            <w:r w:rsidRPr="00AE7B0C">
              <w:t xml:space="preserve"> </w:t>
            </w:r>
            <w:r w:rsidRPr="00AE7B0C">
              <w:rPr>
                <w:lang w:val="ru-RU"/>
              </w:rPr>
              <w:t>сім</w:t>
            </w:r>
            <w:r w:rsidRPr="00AE7B0C">
              <w:t>’</w:t>
            </w:r>
            <w:r w:rsidRPr="00AE7B0C">
              <w:rPr>
                <w:lang w:val="ru-RU"/>
              </w:rPr>
              <w:t>ї</w:t>
            </w:r>
            <w:r w:rsidRPr="00AE7B0C">
              <w:t xml:space="preserve">, </w:t>
            </w:r>
            <w:r w:rsidRPr="00AE7B0C">
              <w:rPr>
                <w:lang w:val="ru-RU"/>
              </w:rPr>
              <w:t>молоді</w:t>
            </w:r>
            <w:r w:rsidRPr="00AE7B0C">
              <w:t xml:space="preserve"> </w:t>
            </w:r>
            <w:r w:rsidRPr="00AE7B0C">
              <w:rPr>
                <w:lang w:val="ru-RU"/>
              </w:rPr>
              <w:t>та</w:t>
            </w:r>
            <w:r w:rsidRPr="00AE7B0C">
              <w:t xml:space="preserve"> </w:t>
            </w:r>
            <w:r w:rsidRPr="00AE7B0C">
              <w:rPr>
                <w:lang w:val="ru-RU"/>
              </w:rPr>
              <w:t>спорту</w:t>
            </w:r>
            <w:r w:rsidRPr="00AE7B0C">
              <w:t xml:space="preserve">, </w:t>
            </w:r>
            <w:r w:rsidRPr="00AE7B0C">
              <w:rPr>
                <w:lang w:val="ru-RU"/>
              </w:rPr>
              <w:t>проведено</w:t>
            </w:r>
            <w:r w:rsidRPr="00AE7B0C">
              <w:t xml:space="preserve"> 40 </w:t>
            </w:r>
            <w:r w:rsidRPr="00AE7B0C">
              <w:rPr>
                <w:lang w:val="ru-RU"/>
              </w:rPr>
              <w:t>обласних</w:t>
            </w:r>
            <w:r w:rsidRPr="00AE7B0C">
              <w:t xml:space="preserve"> </w:t>
            </w:r>
            <w:r w:rsidRPr="00AE7B0C">
              <w:rPr>
                <w:lang w:val="ru-RU"/>
              </w:rPr>
              <w:t>змагань</w:t>
            </w:r>
            <w:r w:rsidRPr="00AE7B0C">
              <w:t xml:space="preserve"> </w:t>
            </w:r>
            <w:r w:rsidR="00B2623F" w:rsidRPr="00AE7B0C">
              <w:rPr>
                <w:lang w:val="uk-UA"/>
              </w:rPr>
              <w:t xml:space="preserve">з різних </w:t>
            </w:r>
            <w:r w:rsidRPr="00AE7B0C">
              <w:rPr>
                <w:lang w:val="ru-RU"/>
              </w:rPr>
              <w:t>видів</w:t>
            </w:r>
            <w:r w:rsidRPr="00AE7B0C">
              <w:t xml:space="preserve"> </w:t>
            </w:r>
            <w:r w:rsidRPr="00AE7B0C">
              <w:rPr>
                <w:lang w:val="ru-RU"/>
              </w:rPr>
              <w:t>спорту</w:t>
            </w:r>
            <w:r w:rsidRPr="00AE7B0C">
              <w:t xml:space="preserve"> </w:t>
            </w:r>
            <w:r w:rsidRPr="00AE7B0C">
              <w:rPr>
                <w:lang w:val="ru-RU"/>
              </w:rPr>
              <w:t>із</w:t>
            </w:r>
            <w:r w:rsidRPr="00AE7B0C">
              <w:t xml:space="preserve"> </w:t>
            </w:r>
            <w:r w:rsidRPr="00AE7B0C">
              <w:rPr>
                <w:lang w:val="ru-RU"/>
              </w:rPr>
              <w:t>загальною</w:t>
            </w:r>
            <w:r w:rsidRPr="00AE7B0C">
              <w:t xml:space="preserve"> </w:t>
            </w:r>
            <w:r w:rsidRPr="00AE7B0C">
              <w:rPr>
                <w:lang w:val="ru-RU"/>
              </w:rPr>
              <w:t>кількістю</w:t>
            </w:r>
            <w:r w:rsidRPr="00AE7B0C">
              <w:t xml:space="preserve"> </w:t>
            </w:r>
            <w:r w:rsidRPr="00AE7B0C">
              <w:rPr>
                <w:lang w:val="ru-RU"/>
              </w:rPr>
              <w:t>учасників</w:t>
            </w:r>
            <w:r w:rsidRPr="00AE7B0C">
              <w:t xml:space="preserve"> 3249 </w:t>
            </w:r>
            <w:r w:rsidRPr="00AE7B0C">
              <w:rPr>
                <w:lang w:val="ru-RU"/>
              </w:rPr>
              <w:t>осіб</w:t>
            </w:r>
            <w:r w:rsidRPr="00AE7B0C">
              <w:t xml:space="preserve"> </w:t>
            </w:r>
            <w:r w:rsidR="00B2623F" w:rsidRPr="00AE7B0C">
              <w:rPr>
                <w:lang w:val="ru-RU"/>
              </w:rPr>
              <w:t>та</w:t>
            </w:r>
            <w:r w:rsidR="00B2623F" w:rsidRPr="00AE7B0C">
              <w:rPr>
                <w:lang w:val="uk-UA"/>
              </w:rPr>
              <w:t xml:space="preserve"> 120</w:t>
            </w:r>
            <w:r w:rsidRPr="00AE7B0C">
              <w:t xml:space="preserve"> </w:t>
            </w:r>
            <w:r w:rsidRPr="00AE7B0C">
              <w:rPr>
                <w:lang w:val="ru-RU"/>
              </w:rPr>
              <w:t>навчально</w:t>
            </w:r>
            <w:r w:rsidRPr="00AE7B0C">
              <w:t>-</w:t>
            </w:r>
            <w:r w:rsidRPr="00AE7B0C">
              <w:rPr>
                <w:lang w:val="ru-RU"/>
              </w:rPr>
              <w:t>тренувальних</w:t>
            </w:r>
            <w:r w:rsidRPr="00AE7B0C">
              <w:t xml:space="preserve"> </w:t>
            </w:r>
            <w:r w:rsidRPr="00AE7B0C">
              <w:rPr>
                <w:lang w:val="ru-RU"/>
              </w:rPr>
              <w:t>зборів</w:t>
            </w:r>
            <w:r w:rsidRPr="00AE7B0C">
              <w:t xml:space="preserve"> </w:t>
            </w:r>
            <w:r w:rsidRPr="00AE7B0C">
              <w:rPr>
                <w:lang w:val="ru-RU"/>
              </w:rPr>
              <w:t>з</w:t>
            </w:r>
            <w:r w:rsidRPr="00AE7B0C">
              <w:t xml:space="preserve"> </w:t>
            </w:r>
            <w:r w:rsidRPr="00AE7B0C">
              <w:rPr>
                <w:lang w:val="ru-RU"/>
              </w:rPr>
              <w:t>підготовки</w:t>
            </w:r>
            <w:r w:rsidRPr="00AE7B0C">
              <w:t xml:space="preserve"> </w:t>
            </w:r>
            <w:r w:rsidRPr="00AE7B0C">
              <w:rPr>
                <w:lang w:val="ru-RU"/>
              </w:rPr>
              <w:t>до</w:t>
            </w:r>
            <w:r w:rsidRPr="00AE7B0C">
              <w:t xml:space="preserve"> </w:t>
            </w:r>
            <w:r w:rsidRPr="00AE7B0C">
              <w:rPr>
                <w:lang w:val="ru-RU"/>
              </w:rPr>
              <w:t>всеукраїнських</w:t>
            </w:r>
            <w:r w:rsidRPr="00AE7B0C">
              <w:t xml:space="preserve"> </w:t>
            </w:r>
            <w:r w:rsidRPr="00AE7B0C">
              <w:rPr>
                <w:lang w:val="ru-RU"/>
              </w:rPr>
              <w:t>і</w:t>
            </w:r>
            <w:r w:rsidRPr="00AE7B0C">
              <w:t xml:space="preserve"> </w:t>
            </w:r>
            <w:r w:rsidRPr="00AE7B0C">
              <w:rPr>
                <w:lang w:val="ru-RU"/>
              </w:rPr>
              <w:t>міжнародних</w:t>
            </w:r>
            <w:r w:rsidRPr="00AE7B0C">
              <w:t xml:space="preserve"> </w:t>
            </w:r>
            <w:r w:rsidRPr="00AE7B0C">
              <w:rPr>
                <w:lang w:val="ru-RU"/>
              </w:rPr>
              <w:t>змагань</w:t>
            </w:r>
            <w:r w:rsidRPr="00AE7B0C">
              <w:t xml:space="preserve">. </w:t>
            </w:r>
            <w:r w:rsidRPr="00AE7B0C">
              <w:rPr>
                <w:lang w:val="ru-RU"/>
              </w:rPr>
              <w:t>Окрім того, Департаментом забезпечено відрядження 96 команд області та окремих спортсменів для участі у всеукраїнських і міжнародних змаганнях</w:t>
            </w:r>
            <w:r w:rsidR="00B2623F" w:rsidRPr="00AE7B0C">
              <w:rPr>
                <w:lang w:val="ru-RU"/>
              </w:rPr>
              <w:t>.</w:t>
            </w:r>
          </w:p>
        </w:tc>
      </w:tr>
      <w:tr w:rsidR="00891BDA" w:rsidRPr="00870C94" w:rsidTr="00C425A5">
        <w:trPr>
          <w:cantSplit/>
          <w:trHeight w:val="848"/>
        </w:trPr>
        <w:tc>
          <w:tcPr>
            <w:tcW w:w="262" w:type="dxa"/>
            <w:vMerge/>
            <w:tcBorders>
              <w:left w:val="single" w:sz="4" w:space="0" w:color="auto"/>
              <w:bottom w:val="single" w:sz="4" w:space="0" w:color="auto"/>
              <w:right w:val="single" w:sz="4" w:space="0" w:color="auto"/>
            </w:tcBorders>
          </w:tcPr>
          <w:p w:rsidR="00A5212F" w:rsidRPr="007B2B73" w:rsidRDefault="00A5212F">
            <w:pPr>
              <w:rPr>
                <w:lang w:val="ru-RU"/>
              </w:rPr>
            </w:pPr>
          </w:p>
        </w:tc>
        <w:tc>
          <w:tcPr>
            <w:tcW w:w="1990" w:type="dxa"/>
            <w:gridSpan w:val="4"/>
            <w:vMerge/>
            <w:tcBorders>
              <w:left w:val="single" w:sz="4" w:space="0" w:color="auto"/>
              <w:bottom w:val="single" w:sz="4" w:space="0" w:color="auto"/>
              <w:right w:val="single" w:sz="4" w:space="0" w:color="auto"/>
            </w:tcBorders>
          </w:tcPr>
          <w:p w:rsidR="00A5212F" w:rsidRPr="001E22FD" w:rsidRDefault="00A5212F">
            <w:pPr>
              <w:rPr>
                <w:lang w:val="ru-RU"/>
              </w:rPr>
            </w:pPr>
          </w:p>
        </w:tc>
        <w:tc>
          <w:tcPr>
            <w:tcW w:w="1417" w:type="dxa"/>
            <w:gridSpan w:val="8"/>
            <w:tcBorders>
              <w:top w:val="single" w:sz="4" w:space="0" w:color="auto"/>
              <w:left w:val="single" w:sz="4" w:space="0" w:color="auto"/>
              <w:bottom w:val="single" w:sz="4" w:space="0" w:color="auto"/>
              <w:right w:val="single" w:sz="4" w:space="0" w:color="auto"/>
            </w:tcBorders>
          </w:tcPr>
          <w:p w:rsidR="00A5212F" w:rsidRDefault="00A5212F">
            <w:r>
              <w:t>Управління освіти і науки</w:t>
            </w:r>
          </w:p>
        </w:tc>
        <w:tc>
          <w:tcPr>
            <w:tcW w:w="571" w:type="dxa"/>
            <w:gridSpan w:val="7"/>
            <w:tcBorders>
              <w:top w:val="single" w:sz="4" w:space="0" w:color="auto"/>
              <w:left w:val="single" w:sz="4" w:space="0" w:color="auto"/>
              <w:bottom w:val="single" w:sz="4" w:space="0" w:color="auto"/>
              <w:right w:val="single" w:sz="4" w:space="0" w:color="auto"/>
            </w:tcBorders>
            <w:textDirection w:val="btLr"/>
            <w:vAlign w:val="center"/>
          </w:tcPr>
          <w:p w:rsidR="00A5212F" w:rsidRPr="00C24FED" w:rsidRDefault="00A5212F" w:rsidP="00C2254A">
            <w:pPr>
              <w:jc w:val="center"/>
            </w:pPr>
            <w:r w:rsidRPr="00C24FED">
              <w:t>100,0</w:t>
            </w:r>
          </w:p>
        </w:tc>
        <w:tc>
          <w:tcPr>
            <w:tcW w:w="569" w:type="dxa"/>
            <w:gridSpan w:val="5"/>
            <w:tcBorders>
              <w:top w:val="single" w:sz="4" w:space="0" w:color="auto"/>
              <w:left w:val="single" w:sz="4" w:space="0" w:color="auto"/>
              <w:bottom w:val="single" w:sz="4" w:space="0" w:color="auto"/>
              <w:right w:val="single" w:sz="4" w:space="0" w:color="auto"/>
            </w:tcBorders>
            <w:textDirection w:val="btLr"/>
            <w:vAlign w:val="center"/>
          </w:tcPr>
          <w:p w:rsidR="00A5212F" w:rsidRPr="00C24FED" w:rsidRDefault="00A5212F" w:rsidP="00C2254A">
            <w:pPr>
              <w:jc w:val="center"/>
            </w:pPr>
            <w:r w:rsidRPr="00C24FED">
              <w:t>100,0</w:t>
            </w:r>
          </w:p>
        </w:tc>
        <w:tc>
          <w:tcPr>
            <w:tcW w:w="571" w:type="dxa"/>
            <w:gridSpan w:val="2"/>
            <w:tcBorders>
              <w:top w:val="single" w:sz="4" w:space="0" w:color="auto"/>
              <w:left w:val="single" w:sz="4" w:space="0" w:color="auto"/>
              <w:bottom w:val="single" w:sz="4" w:space="0" w:color="auto"/>
              <w:right w:val="single" w:sz="4" w:space="0" w:color="auto"/>
            </w:tcBorders>
            <w:textDirection w:val="btLr"/>
            <w:vAlign w:val="center"/>
          </w:tcPr>
          <w:p w:rsidR="00A5212F" w:rsidRPr="00C24FED" w:rsidRDefault="00A5212F">
            <w:pPr>
              <w:jc w:val="center"/>
            </w:pPr>
            <w:r w:rsidRPr="00C24FED">
              <w:t> </w:t>
            </w:r>
          </w:p>
        </w:tc>
        <w:tc>
          <w:tcPr>
            <w:tcW w:w="714" w:type="dxa"/>
            <w:gridSpan w:val="2"/>
            <w:tcBorders>
              <w:top w:val="single" w:sz="4" w:space="0" w:color="auto"/>
              <w:left w:val="single" w:sz="4" w:space="0" w:color="auto"/>
              <w:bottom w:val="single" w:sz="4" w:space="0" w:color="auto"/>
              <w:right w:val="single" w:sz="4" w:space="0" w:color="auto"/>
            </w:tcBorders>
            <w:textDirection w:val="btLr"/>
            <w:vAlign w:val="center"/>
          </w:tcPr>
          <w:p w:rsidR="00A5212F" w:rsidRPr="00C24FED" w:rsidRDefault="00A5212F">
            <w:pPr>
              <w:jc w:val="center"/>
            </w:pPr>
            <w:r w:rsidRPr="00C24FED">
              <w:t> </w:t>
            </w:r>
          </w:p>
        </w:tc>
        <w:tc>
          <w:tcPr>
            <w:tcW w:w="435" w:type="dxa"/>
            <w:gridSpan w:val="2"/>
            <w:tcBorders>
              <w:top w:val="single" w:sz="4" w:space="0" w:color="auto"/>
              <w:left w:val="single" w:sz="4" w:space="0" w:color="auto"/>
              <w:bottom w:val="single" w:sz="4" w:space="0" w:color="auto"/>
              <w:right w:val="single" w:sz="4" w:space="0" w:color="auto"/>
            </w:tcBorders>
            <w:textDirection w:val="btLr"/>
            <w:vAlign w:val="center"/>
          </w:tcPr>
          <w:p w:rsidR="00A5212F" w:rsidRPr="00C24FED" w:rsidRDefault="00A5212F">
            <w:pPr>
              <w:jc w:val="center"/>
            </w:pPr>
            <w:r w:rsidRPr="00C24FED">
              <w:t> </w:t>
            </w:r>
          </w:p>
        </w:tc>
        <w:tc>
          <w:tcPr>
            <w:tcW w:w="431" w:type="dxa"/>
            <w:gridSpan w:val="2"/>
            <w:tcBorders>
              <w:top w:val="single" w:sz="4" w:space="0" w:color="auto"/>
              <w:left w:val="single" w:sz="4" w:space="0" w:color="auto"/>
              <w:bottom w:val="single" w:sz="4" w:space="0" w:color="auto"/>
              <w:right w:val="single" w:sz="4" w:space="0" w:color="auto"/>
            </w:tcBorders>
            <w:textDirection w:val="btLr"/>
            <w:vAlign w:val="center"/>
          </w:tcPr>
          <w:p w:rsidR="00A5212F" w:rsidRPr="00C24FED" w:rsidRDefault="00A5212F">
            <w:pPr>
              <w:jc w:val="center"/>
            </w:pPr>
            <w:r w:rsidRPr="00C24FED">
              <w:t> </w:t>
            </w:r>
          </w:p>
        </w:tc>
        <w:tc>
          <w:tcPr>
            <w:tcW w:w="591" w:type="dxa"/>
            <w:vMerge/>
            <w:tcBorders>
              <w:left w:val="single" w:sz="4" w:space="0" w:color="auto"/>
              <w:bottom w:val="single" w:sz="4" w:space="0" w:color="auto"/>
              <w:right w:val="single" w:sz="4" w:space="0" w:color="auto"/>
            </w:tcBorders>
            <w:textDirection w:val="btLr"/>
            <w:vAlign w:val="center"/>
          </w:tcPr>
          <w:p w:rsidR="00A5212F" w:rsidRPr="000F1B1D" w:rsidRDefault="00A5212F">
            <w:pPr>
              <w:jc w:val="center"/>
              <w:rPr>
                <w:color w:val="FF0000"/>
              </w:rPr>
            </w:pPr>
          </w:p>
        </w:tc>
        <w:tc>
          <w:tcPr>
            <w:tcW w:w="406" w:type="dxa"/>
            <w:tcBorders>
              <w:top w:val="single" w:sz="4" w:space="0" w:color="auto"/>
              <w:left w:val="single" w:sz="4" w:space="0" w:color="auto"/>
              <w:bottom w:val="single" w:sz="4" w:space="0" w:color="auto"/>
              <w:right w:val="single" w:sz="4" w:space="0" w:color="auto"/>
            </w:tcBorders>
            <w:textDirection w:val="btLr"/>
            <w:vAlign w:val="center"/>
          </w:tcPr>
          <w:p w:rsidR="00A5212F" w:rsidRPr="00E87AAB" w:rsidRDefault="00A5212F" w:rsidP="00C2254A">
            <w:pPr>
              <w:jc w:val="center"/>
              <w:rPr>
                <w:color w:val="FF0000"/>
                <w:lang w:val="uk-UA"/>
              </w:rPr>
            </w:pPr>
            <w:r w:rsidRPr="00E87AAB">
              <w:rPr>
                <w:lang w:val="uk-UA"/>
              </w:rPr>
              <w:t>727,8</w:t>
            </w:r>
          </w:p>
        </w:tc>
        <w:tc>
          <w:tcPr>
            <w:tcW w:w="709" w:type="dxa"/>
            <w:gridSpan w:val="2"/>
            <w:vMerge/>
            <w:tcBorders>
              <w:left w:val="single" w:sz="4" w:space="0" w:color="auto"/>
              <w:bottom w:val="single" w:sz="4" w:space="0" w:color="auto"/>
              <w:right w:val="single" w:sz="4" w:space="0" w:color="auto"/>
            </w:tcBorders>
            <w:textDirection w:val="btLr"/>
            <w:vAlign w:val="center"/>
          </w:tcPr>
          <w:p w:rsidR="00A5212F" w:rsidRPr="0022361B" w:rsidRDefault="00A5212F">
            <w:pPr>
              <w:jc w:val="center"/>
              <w:rPr>
                <w:color w:val="002060"/>
              </w:rPr>
            </w:pPr>
          </w:p>
        </w:tc>
        <w:tc>
          <w:tcPr>
            <w:tcW w:w="850" w:type="dxa"/>
            <w:gridSpan w:val="2"/>
            <w:vMerge/>
            <w:tcBorders>
              <w:left w:val="single" w:sz="4" w:space="0" w:color="auto"/>
              <w:bottom w:val="single" w:sz="4" w:space="0" w:color="auto"/>
              <w:right w:val="single" w:sz="4" w:space="0" w:color="auto"/>
            </w:tcBorders>
            <w:textDirection w:val="btLr"/>
            <w:vAlign w:val="center"/>
          </w:tcPr>
          <w:p w:rsidR="00A5212F" w:rsidRPr="0022361B" w:rsidRDefault="00A5212F">
            <w:pPr>
              <w:jc w:val="center"/>
              <w:rPr>
                <w:color w:val="002060"/>
              </w:rPr>
            </w:pPr>
          </w:p>
        </w:tc>
        <w:tc>
          <w:tcPr>
            <w:tcW w:w="567" w:type="dxa"/>
            <w:vMerge/>
            <w:tcBorders>
              <w:left w:val="single" w:sz="4" w:space="0" w:color="auto"/>
              <w:bottom w:val="single" w:sz="4" w:space="0" w:color="auto"/>
              <w:right w:val="single" w:sz="4" w:space="0" w:color="auto"/>
            </w:tcBorders>
            <w:textDirection w:val="btLr"/>
            <w:vAlign w:val="center"/>
          </w:tcPr>
          <w:p w:rsidR="00A5212F" w:rsidRPr="0022361B" w:rsidRDefault="00A5212F">
            <w:pPr>
              <w:jc w:val="center"/>
              <w:rPr>
                <w:color w:val="002060"/>
              </w:rPr>
            </w:pPr>
          </w:p>
        </w:tc>
        <w:tc>
          <w:tcPr>
            <w:tcW w:w="567" w:type="dxa"/>
            <w:vMerge/>
            <w:tcBorders>
              <w:left w:val="single" w:sz="4" w:space="0" w:color="auto"/>
              <w:bottom w:val="single" w:sz="4" w:space="0" w:color="auto"/>
              <w:right w:val="single" w:sz="4" w:space="0" w:color="auto"/>
            </w:tcBorders>
            <w:textDirection w:val="btLr"/>
            <w:vAlign w:val="center"/>
          </w:tcPr>
          <w:p w:rsidR="00A5212F" w:rsidRPr="00C24FED" w:rsidRDefault="00A5212F">
            <w:pPr>
              <w:jc w:val="center"/>
            </w:pPr>
          </w:p>
        </w:tc>
        <w:tc>
          <w:tcPr>
            <w:tcW w:w="4943" w:type="dxa"/>
            <w:gridSpan w:val="2"/>
            <w:vMerge/>
            <w:tcBorders>
              <w:left w:val="single" w:sz="4" w:space="0" w:color="auto"/>
              <w:bottom w:val="single" w:sz="4" w:space="0" w:color="auto"/>
              <w:right w:val="single" w:sz="4" w:space="0" w:color="auto"/>
            </w:tcBorders>
            <w:vAlign w:val="center"/>
          </w:tcPr>
          <w:p w:rsidR="00A5212F" w:rsidRPr="00AE7B0C" w:rsidRDefault="00A5212F">
            <w:pPr>
              <w:spacing w:after="240"/>
              <w:rPr>
                <w:lang w:val="ru-RU"/>
              </w:rPr>
            </w:pPr>
          </w:p>
        </w:tc>
      </w:tr>
      <w:tr w:rsidR="00891BDA" w:rsidRPr="006D08B3" w:rsidTr="00C425A5">
        <w:trPr>
          <w:cantSplit/>
          <w:trHeight w:val="2370"/>
        </w:trPr>
        <w:tc>
          <w:tcPr>
            <w:tcW w:w="262" w:type="dxa"/>
            <w:tcBorders>
              <w:left w:val="single" w:sz="4" w:space="0" w:color="auto"/>
              <w:bottom w:val="single" w:sz="4" w:space="0" w:color="auto"/>
              <w:right w:val="single" w:sz="4" w:space="0" w:color="auto"/>
            </w:tcBorders>
          </w:tcPr>
          <w:p w:rsidR="005F192C" w:rsidRPr="00113676" w:rsidRDefault="00113676">
            <w:pPr>
              <w:rPr>
                <w:lang w:val="uk-UA"/>
              </w:rPr>
            </w:pPr>
            <w:r>
              <w:t>2</w:t>
            </w:r>
          </w:p>
        </w:tc>
        <w:tc>
          <w:tcPr>
            <w:tcW w:w="1990" w:type="dxa"/>
            <w:gridSpan w:val="4"/>
            <w:tcBorders>
              <w:left w:val="single" w:sz="4" w:space="0" w:color="auto"/>
              <w:bottom w:val="single" w:sz="4" w:space="0" w:color="auto"/>
              <w:right w:val="single" w:sz="4" w:space="0" w:color="auto"/>
            </w:tcBorders>
          </w:tcPr>
          <w:p w:rsidR="005F192C" w:rsidRPr="001E22FD" w:rsidRDefault="005F192C">
            <w:pPr>
              <w:rPr>
                <w:lang w:val="ru-RU"/>
              </w:rPr>
            </w:pPr>
            <w:r w:rsidRPr="001E22FD">
              <w:rPr>
                <w:lang w:val="ru-RU"/>
              </w:rPr>
              <w:t>Забезпечення організації і проведення обласних етапів спортивних змагань серед учнів та студентів</w:t>
            </w:r>
          </w:p>
        </w:tc>
        <w:tc>
          <w:tcPr>
            <w:tcW w:w="1417" w:type="dxa"/>
            <w:gridSpan w:val="8"/>
            <w:tcBorders>
              <w:top w:val="single" w:sz="4" w:space="0" w:color="auto"/>
              <w:left w:val="single" w:sz="4" w:space="0" w:color="auto"/>
              <w:bottom w:val="single" w:sz="4" w:space="0" w:color="auto"/>
              <w:right w:val="single" w:sz="4" w:space="0" w:color="auto"/>
            </w:tcBorders>
          </w:tcPr>
          <w:p w:rsidR="005F192C" w:rsidRDefault="005F192C">
            <w:r>
              <w:t>Управління освіти і науки</w:t>
            </w:r>
          </w:p>
        </w:tc>
        <w:tc>
          <w:tcPr>
            <w:tcW w:w="571" w:type="dxa"/>
            <w:gridSpan w:val="7"/>
            <w:tcBorders>
              <w:top w:val="single" w:sz="4" w:space="0" w:color="auto"/>
              <w:left w:val="single" w:sz="4" w:space="0" w:color="auto"/>
              <w:bottom w:val="single" w:sz="4" w:space="0" w:color="auto"/>
              <w:right w:val="single" w:sz="4" w:space="0" w:color="auto"/>
            </w:tcBorders>
            <w:textDirection w:val="btLr"/>
            <w:vAlign w:val="center"/>
          </w:tcPr>
          <w:p w:rsidR="005F192C" w:rsidRPr="00C24FED" w:rsidRDefault="005F192C" w:rsidP="00C2254A">
            <w:pPr>
              <w:jc w:val="center"/>
            </w:pPr>
            <w:r w:rsidRPr="00C24FED">
              <w:t>300,0</w:t>
            </w:r>
          </w:p>
        </w:tc>
        <w:tc>
          <w:tcPr>
            <w:tcW w:w="569" w:type="dxa"/>
            <w:gridSpan w:val="5"/>
            <w:tcBorders>
              <w:top w:val="single" w:sz="4" w:space="0" w:color="auto"/>
              <w:left w:val="single" w:sz="4" w:space="0" w:color="auto"/>
              <w:bottom w:val="single" w:sz="4" w:space="0" w:color="auto"/>
              <w:right w:val="single" w:sz="4" w:space="0" w:color="auto"/>
            </w:tcBorders>
            <w:textDirection w:val="btLr"/>
            <w:vAlign w:val="center"/>
          </w:tcPr>
          <w:p w:rsidR="005F192C" w:rsidRPr="00C24FED" w:rsidRDefault="005F192C" w:rsidP="00C2254A">
            <w:pPr>
              <w:jc w:val="center"/>
            </w:pPr>
            <w:r w:rsidRPr="00C24FED">
              <w:t>300,0</w:t>
            </w:r>
          </w:p>
        </w:tc>
        <w:tc>
          <w:tcPr>
            <w:tcW w:w="571" w:type="dxa"/>
            <w:gridSpan w:val="2"/>
            <w:tcBorders>
              <w:top w:val="single" w:sz="4" w:space="0" w:color="auto"/>
              <w:left w:val="single" w:sz="4" w:space="0" w:color="auto"/>
              <w:bottom w:val="single" w:sz="4" w:space="0" w:color="auto"/>
              <w:right w:val="single" w:sz="4" w:space="0" w:color="auto"/>
            </w:tcBorders>
            <w:textDirection w:val="btLr"/>
            <w:vAlign w:val="center"/>
          </w:tcPr>
          <w:p w:rsidR="005F192C" w:rsidRPr="00C24FED" w:rsidRDefault="005F192C">
            <w:pPr>
              <w:jc w:val="center"/>
            </w:pPr>
            <w:r w:rsidRPr="00C24FED">
              <w:t> </w:t>
            </w:r>
          </w:p>
        </w:tc>
        <w:tc>
          <w:tcPr>
            <w:tcW w:w="714" w:type="dxa"/>
            <w:gridSpan w:val="2"/>
            <w:tcBorders>
              <w:top w:val="single" w:sz="4" w:space="0" w:color="auto"/>
              <w:left w:val="single" w:sz="4" w:space="0" w:color="auto"/>
              <w:bottom w:val="single" w:sz="4" w:space="0" w:color="auto"/>
              <w:right w:val="single" w:sz="4" w:space="0" w:color="auto"/>
            </w:tcBorders>
            <w:textDirection w:val="btLr"/>
            <w:vAlign w:val="center"/>
          </w:tcPr>
          <w:p w:rsidR="005F192C" w:rsidRPr="00C24FED" w:rsidRDefault="005F192C">
            <w:pPr>
              <w:jc w:val="center"/>
            </w:pPr>
            <w:r w:rsidRPr="00C24FED">
              <w:t> </w:t>
            </w:r>
          </w:p>
        </w:tc>
        <w:tc>
          <w:tcPr>
            <w:tcW w:w="435" w:type="dxa"/>
            <w:gridSpan w:val="2"/>
            <w:tcBorders>
              <w:top w:val="single" w:sz="4" w:space="0" w:color="auto"/>
              <w:left w:val="single" w:sz="4" w:space="0" w:color="auto"/>
              <w:bottom w:val="single" w:sz="4" w:space="0" w:color="auto"/>
              <w:right w:val="single" w:sz="4" w:space="0" w:color="auto"/>
            </w:tcBorders>
            <w:textDirection w:val="btLr"/>
            <w:vAlign w:val="center"/>
          </w:tcPr>
          <w:p w:rsidR="005F192C" w:rsidRPr="00C24FED" w:rsidRDefault="005F192C">
            <w:pPr>
              <w:jc w:val="center"/>
            </w:pPr>
            <w:r w:rsidRPr="00C24FED">
              <w:t> </w:t>
            </w:r>
          </w:p>
        </w:tc>
        <w:tc>
          <w:tcPr>
            <w:tcW w:w="431" w:type="dxa"/>
            <w:gridSpan w:val="2"/>
            <w:tcBorders>
              <w:top w:val="single" w:sz="4" w:space="0" w:color="auto"/>
              <w:left w:val="single" w:sz="4" w:space="0" w:color="auto"/>
              <w:bottom w:val="single" w:sz="4" w:space="0" w:color="auto"/>
              <w:right w:val="single" w:sz="4" w:space="0" w:color="auto"/>
            </w:tcBorders>
            <w:textDirection w:val="btLr"/>
            <w:vAlign w:val="center"/>
          </w:tcPr>
          <w:p w:rsidR="005F192C" w:rsidRPr="00C24FED" w:rsidRDefault="005F192C">
            <w:pPr>
              <w:jc w:val="center"/>
            </w:pPr>
            <w:r w:rsidRPr="00C24FED">
              <w:t> </w:t>
            </w:r>
          </w:p>
        </w:tc>
        <w:tc>
          <w:tcPr>
            <w:tcW w:w="591" w:type="dxa"/>
            <w:tcBorders>
              <w:left w:val="single" w:sz="4" w:space="0" w:color="auto"/>
              <w:bottom w:val="single" w:sz="4" w:space="0" w:color="auto"/>
              <w:right w:val="single" w:sz="4" w:space="0" w:color="auto"/>
            </w:tcBorders>
            <w:textDirection w:val="btLr"/>
            <w:vAlign w:val="center"/>
          </w:tcPr>
          <w:p w:rsidR="005F192C" w:rsidRPr="00044D27" w:rsidRDefault="00044D27">
            <w:pPr>
              <w:jc w:val="center"/>
              <w:rPr>
                <w:lang w:val="uk-UA"/>
              </w:rPr>
            </w:pPr>
            <w:r w:rsidRPr="003E591E">
              <w:rPr>
                <w:lang w:val="uk-UA"/>
              </w:rPr>
              <w:t>358,4</w:t>
            </w:r>
          </w:p>
          <w:p w:rsidR="00044D27" w:rsidRPr="00044D27" w:rsidRDefault="00044D27">
            <w:pPr>
              <w:jc w:val="center"/>
              <w:rPr>
                <w:color w:val="FF0000"/>
                <w:lang w:val="uk-UA"/>
              </w:rPr>
            </w:pPr>
          </w:p>
        </w:tc>
        <w:tc>
          <w:tcPr>
            <w:tcW w:w="406" w:type="dxa"/>
            <w:tcBorders>
              <w:top w:val="single" w:sz="4" w:space="0" w:color="auto"/>
              <w:left w:val="single" w:sz="4" w:space="0" w:color="auto"/>
              <w:bottom w:val="single" w:sz="4" w:space="0" w:color="auto"/>
              <w:right w:val="single" w:sz="4" w:space="0" w:color="auto"/>
            </w:tcBorders>
            <w:textDirection w:val="btLr"/>
            <w:vAlign w:val="center"/>
          </w:tcPr>
          <w:p w:rsidR="005F192C" w:rsidRPr="00E87AAB" w:rsidRDefault="0024223C" w:rsidP="00C2254A">
            <w:pPr>
              <w:jc w:val="center"/>
              <w:rPr>
                <w:color w:val="FF0000"/>
                <w:lang w:val="uk-UA"/>
              </w:rPr>
            </w:pPr>
            <w:r w:rsidRPr="0024223C">
              <w:rPr>
                <w:lang w:val="uk-UA"/>
              </w:rPr>
              <w:t>330,7</w:t>
            </w:r>
          </w:p>
        </w:tc>
        <w:tc>
          <w:tcPr>
            <w:tcW w:w="709" w:type="dxa"/>
            <w:gridSpan w:val="2"/>
            <w:tcBorders>
              <w:top w:val="single" w:sz="4" w:space="0" w:color="auto"/>
              <w:left w:val="single" w:sz="4" w:space="0" w:color="auto"/>
              <w:bottom w:val="single" w:sz="4" w:space="0" w:color="auto"/>
              <w:right w:val="single" w:sz="4" w:space="0" w:color="auto"/>
            </w:tcBorders>
            <w:textDirection w:val="btLr"/>
            <w:vAlign w:val="center"/>
          </w:tcPr>
          <w:p w:rsidR="005F192C" w:rsidRPr="00A5212F" w:rsidRDefault="005F192C" w:rsidP="00C2254A">
            <w:pPr>
              <w:jc w:val="center"/>
            </w:pPr>
            <w:r w:rsidRPr="00A5212F">
              <w:t>9,5</w:t>
            </w:r>
          </w:p>
        </w:tc>
        <w:tc>
          <w:tcPr>
            <w:tcW w:w="850" w:type="dxa"/>
            <w:gridSpan w:val="2"/>
            <w:tcBorders>
              <w:top w:val="single" w:sz="4" w:space="0" w:color="auto"/>
              <w:left w:val="single" w:sz="4" w:space="0" w:color="auto"/>
              <w:bottom w:val="single" w:sz="4" w:space="0" w:color="auto"/>
              <w:right w:val="single" w:sz="4" w:space="0" w:color="auto"/>
            </w:tcBorders>
            <w:textDirection w:val="btLr"/>
            <w:vAlign w:val="center"/>
          </w:tcPr>
          <w:p w:rsidR="005F192C" w:rsidRPr="00A5212F" w:rsidRDefault="005F192C" w:rsidP="00C2254A">
            <w:pPr>
              <w:jc w:val="center"/>
            </w:pPr>
            <w:r w:rsidRPr="00A5212F">
              <w:t>12,9</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5F192C" w:rsidRPr="00A5212F" w:rsidRDefault="005F192C" w:rsidP="00C2254A">
            <w:pPr>
              <w:jc w:val="center"/>
            </w:pPr>
            <w:r w:rsidRPr="00A5212F">
              <w:t>5,3</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5F192C" w:rsidRPr="00C24FED" w:rsidRDefault="005F192C">
            <w:pPr>
              <w:jc w:val="center"/>
            </w:pPr>
            <w:r w:rsidRPr="00C24FED">
              <w:t> </w:t>
            </w:r>
          </w:p>
        </w:tc>
        <w:tc>
          <w:tcPr>
            <w:tcW w:w="4943" w:type="dxa"/>
            <w:gridSpan w:val="2"/>
            <w:tcBorders>
              <w:left w:val="single" w:sz="4" w:space="0" w:color="auto"/>
              <w:bottom w:val="single" w:sz="4" w:space="0" w:color="auto"/>
              <w:right w:val="single" w:sz="4" w:space="0" w:color="auto"/>
            </w:tcBorders>
          </w:tcPr>
          <w:p w:rsidR="009E22E8" w:rsidRPr="00AE7B0C" w:rsidRDefault="009E22E8" w:rsidP="009E22E8">
            <w:pPr>
              <w:ind w:firstLine="158"/>
              <w:jc w:val="both"/>
              <w:rPr>
                <w:lang w:val="ru-RU"/>
              </w:rPr>
            </w:pPr>
            <w:r w:rsidRPr="00AE7B0C">
              <w:rPr>
                <w:lang w:val="ru-RU"/>
              </w:rPr>
              <w:t>Одним</w:t>
            </w:r>
            <w:r w:rsidRPr="00AE7B0C">
              <w:t xml:space="preserve"> </w:t>
            </w:r>
            <w:r w:rsidRPr="00AE7B0C">
              <w:rPr>
                <w:lang w:val="ru-RU"/>
              </w:rPr>
              <w:t>з</w:t>
            </w:r>
            <w:r w:rsidRPr="00AE7B0C">
              <w:t xml:space="preserve"> </w:t>
            </w:r>
            <w:r w:rsidRPr="00AE7B0C">
              <w:rPr>
                <w:lang w:val="ru-RU"/>
              </w:rPr>
              <w:t>основних</w:t>
            </w:r>
            <w:r w:rsidRPr="00AE7B0C">
              <w:t xml:space="preserve"> </w:t>
            </w:r>
            <w:r w:rsidRPr="00AE7B0C">
              <w:rPr>
                <w:lang w:val="ru-RU"/>
              </w:rPr>
              <w:t>напрямків</w:t>
            </w:r>
            <w:r w:rsidRPr="00AE7B0C">
              <w:t xml:space="preserve"> </w:t>
            </w:r>
            <w:r w:rsidRPr="00AE7B0C">
              <w:rPr>
                <w:lang w:val="ru-RU"/>
              </w:rPr>
              <w:t>розвитку</w:t>
            </w:r>
            <w:r w:rsidRPr="00AE7B0C">
              <w:t xml:space="preserve"> </w:t>
            </w:r>
            <w:r w:rsidRPr="00AE7B0C">
              <w:rPr>
                <w:lang w:val="ru-RU"/>
              </w:rPr>
              <w:t>фізичного</w:t>
            </w:r>
            <w:r w:rsidRPr="00AE7B0C">
              <w:t xml:space="preserve"> </w:t>
            </w:r>
            <w:r w:rsidRPr="00AE7B0C">
              <w:rPr>
                <w:lang w:val="ru-RU"/>
              </w:rPr>
              <w:t>виховання</w:t>
            </w:r>
            <w:r w:rsidRPr="00AE7B0C">
              <w:t xml:space="preserve"> </w:t>
            </w:r>
            <w:r w:rsidRPr="00AE7B0C">
              <w:rPr>
                <w:lang w:val="ru-RU"/>
              </w:rPr>
              <w:t>і</w:t>
            </w:r>
            <w:r w:rsidRPr="00AE7B0C">
              <w:t xml:space="preserve"> </w:t>
            </w:r>
            <w:r w:rsidRPr="00AE7B0C">
              <w:rPr>
                <w:lang w:val="ru-RU"/>
              </w:rPr>
              <w:t>дитячо</w:t>
            </w:r>
            <w:r w:rsidRPr="00AE7B0C">
              <w:t>-</w:t>
            </w:r>
            <w:r w:rsidRPr="00AE7B0C">
              <w:rPr>
                <w:lang w:val="ru-RU"/>
              </w:rPr>
              <w:t>юнацького</w:t>
            </w:r>
            <w:r w:rsidRPr="00AE7B0C">
              <w:t xml:space="preserve"> </w:t>
            </w:r>
            <w:r w:rsidRPr="00AE7B0C">
              <w:rPr>
                <w:lang w:val="ru-RU"/>
              </w:rPr>
              <w:t>та</w:t>
            </w:r>
            <w:r w:rsidRPr="00AE7B0C">
              <w:t xml:space="preserve"> </w:t>
            </w:r>
            <w:r w:rsidRPr="00AE7B0C">
              <w:rPr>
                <w:lang w:val="ru-RU"/>
              </w:rPr>
              <w:t>студентського</w:t>
            </w:r>
            <w:r w:rsidRPr="00AE7B0C">
              <w:t xml:space="preserve">  </w:t>
            </w:r>
            <w:r w:rsidRPr="00AE7B0C">
              <w:rPr>
                <w:lang w:val="ru-RU"/>
              </w:rPr>
              <w:t>спорту</w:t>
            </w:r>
            <w:r w:rsidRPr="00AE7B0C">
              <w:t xml:space="preserve"> </w:t>
            </w:r>
            <w:r w:rsidRPr="00AE7B0C">
              <w:rPr>
                <w:lang w:val="ru-RU"/>
              </w:rPr>
              <w:t>в</w:t>
            </w:r>
            <w:r w:rsidRPr="00AE7B0C">
              <w:t xml:space="preserve"> </w:t>
            </w:r>
            <w:r w:rsidRPr="00AE7B0C">
              <w:rPr>
                <w:lang w:val="ru-RU"/>
              </w:rPr>
              <w:t>області</w:t>
            </w:r>
            <w:r w:rsidRPr="00AE7B0C">
              <w:t xml:space="preserve"> </w:t>
            </w:r>
            <w:r w:rsidRPr="00AE7B0C">
              <w:rPr>
                <w:lang w:val="ru-RU"/>
              </w:rPr>
              <w:t>було</w:t>
            </w:r>
            <w:r w:rsidRPr="00AE7B0C">
              <w:rPr>
                <w:lang w:val="uk-UA"/>
              </w:rPr>
              <w:t xml:space="preserve"> </w:t>
            </w:r>
            <w:r w:rsidRPr="00AE7B0C">
              <w:rPr>
                <w:lang w:val="ru-RU"/>
              </w:rPr>
              <w:t>формування</w:t>
            </w:r>
            <w:r w:rsidRPr="00AE7B0C">
              <w:t xml:space="preserve"> </w:t>
            </w:r>
            <w:r w:rsidRPr="00AE7B0C">
              <w:rPr>
                <w:lang w:val="ru-RU"/>
              </w:rPr>
              <w:t>здоров</w:t>
            </w:r>
            <w:r w:rsidRPr="00AE7B0C">
              <w:t>’</w:t>
            </w:r>
            <w:r w:rsidRPr="00AE7B0C">
              <w:rPr>
                <w:lang w:val="ru-RU"/>
              </w:rPr>
              <w:t>я</w:t>
            </w:r>
            <w:r w:rsidRPr="00AE7B0C">
              <w:t xml:space="preserve"> </w:t>
            </w:r>
            <w:r w:rsidRPr="00AE7B0C">
              <w:rPr>
                <w:lang w:val="ru-RU"/>
              </w:rPr>
              <w:t>та</w:t>
            </w:r>
            <w:r w:rsidRPr="00AE7B0C">
              <w:t xml:space="preserve"> </w:t>
            </w:r>
            <w:r w:rsidRPr="00AE7B0C">
              <w:rPr>
                <w:lang w:val="ru-RU"/>
              </w:rPr>
              <w:t>покращення</w:t>
            </w:r>
            <w:r w:rsidRPr="00AE7B0C">
              <w:t xml:space="preserve"> </w:t>
            </w:r>
            <w:r w:rsidRPr="00AE7B0C">
              <w:rPr>
                <w:lang w:val="ru-RU"/>
              </w:rPr>
              <w:t>фізичної</w:t>
            </w:r>
            <w:r w:rsidRPr="00AE7B0C">
              <w:t xml:space="preserve"> </w:t>
            </w:r>
            <w:r w:rsidRPr="00AE7B0C">
              <w:rPr>
                <w:lang w:val="ru-RU"/>
              </w:rPr>
              <w:t>підготовленості</w:t>
            </w:r>
            <w:r w:rsidRPr="00AE7B0C">
              <w:t xml:space="preserve"> </w:t>
            </w:r>
            <w:r w:rsidRPr="00AE7B0C">
              <w:rPr>
                <w:lang w:val="ru-RU"/>
              </w:rPr>
              <w:t>учнівської</w:t>
            </w:r>
            <w:r w:rsidRPr="00AE7B0C">
              <w:t xml:space="preserve"> </w:t>
            </w:r>
            <w:r w:rsidRPr="00AE7B0C">
              <w:rPr>
                <w:lang w:val="ru-RU"/>
              </w:rPr>
              <w:t>і</w:t>
            </w:r>
            <w:r w:rsidRPr="00AE7B0C">
              <w:t xml:space="preserve"> </w:t>
            </w:r>
            <w:r w:rsidRPr="00AE7B0C">
              <w:rPr>
                <w:lang w:val="ru-RU"/>
              </w:rPr>
              <w:t>студентської</w:t>
            </w:r>
            <w:r w:rsidRPr="00AE7B0C">
              <w:t xml:space="preserve"> </w:t>
            </w:r>
            <w:r w:rsidRPr="00AE7B0C">
              <w:rPr>
                <w:lang w:val="ru-RU"/>
              </w:rPr>
              <w:t>молоді</w:t>
            </w:r>
            <w:r w:rsidRPr="00AE7B0C">
              <w:t>,</w:t>
            </w:r>
            <w:r w:rsidRPr="00AE7B0C">
              <w:rPr>
                <w:lang w:val="uk-UA"/>
              </w:rPr>
              <w:t xml:space="preserve"> </w:t>
            </w:r>
            <w:r w:rsidRPr="00AE7B0C">
              <w:rPr>
                <w:lang w:val="ru-RU"/>
              </w:rPr>
              <w:t>використання</w:t>
            </w:r>
            <w:r w:rsidRPr="00AE7B0C">
              <w:t xml:space="preserve"> </w:t>
            </w:r>
            <w:r w:rsidRPr="00AE7B0C">
              <w:rPr>
                <w:lang w:val="ru-RU"/>
              </w:rPr>
              <w:t>інноваційних</w:t>
            </w:r>
            <w:r w:rsidRPr="00AE7B0C">
              <w:t xml:space="preserve"> </w:t>
            </w:r>
            <w:r w:rsidRPr="00AE7B0C">
              <w:rPr>
                <w:lang w:val="ru-RU"/>
              </w:rPr>
              <w:t>технологій</w:t>
            </w:r>
            <w:r w:rsidRPr="00AE7B0C">
              <w:t xml:space="preserve"> </w:t>
            </w:r>
            <w:r w:rsidRPr="00AE7B0C">
              <w:rPr>
                <w:lang w:val="ru-RU"/>
              </w:rPr>
              <w:t>у</w:t>
            </w:r>
            <w:r w:rsidRPr="00AE7B0C">
              <w:t xml:space="preserve"> </w:t>
            </w:r>
            <w:r w:rsidRPr="00AE7B0C">
              <w:rPr>
                <w:lang w:val="ru-RU"/>
              </w:rPr>
              <w:t>фізкультурно</w:t>
            </w:r>
            <w:r w:rsidRPr="00AE7B0C">
              <w:t>-</w:t>
            </w:r>
            <w:r w:rsidRPr="00AE7B0C">
              <w:rPr>
                <w:lang w:val="ru-RU"/>
              </w:rPr>
              <w:t>оздоровчій</w:t>
            </w:r>
            <w:r w:rsidRPr="00AE7B0C">
              <w:t xml:space="preserve"> </w:t>
            </w:r>
            <w:r w:rsidRPr="00AE7B0C">
              <w:rPr>
                <w:lang w:val="ru-RU"/>
              </w:rPr>
              <w:t>та</w:t>
            </w:r>
            <w:r w:rsidRPr="00AE7B0C">
              <w:t xml:space="preserve"> </w:t>
            </w:r>
            <w:r w:rsidRPr="00AE7B0C">
              <w:rPr>
                <w:lang w:val="ru-RU"/>
              </w:rPr>
              <w:t>спортивно</w:t>
            </w:r>
            <w:r w:rsidRPr="00AE7B0C">
              <w:t>-</w:t>
            </w:r>
            <w:r w:rsidRPr="00AE7B0C">
              <w:rPr>
                <w:lang w:val="ru-RU"/>
              </w:rPr>
              <w:t>масовій</w:t>
            </w:r>
            <w:r w:rsidRPr="00AE7B0C">
              <w:t xml:space="preserve"> </w:t>
            </w:r>
            <w:r w:rsidRPr="00AE7B0C">
              <w:rPr>
                <w:lang w:val="ru-RU"/>
              </w:rPr>
              <w:t>роботі</w:t>
            </w:r>
            <w:r w:rsidRPr="00AE7B0C">
              <w:t xml:space="preserve"> </w:t>
            </w:r>
            <w:r w:rsidRPr="00AE7B0C">
              <w:rPr>
                <w:lang w:val="ru-RU"/>
              </w:rPr>
              <w:t>в</w:t>
            </w:r>
            <w:r w:rsidRPr="00AE7B0C">
              <w:t xml:space="preserve"> </w:t>
            </w:r>
            <w:r w:rsidRPr="00AE7B0C">
              <w:rPr>
                <w:lang w:val="ru-RU"/>
              </w:rPr>
              <w:t>закладах</w:t>
            </w:r>
            <w:r w:rsidRPr="00AE7B0C">
              <w:t xml:space="preserve"> </w:t>
            </w:r>
            <w:r w:rsidRPr="00AE7B0C">
              <w:rPr>
                <w:lang w:val="ru-RU"/>
              </w:rPr>
              <w:t>освіти</w:t>
            </w:r>
            <w:r w:rsidRPr="00AE7B0C">
              <w:t xml:space="preserve">. </w:t>
            </w:r>
            <w:r w:rsidRPr="00AE7B0C">
              <w:rPr>
                <w:lang w:val="ru-RU"/>
              </w:rPr>
              <w:t>Пріоритетним напрямом є досягнення в усіх навчальних закладах області протягом тижня навантаження різноманітними формами і методами 8-10, 10-12 годин.</w:t>
            </w:r>
          </w:p>
          <w:p w:rsidR="009E22E8" w:rsidRPr="00AE7B0C" w:rsidRDefault="009E22E8" w:rsidP="009E22E8">
            <w:pPr>
              <w:jc w:val="both"/>
              <w:rPr>
                <w:lang w:val="ru-RU"/>
              </w:rPr>
            </w:pPr>
            <w:r w:rsidRPr="00AE7B0C">
              <w:rPr>
                <w:lang w:val="ru-RU"/>
              </w:rPr>
              <w:t>Упродовж 2020 року в умовах обмежень, пов’язаних з пандемією, кількість проведених спортивних заходів серед учнівської і студентської молоді було істотно зменшено порівняно з попереднім роком.</w:t>
            </w:r>
          </w:p>
          <w:p w:rsidR="009E22E8" w:rsidRPr="00AE7B0C" w:rsidRDefault="009E22E8" w:rsidP="009E22E8">
            <w:pPr>
              <w:jc w:val="both"/>
              <w:rPr>
                <w:lang w:val="ru-RU"/>
              </w:rPr>
            </w:pPr>
            <w:r w:rsidRPr="00AE7B0C">
              <w:rPr>
                <w:lang w:val="ru-RU"/>
              </w:rPr>
              <w:t>Разом з тим, проведена Спартакіада ПТНЗ з 8 видів спорту в яких взяло участь близько 1500 учасників, Спартакіада студентів ВНЗ (коледжі, технікуми) з 9 видів спорту, в яких на різних етапах взяло участь більше 2000 учасників.</w:t>
            </w:r>
          </w:p>
          <w:p w:rsidR="005F192C" w:rsidRPr="00AE7B0C" w:rsidRDefault="00546997" w:rsidP="00546997">
            <w:pPr>
              <w:jc w:val="both"/>
              <w:rPr>
                <w:lang w:val="ru-RU"/>
              </w:rPr>
            </w:pPr>
            <w:r w:rsidRPr="00AE7B0C">
              <w:rPr>
                <w:lang w:val="ru-RU"/>
              </w:rPr>
              <w:t>Учні, студенти беруть активну участь в організації та проведенні різноманітних заходів за планом обласного відділення НОК України: «Олімпійський день», «Олімпійський урок» «Олімпійське лелеченя» та інші.</w:t>
            </w:r>
          </w:p>
        </w:tc>
      </w:tr>
      <w:tr w:rsidR="00891BDA" w:rsidRPr="006D08B3" w:rsidTr="00C425A5">
        <w:trPr>
          <w:cantSplit/>
          <w:trHeight w:val="2370"/>
        </w:trPr>
        <w:tc>
          <w:tcPr>
            <w:tcW w:w="262" w:type="dxa"/>
            <w:tcBorders>
              <w:left w:val="single" w:sz="4" w:space="0" w:color="auto"/>
              <w:bottom w:val="single" w:sz="4" w:space="0" w:color="auto"/>
              <w:right w:val="single" w:sz="4" w:space="0" w:color="auto"/>
            </w:tcBorders>
          </w:tcPr>
          <w:p w:rsidR="005F192C" w:rsidRPr="00113676" w:rsidRDefault="00113676">
            <w:pPr>
              <w:rPr>
                <w:lang w:val="uk-UA"/>
              </w:rPr>
            </w:pPr>
            <w:r>
              <w:lastRenderedPageBreak/>
              <w:t>3</w:t>
            </w:r>
          </w:p>
        </w:tc>
        <w:tc>
          <w:tcPr>
            <w:tcW w:w="1990" w:type="dxa"/>
            <w:gridSpan w:val="4"/>
            <w:tcBorders>
              <w:left w:val="single" w:sz="4" w:space="0" w:color="auto"/>
              <w:bottom w:val="single" w:sz="4" w:space="0" w:color="auto"/>
              <w:right w:val="single" w:sz="4" w:space="0" w:color="auto"/>
            </w:tcBorders>
          </w:tcPr>
          <w:p w:rsidR="005F192C" w:rsidRPr="00C2254A" w:rsidRDefault="005F192C">
            <w:pPr>
              <w:rPr>
                <w:lang w:val="uk-UA"/>
              </w:rPr>
            </w:pPr>
            <w:r w:rsidRPr="00C2254A">
              <w:rPr>
                <w:lang w:val="uk-UA"/>
              </w:rPr>
              <w:t>Забезпечення підготовки учнівських і студентських збірних команд області для участі  у літніх (зимових) Всеукраїнських універсіадах, Юнацьких Олімпійських фестивалях, Всесвітніх гімназіадах, Чемпіонатах Світу та Європи серед учнівської та студентської молоді</w:t>
            </w:r>
          </w:p>
        </w:tc>
        <w:tc>
          <w:tcPr>
            <w:tcW w:w="1417" w:type="dxa"/>
            <w:gridSpan w:val="8"/>
            <w:tcBorders>
              <w:top w:val="single" w:sz="4" w:space="0" w:color="auto"/>
              <w:left w:val="single" w:sz="4" w:space="0" w:color="auto"/>
              <w:bottom w:val="single" w:sz="4" w:space="0" w:color="auto"/>
              <w:right w:val="single" w:sz="4" w:space="0" w:color="auto"/>
            </w:tcBorders>
          </w:tcPr>
          <w:p w:rsidR="005F192C" w:rsidRDefault="005F192C">
            <w:r>
              <w:t>Управління освіти і науки</w:t>
            </w:r>
          </w:p>
        </w:tc>
        <w:tc>
          <w:tcPr>
            <w:tcW w:w="571" w:type="dxa"/>
            <w:gridSpan w:val="7"/>
            <w:tcBorders>
              <w:top w:val="single" w:sz="4" w:space="0" w:color="auto"/>
              <w:left w:val="single" w:sz="4" w:space="0" w:color="auto"/>
              <w:bottom w:val="single" w:sz="4" w:space="0" w:color="auto"/>
              <w:right w:val="single" w:sz="4" w:space="0" w:color="auto"/>
            </w:tcBorders>
            <w:textDirection w:val="btLr"/>
            <w:vAlign w:val="center"/>
          </w:tcPr>
          <w:p w:rsidR="005F192C" w:rsidRPr="00C24FED" w:rsidRDefault="005F192C">
            <w:pPr>
              <w:jc w:val="center"/>
            </w:pPr>
          </w:p>
        </w:tc>
        <w:tc>
          <w:tcPr>
            <w:tcW w:w="569" w:type="dxa"/>
            <w:gridSpan w:val="5"/>
            <w:tcBorders>
              <w:top w:val="single" w:sz="4" w:space="0" w:color="auto"/>
              <w:left w:val="single" w:sz="4" w:space="0" w:color="auto"/>
              <w:bottom w:val="single" w:sz="4" w:space="0" w:color="auto"/>
              <w:right w:val="single" w:sz="4" w:space="0" w:color="auto"/>
            </w:tcBorders>
            <w:textDirection w:val="btLr"/>
            <w:vAlign w:val="center"/>
          </w:tcPr>
          <w:p w:rsidR="005F192C" w:rsidRPr="00C24FED" w:rsidRDefault="005F192C">
            <w:pPr>
              <w:jc w:val="center"/>
            </w:pPr>
          </w:p>
        </w:tc>
        <w:tc>
          <w:tcPr>
            <w:tcW w:w="571" w:type="dxa"/>
            <w:gridSpan w:val="2"/>
            <w:tcBorders>
              <w:top w:val="single" w:sz="4" w:space="0" w:color="auto"/>
              <w:left w:val="single" w:sz="4" w:space="0" w:color="auto"/>
              <w:bottom w:val="single" w:sz="4" w:space="0" w:color="auto"/>
              <w:right w:val="single" w:sz="4" w:space="0" w:color="auto"/>
            </w:tcBorders>
            <w:textDirection w:val="btLr"/>
            <w:vAlign w:val="center"/>
          </w:tcPr>
          <w:p w:rsidR="005F192C" w:rsidRPr="00C24FED" w:rsidRDefault="005F192C">
            <w:pPr>
              <w:jc w:val="center"/>
            </w:pPr>
          </w:p>
        </w:tc>
        <w:tc>
          <w:tcPr>
            <w:tcW w:w="714" w:type="dxa"/>
            <w:gridSpan w:val="2"/>
            <w:tcBorders>
              <w:top w:val="single" w:sz="4" w:space="0" w:color="auto"/>
              <w:left w:val="single" w:sz="4" w:space="0" w:color="auto"/>
              <w:bottom w:val="single" w:sz="4" w:space="0" w:color="auto"/>
              <w:right w:val="single" w:sz="4" w:space="0" w:color="auto"/>
            </w:tcBorders>
            <w:textDirection w:val="btLr"/>
            <w:vAlign w:val="center"/>
          </w:tcPr>
          <w:p w:rsidR="005F192C" w:rsidRPr="00C24FED" w:rsidRDefault="005F192C">
            <w:pPr>
              <w:jc w:val="center"/>
            </w:pPr>
          </w:p>
        </w:tc>
        <w:tc>
          <w:tcPr>
            <w:tcW w:w="435" w:type="dxa"/>
            <w:gridSpan w:val="2"/>
            <w:tcBorders>
              <w:top w:val="single" w:sz="4" w:space="0" w:color="auto"/>
              <w:left w:val="single" w:sz="4" w:space="0" w:color="auto"/>
              <w:bottom w:val="single" w:sz="4" w:space="0" w:color="auto"/>
              <w:right w:val="single" w:sz="4" w:space="0" w:color="auto"/>
            </w:tcBorders>
            <w:textDirection w:val="btLr"/>
            <w:vAlign w:val="center"/>
          </w:tcPr>
          <w:p w:rsidR="005F192C" w:rsidRPr="00C24FED" w:rsidRDefault="005F192C">
            <w:pPr>
              <w:jc w:val="center"/>
            </w:pPr>
          </w:p>
        </w:tc>
        <w:tc>
          <w:tcPr>
            <w:tcW w:w="431" w:type="dxa"/>
            <w:gridSpan w:val="2"/>
            <w:tcBorders>
              <w:top w:val="single" w:sz="4" w:space="0" w:color="auto"/>
              <w:left w:val="single" w:sz="4" w:space="0" w:color="auto"/>
              <w:bottom w:val="single" w:sz="4" w:space="0" w:color="auto"/>
              <w:right w:val="single" w:sz="4" w:space="0" w:color="auto"/>
            </w:tcBorders>
            <w:textDirection w:val="btLr"/>
            <w:vAlign w:val="center"/>
          </w:tcPr>
          <w:p w:rsidR="005F192C" w:rsidRPr="00C24FED" w:rsidRDefault="005F192C">
            <w:pPr>
              <w:jc w:val="center"/>
            </w:pPr>
          </w:p>
        </w:tc>
        <w:tc>
          <w:tcPr>
            <w:tcW w:w="591" w:type="dxa"/>
            <w:tcBorders>
              <w:left w:val="single" w:sz="4" w:space="0" w:color="auto"/>
              <w:bottom w:val="single" w:sz="4" w:space="0" w:color="auto"/>
              <w:right w:val="single" w:sz="4" w:space="0" w:color="auto"/>
            </w:tcBorders>
            <w:textDirection w:val="btLr"/>
            <w:vAlign w:val="center"/>
          </w:tcPr>
          <w:p w:rsidR="005F192C" w:rsidRPr="00C24FED" w:rsidRDefault="005F192C">
            <w:pPr>
              <w:jc w:val="center"/>
            </w:pPr>
          </w:p>
        </w:tc>
        <w:tc>
          <w:tcPr>
            <w:tcW w:w="406" w:type="dxa"/>
            <w:tcBorders>
              <w:top w:val="single" w:sz="4" w:space="0" w:color="auto"/>
              <w:left w:val="single" w:sz="4" w:space="0" w:color="auto"/>
              <w:bottom w:val="single" w:sz="4" w:space="0" w:color="auto"/>
              <w:right w:val="single" w:sz="4" w:space="0" w:color="auto"/>
            </w:tcBorders>
            <w:textDirection w:val="btLr"/>
            <w:vAlign w:val="center"/>
          </w:tcPr>
          <w:p w:rsidR="005F192C" w:rsidRPr="00C24FED" w:rsidRDefault="005F192C">
            <w:pPr>
              <w:jc w:val="center"/>
            </w:pPr>
          </w:p>
        </w:tc>
        <w:tc>
          <w:tcPr>
            <w:tcW w:w="709" w:type="dxa"/>
            <w:gridSpan w:val="2"/>
            <w:tcBorders>
              <w:top w:val="single" w:sz="4" w:space="0" w:color="auto"/>
              <w:left w:val="single" w:sz="4" w:space="0" w:color="auto"/>
              <w:bottom w:val="single" w:sz="4" w:space="0" w:color="auto"/>
              <w:right w:val="single" w:sz="4" w:space="0" w:color="auto"/>
            </w:tcBorders>
            <w:textDirection w:val="btLr"/>
            <w:vAlign w:val="center"/>
          </w:tcPr>
          <w:p w:rsidR="005F192C" w:rsidRPr="00C24FED" w:rsidRDefault="005F192C">
            <w:pPr>
              <w:jc w:val="center"/>
            </w:pPr>
          </w:p>
        </w:tc>
        <w:tc>
          <w:tcPr>
            <w:tcW w:w="850" w:type="dxa"/>
            <w:gridSpan w:val="2"/>
            <w:tcBorders>
              <w:top w:val="single" w:sz="4" w:space="0" w:color="auto"/>
              <w:left w:val="single" w:sz="4" w:space="0" w:color="auto"/>
              <w:bottom w:val="single" w:sz="4" w:space="0" w:color="auto"/>
              <w:right w:val="single" w:sz="4" w:space="0" w:color="auto"/>
            </w:tcBorders>
            <w:textDirection w:val="btLr"/>
            <w:vAlign w:val="center"/>
          </w:tcPr>
          <w:p w:rsidR="005F192C" w:rsidRPr="00C24FED" w:rsidRDefault="005F192C">
            <w:pPr>
              <w:jc w:val="center"/>
            </w:pP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5F192C" w:rsidRPr="00C24FED" w:rsidRDefault="005F192C">
            <w:pPr>
              <w:jc w:val="center"/>
            </w:pP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5F192C" w:rsidRPr="00C24FED" w:rsidRDefault="005F192C">
            <w:pPr>
              <w:jc w:val="center"/>
            </w:pPr>
          </w:p>
        </w:tc>
        <w:tc>
          <w:tcPr>
            <w:tcW w:w="4943" w:type="dxa"/>
            <w:gridSpan w:val="2"/>
            <w:tcBorders>
              <w:left w:val="single" w:sz="4" w:space="0" w:color="auto"/>
              <w:bottom w:val="single" w:sz="4" w:space="0" w:color="auto"/>
              <w:right w:val="single" w:sz="4" w:space="0" w:color="auto"/>
            </w:tcBorders>
          </w:tcPr>
          <w:p w:rsidR="009E22E8" w:rsidRPr="00AE7B0C" w:rsidRDefault="00D20141" w:rsidP="009E22E8">
            <w:pPr>
              <w:jc w:val="both"/>
              <w:rPr>
                <w:lang w:val="ru-RU"/>
              </w:rPr>
            </w:pPr>
            <w:r w:rsidRPr="00AE7B0C">
              <w:rPr>
                <w:lang w:val="ru-RU"/>
              </w:rPr>
              <w:t xml:space="preserve">Учнівські та студенські збірні команди області взяли </w:t>
            </w:r>
            <w:r w:rsidR="009E22E8" w:rsidRPr="00AE7B0C">
              <w:rPr>
                <w:lang w:val="ru-RU"/>
              </w:rPr>
              <w:t>участь</w:t>
            </w:r>
            <w:r w:rsidRPr="00AE7B0C">
              <w:rPr>
                <w:lang w:val="ru-RU"/>
              </w:rPr>
              <w:t xml:space="preserve"> у таких заходах, як</w:t>
            </w:r>
            <w:r w:rsidR="009E22E8" w:rsidRPr="00AE7B0C">
              <w:rPr>
                <w:lang w:val="ru-RU"/>
              </w:rPr>
              <w:t xml:space="preserve">: </w:t>
            </w:r>
          </w:p>
          <w:p w:rsidR="009E22E8" w:rsidRPr="00AE7B0C" w:rsidRDefault="00546997" w:rsidP="00D20141">
            <w:pPr>
              <w:tabs>
                <w:tab w:val="left" w:pos="158"/>
              </w:tabs>
              <w:jc w:val="both"/>
              <w:rPr>
                <w:lang w:val="ru-RU"/>
              </w:rPr>
            </w:pPr>
            <w:r w:rsidRPr="00AE7B0C">
              <w:rPr>
                <w:lang w:val="ru-RU"/>
              </w:rPr>
              <w:t>-</w:t>
            </w:r>
            <w:r w:rsidRPr="00AE7B0C">
              <w:rPr>
                <w:lang w:val="ru-RU"/>
              </w:rPr>
              <w:tab/>
              <w:t>в</w:t>
            </w:r>
            <w:r w:rsidR="009E22E8" w:rsidRPr="00AE7B0C">
              <w:rPr>
                <w:lang w:val="ru-RU"/>
              </w:rPr>
              <w:t>сеукраїнські змагання з футболу «Шкіряний м’яч» сезону 2019-2020 років</w:t>
            </w:r>
            <w:r w:rsidRPr="00AE7B0C">
              <w:rPr>
                <w:lang w:val="ru-RU"/>
              </w:rPr>
              <w:t xml:space="preserve"> (1000 уч.)</w:t>
            </w:r>
            <w:r w:rsidR="009E22E8" w:rsidRPr="00AE7B0C">
              <w:rPr>
                <w:lang w:val="ru-RU"/>
              </w:rPr>
              <w:t>;</w:t>
            </w:r>
          </w:p>
          <w:p w:rsidR="009E22E8" w:rsidRPr="00AE7B0C" w:rsidRDefault="00546997" w:rsidP="00D20141">
            <w:pPr>
              <w:tabs>
                <w:tab w:val="left" w:pos="158"/>
              </w:tabs>
              <w:jc w:val="both"/>
              <w:rPr>
                <w:lang w:val="ru-RU"/>
              </w:rPr>
            </w:pPr>
            <w:r w:rsidRPr="00AE7B0C">
              <w:rPr>
                <w:lang w:val="ru-RU"/>
              </w:rPr>
              <w:t>-</w:t>
            </w:r>
            <w:r w:rsidRPr="00AE7B0C">
              <w:rPr>
                <w:lang w:val="ru-RU"/>
              </w:rPr>
              <w:tab/>
              <w:t>всеукраїнські змагання «Ш</w:t>
            </w:r>
            <w:r w:rsidR="009E22E8" w:rsidRPr="00AE7B0C">
              <w:rPr>
                <w:lang w:val="ru-RU"/>
              </w:rPr>
              <w:t>кільна футзальна ліга України» сезону 2019-2020 років</w:t>
            </w:r>
            <w:r w:rsidRPr="00AE7B0C">
              <w:rPr>
                <w:lang w:val="ru-RU"/>
              </w:rPr>
              <w:t xml:space="preserve"> (1000 уч.); </w:t>
            </w:r>
          </w:p>
          <w:p w:rsidR="009E22E8" w:rsidRPr="00AE7B0C" w:rsidRDefault="00546997" w:rsidP="00D20141">
            <w:pPr>
              <w:tabs>
                <w:tab w:val="left" w:pos="158"/>
              </w:tabs>
              <w:jc w:val="both"/>
              <w:rPr>
                <w:lang w:val="ru-RU"/>
              </w:rPr>
            </w:pPr>
            <w:r w:rsidRPr="00AE7B0C">
              <w:rPr>
                <w:lang w:val="ru-RU"/>
              </w:rPr>
              <w:t>-</w:t>
            </w:r>
            <w:r w:rsidRPr="00AE7B0C">
              <w:rPr>
                <w:lang w:val="ru-RU"/>
              </w:rPr>
              <w:tab/>
              <w:t>ч</w:t>
            </w:r>
            <w:r w:rsidR="009E22E8" w:rsidRPr="00AE7B0C">
              <w:rPr>
                <w:lang w:val="ru-RU"/>
              </w:rPr>
              <w:t>емпіонат України з футболу серед жінок Вища ліга;</w:t>
            </w:r>
          </w:p>
          <w:p w:rsidR="009E22E8" w:rsidRPr="00AE7B0C" w:rsidRDefault="00546997" w:rsidP="00D20141">
            <w:pPr>
              <w:tabs>
                <w:tab w:val="left" w:pos="158"/>
              </w:tabs>
              <w:jc w:val="both"/>
              <w:rPr>
                <w:lang w:val="ru-RU"/>
              </w:rPr>
            </w:pPr>
            <w:r w:rsidRPr="00AE7B0C">
              <w:rPr>
                <w:lang w:val="ru-RU"/>
              </w:rPr>
              <w:t>-</w:t>
            </w:r>
            <w:r w:rsidRPr="00AE7B0C">
              <w:rPr>
                <w:lang w:val="ru-RU"/>
              </w:rPr>
              <w:tab/>
              <w:t>д</w:t>
            </w:r>
            <w:r w:rsidR="009E22E8" w:rsidRPr="00AE7B0C">
              <w:rPr>
                <w:lang w:val="ru-RU"/>
              </w:rPr>
              <w:t>ві студентські команди виборювали місця на чемпіонаті України з волейболу у супер та вищій лігах</w:t>
            </w:r>
            <w:r w:rsidRPr="00AE7B0C">
              <w:rPr>
                <w:lang w:val="ru-RU"/>
              </w:rPr>
              <w:t xml:space="preserve"> (50 уч.)</w:t>
            </w:r>
            <w:r w:rsidR="009E22E8" w:rsidRPr="00AE7B0C">
              <w:rPr>
                <w:lang w:val="ru-RU"/>
              </w:rPr>
              <w:t>;</w:t>
            </w:r>
          </w:p>
          <w:p w:rsidR="009E22E8" w:rsidRPr="00AE7B0C" w:rsidRDefault="00546997" w:rsidP="00D20141">
            <w:pPr>
              <w:tabs>
                <w:tab w:val="left" w:pos="158"/>
              </w:tabs>
              <w:jc w:val="both"/>
              <w:rPr>
                <w:lang w:val="ru-RU"/>
              </w:rPr>
            </w:pPr>
            <w:r w:rsidRPr="00AE7B0C">
              <w:rPr>
                <w:lang w:val="ru-RU"/>
              </w:rPr>
              <w:t>-</w:t>
            </w:r>
            <w:r w:rsidRPr="00AE7B0C">
              <w:rPr>
                <w:lang w:val="ru-RU"/>
              </w:rPr>
              <w:tab/>
              <w:t>в</w:t>
            </w:r>
            <w:r w:rsidR="009E22E8" w:rsidRPr="00AE7B0C">
              <w:rPr>
                <w:lang w:val="ru-RU"/>
              </w:rPr>
              <w:t>сеукраїнська Гімназіада з біатлону</w:t>
            </w:r>
            <w:r w:rsidRPr="00AE7B0C">
              <w:rPr>
                <w:lang w:val="ru-RU"/>
              </w:rPr>
              <w:t xml:space="preserve">, де збірна області посіла загально-командне </w:t>
            </w:r>
            <w:r w:rsidR="009E22E8" w:rsidRPr="00AE7B0C">
              <w:rPr>
                <w:lang w:val="ru-RU"/>
              </w:rPr>
              <w:t>3 місце.</w:t>
            </w:r>
          </w:p>
          <w:p w:rsidR="00546997" w:rsidRPr="00AE7B0C" w:rsidRDefault="00546997" w:rsidP="00D20141">
            <w:pPr>
              <w:tabs>
                <w:tab w:val="left" w:pos="158"/>
              </w:tabs>
              <w:jc w:val="both"/>
              <w:rPr>
                <w:lang w:val="ru-RU"/>
              </w:rPr>
            </w:pPr>
          </w:p>
        </w:tc>
      </w:tr>
      <w:tr w:rsidR="00891BDA" w:rsidRPr="00406434" w:rsidTr="00C425A5">
        <w:trPr>
          <w:cantSplit/>
          <w:trHeight w:val="2370"/>
        </w:trPr>
        <w:tc>
          <w:tcPr>
            <w:tcW w:w="262" w:type="dxa"/>
            <w:tcBorders>
              <w:left w:val="single" w:sz="4" w:space="0" w:color="auto"/>
              <w:bottom w:val="single" w:sz="4" w:space="0" w:color="auto"/>
              <w:right w:val="single" w:sz="4" w:space="0" w:color="auto"/>
            </w:tcBorders>
          </w:tcPr>
          <w:p w:rsidR="005F192C" w:rsidRPr="00113676" w:rsidRDefault="00113676">
            <w:pPr>
              <w:rPr>
                <w:lang w:val="uk-UA"/>
              </w:rPr>
            </w:pPr>
            <w:r>
              <w:lastRenderedPageBreak/>
              <w:t>4</w:t>
            </w:r>
          </w:p>
        </w:tc>
        <w:tc>
          <w:tcPr>
            <w:tcW w:w="1990" w:type="dxa"/>
            <w:gridSpan w:val="4"/>
            <w:tcBorders>
              <w:left w:val="single" w:sz="4" w:space="0" w:color="auto"/>
              <w:bottom w:val="single" w:sz="4" w:space="0" w:color="auto"/>
              <w:right w:val="single" w:sz="4" w:space="0" w:color="auto"/>
            </w:tcBorders>
          </w:tcPr>
          <w:p w:rsidR="005F192C" w:rsidRPr="00E821B2" w:rsidRDefault="005F192C">
            <w:pPr>
              <w:rPr>
                <w:lang w:val="ru-RU"/>
              </w:rPr>
            </w:pPr>
            <w:r w:rsidRPr="00E821B2">
              <w:rPr>
                <w:lang w:val="ru-RU"/>
              </w:rPr>
              <w:t>Забезпечення організації і проведення змагань серед дітей інвалідів за програмою Всеукраїнської спартакіади «Повір у себе», інших комплексних змагань і спартакіад</w:t>
            </w:r>
          </w:p>
        </w:tc>
        <w:tc>
          <w:tcPr>
            <w:tcW w:w="1417" w:type="dxa"/>
            <w:gridSpan w:val="8"/>
            <w:tcBorders>
              <w:top w:val="single" w:sz="4" w:space="0" w:color="auto"/>
              <w:left w:val="single" w:sz="4" w:space="0" w:color="auto"/>
              <w:bottom w:val="single" w:sz="4" w:space="0" w:color="auto"/>
              <w:right w:val="single" w:sz="4" w:space="0" w:color="auto"/>
            </w:tcBorders>
          </w:tcPr>
          <w:p w:rsidR="005F192C" w:rsidRPr="00E821B2" w:rsidRDefault="005F192C">
            <w:pPr>
              <w:rPr>
                <w:lang w:val="ru-RU"/>
              </w:rPr>
            </w:pPr>
            <w:r w:rsidRPr="00E821B2">
              <w:rPr>
                <w:lang w:val="ru-RU"/>
              </w:rPr>
              <w:t>Департамент сім’ї, молоді та спорту.</w:t>
            </w:r>
            <w:r w:rsidRPr="00E821B2">
              <w:rPr>
                <w:lang w:val="ru-RU"/>
              </w:rPr>
              <w:br/>
              <w:t>ЧРЦ з фізичної культури і спорту «Інваспорт», КЗ «ЧО ДЮСШ інвалідів»</w:t>
            </w:r>
          </w:p>
        </w:tc>
        <w:tc>
          <w:tcPr>
            <w:tcW w:w="571" w:type="dxa"/>
            <w:gridSpan w:val="7"/>
            <w:tcBorders>
              <w:top w:val="single" w:sz="4" w:space="0" w:color="auto"/>
              <w:left w:val="single" w:sz="4" w:space="0" w:color="auto"/>
              <w:bottom w:val="single" w:sz="4" w:space="0" w:color="auto"/>
              <w:right w:val="single" w:sz="4" w:space="0" w:color="auto"/>
            </w:tcBorders>
            <w:textDirection w:val="btLr"/>
            <w:vAlign w:val="center"/>
          </w:tcPr>
          <w:p w:rsidR="005F192C" w:rsidRPr="00C24FED" w:rsidRDefault="005F192C" w:rsidP="00C2254A">
            <w:pPr>
              <w:jc w:val="center"/>
            </w:pPr>
            <w:r w:rsidRPr="00C24FED">
              <w:t>2</w:t>
            </w:r>
            <w:r w:rsidR="000F1B1D">
              <w:rPr>
                <w:lang w:val="uk-UA"/>
              </w:rPr>
              <w:t>33</w:t>
            </w:r>
            <w:r w:rsidRPr="00C24FED">
              <w:t>,0</w:t>
            </w:r>
          </w:p>
        </w:tc>
        <w:tc>
          <w:tcPr>
            <w:tcW w:w="569" w:type="dxa"/>
            <w:gridSpan w:val="5"/>
            <w:tcBorders>
              <w:top w:val="single" w:sz="4" w:space="0" w:color="auto"/>
              <w:left w:val="single" w:sz="4" w:space="0" w:color="auto"/>
              <w:bottom w:val="single" w:sz="4" w:space="0" w:color="auto"/>
              <w:right w:val="single" w:sz="4" w:space="0" w:color="auto"/>
            </w:tcBorders>
            <w:textDirection w:val="btLr"/>
            <w:vAlign w:val="center"/>
          </w:tcPr>
          <w:p w:rsidR="005F192C" w:rsidRPr="00C24FED" w:rsidRDefault="005F192C" w:rsidP="00C2254A">
            <w:pPr>
              <w:jc w:val="center"/>
            </w:pPr>
            <w:r w:rsidRPr="00C24FED">
              <w:t>2</w:t>
            </w:r>
            <w:r w:rsidR="000F1B1D">
              <w:rPr>
                <w:lang w:val="uk-UA"/>
              </w:rPr>
              <w:t>33</w:t>
            </w:r>
            <w:r w:rsidRPr="00C24FED">
              <w:t>,0</w:t>
            </w:r>
          </w:p>
        </w:tc>
        <w:tc>
          <w:tcPr>
            <w:tcW w:w="571" w:type="dxa"/>
            <w:gridSpan w:val="2"/>
            <w:tcBorders>
              <w:top w:val="single" w:sz="4" w:space="0" w:color="auto"/>
              <w:left w:val="single" w:sz="4" w:space="0" w:color="auto"/>
              <w:bottom w:val="single" w:sz="4" w:space="0" w:color="auto"/>
              <w:right w:val="single" w:sz="4" w:space="0" w:color="auto"/>
            </w:tcBorders>
            <w:textDirection w:val="btLr"/>
            <w:vAlign w:val="center"/>
          </w:tcPr>
          <w:p w:rsidR="005F192C" w:rsidRPr="00C24FED" w:rsidRDefault="005F192C">
            <w:pPr>
              <w:jc w:val="center"/>
            </w:pPr>
            <w:r w:rsidRPr="00C24FED">
              <w:t> </w:t>
            </w:r>
          </w:p>
        </w:tc>
        <w:tc>
          <w:tcPr>
            <w:tcW w:w="714" w:type="dxa"/>
            <w:gridSpan w:val="2"/>
            <w:tcBorders>
              <w:top w:val="single" w:sz="4" w:space="0" w:color="auto"/>
              <w:left w:val="single" w:sz="4" w:space="0" w:color="auto"/>
              <w:bottom w:val="single" w:sz="4" w:space="0" w:color="auto"/>
              <w:right w:val="single" w:sz="4" w:space="0" w:color="auto"/>
            </w:tcBorders>
            <w:textDirection w:val="btLr"/>
            <w:vAlign w:val="center"/>
          </w:tcPr>
          <w:p w:rsidR="005F192C" w:rsidRPr="00C24FED" w:rsidRDefault="005F192C">
            <w:pPr>
              <w:jc w:val="center"/>
            </w:pPr>
            <w:r w:rsidRPr="00C24FED">
              <w:t> </w:t>
            </w:r>
          </w:p>
        </w:tc>
        <w:tc>
          <w:tcPr>
            <w:tcW w:w="435" w:type="dxa"/>
            <w:gridSpan w:val="2"/>
            <w:tcBorders>
              <w:top w:val="single" w:sz="4" w:space="0" w:color="auto"/>
              <w:left w:val="single" w:sz="4" w:space="0" w:color="auto"/>
              <w:bottom w:val="single" w:sz="4" w:space="0" w:color="auto"/>
              <w:right w:val="single" w:sz="4" w:space="0" w:color="auto"/>
            </w:tcBorders>
            <w:textDirection w:val="btLr"/>
            <w:vAlign w:val="center"/>
          </w:tcPr>
          <w:p w:rsidR="005F192C" w:rsidRPr="00C24FED" w:rsidRDefault="005F192C">
            <w:pPr>
              <w:jc w:val="center"/>
            </w:pPr>
            <w:r w:rsidRPr="00C24FED">
              <w:t> </w:t>
            </w:r>
          </w:p>
        </w:tc>
        <w:tc>
          <w:tcPr>
            <w:tcW w:w="431" w:type="dxa"/>
            <w:gridSpan w:val="2"/>
            <w:tcBorders>
              <w:top w:val="single" w:sz="4" w:space="0" w:color="auto"/>
              <w:left w:val="single" w:sz="4" w:space="0" w:color="auto"/>
              <w:bottom w:val="single" w:sz="4" w:space="0" w:color="auto"/>
              <w:right w:val="single" w:sz="4" w:space="0" w:color="auto"/>
            </w:tcBorders>
            <w:textDirection w:val="btLr"/>
            <w:vAlign w:val="center"/>
          </w:tcPr>
          <w:p w:rsidR="005F192C" w:rsidRPr="00C24FED" w:rsidRDefault="005F192C">
            <w:pPr>
              <w:jc w:val="center"/>
            </w:pPr>
            <w:r w:rsidRPr="00C24FED">
              <w:t> </w:t>
            </w:r>
          </w:p>
        </w:tc>
        <w:tc>
          <w:tcPr>
            <w:tcW w:w="591" w:type="dxa"/>
            <w:tcBorders>
              <w:left w:val="single" w:sz="4" w:space="0" w:color="auto"/>
              <w:bottom w:val="single" w:sz="4" w:space="0" w:color="auto"/>
              <w:right w:val="single" w:sz="4" w:space="0" w:color="auto"/>
            </w:tcBorders>
            <w:textDirection w:val="btLr"/>
            <w:vAlign w:val="center"/>
          </w:tcPr>
          <w:p w:rsidR="005F192C" w:rsidRPr="00C6280F" w:rsidRDefault="00C6280F" w:rsidP="00C2254A">
            <w:pPr>
              <w:jc w:val="center"/>
              <w:rPr>
                <w:color w:val="FF0000"/>
                <w:lang w:val="uk-UA"/>
              </w:rPr>
            </w:pPr>
            <w:r w:rsidRPr="003E591E">
              <w:rPr>
                <w:lang w:val="uk-UA"/>
              </w:rPr>
              <w:t>5,7</w:t>
            </w:r>
          </w:p>
        </w:tc>
        <w:tc>
          <w:tcPr>
            <w:tcW w:w="406" w:type="dxa"/>
            <w:tcBorders>
              <w:top w:val="single" w:sz="4" w:space="0" w:color="auto"/>
              <w:left w:val="single" w:sz="4" w:space="0" w:color="auto"/>
              <w:bottom w:val="single" w:sz="4" w:space="0" w:color="auto"/>
              <w:right w:val="single" w:sz="4" w:space="0" w:color="auto"/>
            </w:tcBorders>
            <w:textDirection w:val="btLr"/>
            <w:vAlign w:val="center"/>
          </w:tcPr>
          <w:p w:rsidR="005F192C" w:rsidRPr="004A03EC" w:rsidRDefault="004A03EC" w:rsidP="00C2254A">
            <w:pPr>
              <w:jc w:val="center"/>
              <w:rPr>
                <w:color w:val="FF0000"/>
                <w:lang w:val="uk-UA"/>
              </w:rPr>
            </w:pPr>
            <w:r w:rsidRPr="004A03EC">
              <w:rPr>
                <w:lang w:val="uk-UA"/>
              </w:rPr>
              <w:t>5,7</w:t>
            </w:r>
          </w:p>
        </w:tc>
        <w:tc>
          <w:tcPr>
            <w:tcW w:w="709" w:type="dxa"/>
            <w:gridSpan w:val="2"/>
            <w:tcBorders>
              <w:top w:val="single" w:sz="4" w:space="0" w:color="auto"/>
              <w:left w:val="single" w:sz="4" w:space="0" w:color="auto"/>
              <w:bottom w:val="single" w:sz="4" w:space="0" w:color="auto"/>
              <w:right w:val="single" w:sz="4" w:space="0" w:color="auto"/>
            </w:tcBorders>
            <w:textDirection w:val="btLr"/>
            <w:vAlign w:val="center"/>
          </w:tcPr>
          <w:p w:rsidR="005F192C" w:rsidRPr="00C24FED" w:rsidRDefault="005F192C">
            <w:pPr>
              <w:jc w:val="center"/>
            </w:pPr>
            <w:r w:rsidRPr="00C24FED">
              <w:t> </w:t>
            </w:r>
          </w:p>
        </w:tc>
        <w:tc>
          <w:tcPr>
            <w:tcW w:w="850" w:type="dxa"/>
            <w:gridSpan w:val="2"/>
            <w:tcBorders>
              <w:top w:val="single" w:sz="4" w:space="0" w:color="auto"/>
              <w:left w:val="single" w:sz="4" w:space="0" w:color="auto"/>
              <w:bottom w:val="single" w:sz="4" w:space="0" w:color="auto"/>
              <w:right w:val="single" w:sz="4" w:space="0" w:color="auto"/>
            </w:tcBorders>
            <w:textDirection w:val="btLr"/>
            <w:vAlign w:val="center"/>
          </w:tcPr>
          <w:p w:rsidR="005F192C" w:rsidRPr="00C24FED" w:rsidRDefault="005F192C">
            <w:pPr>
              <w:jc w:val="center"/>
            </w:pPr>
            <w:r w:rsidRPr="00C24FED">
              <w:t> </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5F192C" w:rsidRPr="00C24FED" w:rsidRDefault="005F192C">
            <w:pPr>
              <w:jc w:val="center"/>
            </w:pPr>
            <w:r w:rsidRPr="00C24FED">
              <w:t> </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5F192C" w:rsidRPr="00C24FED" w:rsidRDefault="005F192C">
            <w:pPr>
              <w:jc w:val="center"/>
            </w:pPr>
            <w:r w:rsidRPr="00C24FED">
              <w:t> </w:t>
            </w:r>
          </w:p>
        </w:tc>
        <w:tc>
          <w:tcPr>
            <w:tcW w:w="4943" w:type="dxa"/>
            <w:gridSpan w:val="2"/>
            <w:tcBorders>
              <w:left w:val="single" w:sz="4" w:space="0" w:color="auto"/>
              <w:bottom w:val="single" w:sz="4" w:space="0" w:color="auto"/>
              <w:right w:val="single" w:sz="4" w:space="0" w:color="auto"/>
            </w:tcBorders>
          </w:tcPr>
          <w:p w:rsidR="007B0484" w:rsidRPr="00AE7B0C" w:rsidRDefault="007B0484" w:rsidP="0031041C">
            <w:pPr>
              <w:ind w:firstLine="158"/>
              <w:jc w:val="both"/>
              <w:rPr>
                <w:sz w:val="18"/>
                <w:szCs w:val="18"/>
                <w:lang w:val="ru-RU"/>
              </w:rPr>
            </w:pPr>
            <w:r w:rsidRPr="00AE7B0C">
              <w:rPr>
                <w:sz w:val="18"/>
                <w:szCs w:val="18"/>
              </w:rPr>
              <w:t xml:space="preserve">XXVII </w:t>
            </w:r>
            <w:r w:rsidRPr="00AE7B0C">
              <w:rPr>
                <w:sz w:val="18"/>
                <w:szCs w:val="18"/>
                <w:lang w:val="ru-RU"/>
              </w:rPr>
              <w:t>Всеукраїнська</w:t>
            </w:r>
            <w:r w:rsidRPr="00AE7B0C">
              <w:rPr>
                <w:sz w:val="18"/>
                <w:szCs w:val="18"/>
              </w:rPr>
              <w:t xml:space="preserve"> </w:t>
            </w:r>
            <w:r w:rsidRPr="00AE7B0C">
              <w:rPr>
                <w:sz w:val="18"/>
                <w:szCs w:val="18"/>
                <w:lang w:val="ru-RU"/>
              </w:rPr>
              <w:t>спартакіада</w:t>
            </w:r>
            <w:r w:rsidRPr="00AE7B0C">
              <w:rPr>
                <w:sz w:val="18"/>
                <w:szCs w:val="18"/>
              </w:rPr>
              <w:t xml:space="preserve"> «</w:t>
            </w:r>
            <w:r w:rsidRPr="00AE7B0C">
              <w:rPr>
                <w:sz w:val="18"/>
                <w:szCs w:val="18"/>
                <w:lang w:val="ru-RU"/>
              </w:rPr>
              <w:t>Повір</w:t>
            </w:r>
            <w:r w:rsidRPr="00AE7B0C">
              <w:rPr>
                <w:sz w:val="18"/>
                <w:szCs w:val="18"/>
              </w:rPr>
              <w:t xml:space="preserve"> </w:t>
            </w:r>
            <w:r w:rsidRPr="00AE7B0C">
              <w:rPr>
                <w:sz w:val="18"/>
                <w:szCs w:val="18"/>
                <w:lang w:val="ru-RU"/>
              </w:rPr>
              <w:t>у</w:t>
            </w:r>
            <w:r w:rsidRPr="00AE7B0C">
              <w:rPr>
                <w:sz w:val="18"/>
                <w:szCs w:val="18"/>
              </w:rPr>
              <w:t xml:space="preserve"> </w:t>
            </w:r>
            <w:r w:rsidRPr="00AE7B0C">
              <w:rPr>
                <w:sz w:val="18"/>
                <w:szCs w:val="18"/>
                <w:lang w:val="ru-RU"/>
              </w:rPr>
              <w:t>себе</w:t>
            </w:r>
            <w:r w:rsidRPr="00AE7B0C">
              <w:rPr>
                <w:sz w:val="18"/>
                <w:szCs w:val="18"/>
              </w:rPr>
              <w:t xml:space="preserve">» </w:t>
            </w:r>
            <w:r w:rsidRPr="00AE7B0C">
              <w:rPr>
                <w:sz w:val="18"/>
                <w:szCs w:val="18"/>
                <w:lang w:val="ru-RU"/>
              </w:rPr>
              <w:t>у</w:t>
            </w:r>
            <w:r w:rsidRPr="00AE7B0C">
              <w:rPr>
                <w:sz w:val="18"/>
                <w:szCs w:val="18"/>
              </w:rPr>
              <w:t xml:space="preserve"> 2020 </w:t>
            </w:r>
            <w:r w:rsidRPr="00AE7B0C">
              <w:rPr>
                <w:sz w:val="18"/>
                <w:szCs w:val="18"/>
                <w:lang w:val="ru-RU"/>
              </w:rPr>
              <w:t>році</w:t>
            </w:r>
            <w:r w:rsidRPr="00AE7B0C">
              <w:rPr>
                <w:sz w:val="18"/>
                <w:szCs w:val="18"/>
              </w:rPr>
              <w:t xml:space="preserve"> </w:t>
            </w:r>
            <w:r w:rsidRPr="00AE7B0C">
              <w:rPr>
                <w:sz w:val="18"/>
                <w:szCs w:val="18"/>
                <w:lang w:val="ru-RU"/>
              </w:rPr>
              <w:t>присвячена</w:t>
            </w:r>
            <w:r w:rsidRPr="00AE7B0C">
              <w:rPr>
                <w:sz w:val="18"/>
                <w:szCs w:val="18"/>
              </w:rPr>
              <w:t xml:space="preserve"> 29-</w:t>
            </w:r>
            <w:r w:rsidRPr="00AE7B0C">
              <w:rPr>
                <w:sz w:val="18"/>
                <w:szCs w:val="18"/>
                <w:lang w:val="ru-RU"/>
              </w:rPr>
              <w:t>річниці</w:t>
            </w:r>
            <w:r w:rsidRPr="00AE7B0C">
              <w:rPr>
                <w:sz w:val="18"/>
                <w:szCs w:val="18"/>
              </w:rPr>
              <w:t xml:space="preserve"> </w:t>
            </w:r>
            <w:r w:rsidRPr="00AE7B0C">
              <w:rPr>
                <w:sz w:val="18"/>
                <w:szCs w:val="18"/>
                <w:lang w:val="ru-RU"/>
              </w:rPr>
              <w:t>незалежності</w:t>
            </w:r>
            <w:r w:rsidRPr="00AE7B0C">
              <w:rPr>
                <w:sz w:val="18"/>
                <w:szCs w:val="18"/>
              </w:rPr>
              <w:t xml:space="preserve"> </w:t>
            </w:r>
            <w:r w:rsidRPr="00AE7B0C">
              <w:rPr>
                <w:sz w:val="18"/>
                <w:szCs w:val="18"/>
                <w:lang w:val="ru-RU"/>
              </w:rPr>
              <w:t>України</w:t>
            </w:r>
            <w:r w:rsidRPr="00AE7B0C">
              <w:rPr>
                <w:sz w:val="18"/>
                <w:szCs w:val="18"/>
              </w:rPr>
              <w:t xml:space="preserve">, </w:t>
            </w:r>
            <w:r w:rsidRPr="00AE7B0C">
              <w:rPr>
                <w:sz w:val="18"/>
                <w:szCs w:val="18"/>
                <w:lang w:val="ru-RU"/>
              </w:rPr>
              <w:t>проводилась</w:t>
            </w:r>
            <w:r w:rsidRPr="00AE7B0C">
              <w:rPr>
                <w:sz w:val="18"/>
                <w:szCs w:val="18"/>
              </w:rPr>
              <w:t xml:space="preserve"> </w:t>
            </w:r>
            <w:r w:rsidRPr="00AE7B0C">
              <w:rPr>
                <w:sz w:val="18"/>
                <w:szCs w:val="18"/>
                <w:lang w:val="ru-RU"/>
              </w:rPr>
              <w:t>відповідно</w:t>
            </w:r>
            <w:r w:rsidRPr="00AE7B0C">
              <w:rPr>
                <w:sz w:val="18"/>
                <w:szCs w:val="18"/>
              </w:rPr>
              <w:t xml:space="preserve"> </w:t>
            </w:r>
            <w:r w:rsidRPr="00AE7B0C">
              <w:rPr>
                <w:sz w:val="18"/>
                <w:szCs w:val="18"/>
                <w:lang w:val="ru-RU"/>
              </w:rPr>
              <w:t>до</w:t>
            </w:r>
            <w:r w:rsidRPr="00AE7B0C">
              <w:rPr>
                <w:sz w:val="18"/>
                <w:szCs w:val="18"/>
              </w:rPr>
              <w:t xml:space="preserve"> </w:t>
            </w:r>
            <w:r w:rsidRPr="00AE7B0C">
              <w:rPr>
                <w:sz w:val="18"/>
                <w:szCs w:val="18"/>
                <w:lang w:val="ru-RU"/>
              </w:rPr>
              <w:t>спільного</w:t>
            </w:r>
            <w:r w:rsidRPr="00AE7B0C">
              <w:rPr>
                <w:sz w:val="18"/>
                <w:szCs w:val="18"/>
              </w:rPr>
              <w:t xml:space="preserve"> </w:t>
            </w:r>
            <w:r w:rsidRPr="00AE7B0C">
              <w:rPr>
                <w:sz w:val="18"/>
                <w:szCs w:val="18"/>
                <w:lang w:val="ru-RU"/>
              </w:rPr>
              <w:t>наказу</w:t>
            </w:r>
            <w:r w:rsidRPr="00AE7B0C">
              <w:rPr>
                <w:sz w:val="18"/>
                <w:szCs w:val="18"/>
              </w:rPr>
              <w:t xml:space="preserve"> </w:t>
            </w:r>
            <w:r w:rsidRPr="00AE7B0C">
              <w:rPr>
                <w:sz w:val="18"/>
                <w:szCs w:val="18"/>
                <w:lang w:val="ru-RU"/>
              </w:rPr>
              <w:t>Міністерства</w:t>
            </w:r>
            <w:r w:rsidRPr="00AE7B0C">
              <w:rPr>
                <w:sz w:val="18"/>
                <w:szCs w:val="18"/>
              </w:rPr>
              <w:t xml:space="preserve"> </w:t>
            </w:r>
            <w:r w:rsidRPr="00AE7B0C">
              <w:rPr>
                <w:sz w:val="18"/>
                <w:szCs w:val="18"/>
                <w:lang w:val="ru-RU"/>
              </w:rPr>
              <w:t>молоді</w:t>
            </w:r>
            <w:r w:rsidRPr="00AE7B0C">
              <w:rPr>
                <w:sz w:val="18"/>
                <w:szCs w:val="18"/>
              </w:rPr>
              <w:t xml:space="preserve"> </w:t>
            </w:r>
            <w:r w:rsidRPr="00AE7B0C">
              <w:rPr>
                <w:sz w:val="18"/>
                <w:szCs w:val="18"/>
                <w:lang w:val="ru-RU"/>
              </w:rPr>
              <w:t>та</w:t>
            </w:r>
            <w:r w:rsidRPr="00AE7B0C">
              <w:rPr>
                <w:sz w:val="18"/>
                <w:szCs w:val="18"/>
              </w:rPr>
              <w:t xml:space="preserve"> </w:t>
            </w:r>
            <w:r w:rsidRPr="00AE7B0C">
              <w:rPr>
                <w:sz w:val="18"/>
                <w:szCs w:val="18"/>
                <w:lang w:val="ru-RU"/>
              </w:rPr>
              <w:t>спорту</w:t>
            </w:r>
            <w:r w:rsidRPr="00AE7B0C">
              <w:rPr>
                <w:sz w:val="18"/>
                <w:szCs w:val="18"/>
              </w:rPr>
              <w:t xml:space="preserve"> </w:t>
            </w:r>
            <w:r w:rsidRPr="00AE7B0C">
              <w:rPr>
                <w:sz w:val="18"/>
                <w:szCs w:val="18"/>
                <w:lang w:val="ru-RU"/>
              </w:rPr>
              <w:t>України</w:t>
            </w:r>
            <w:r w:rsidRPr="00AE7B0C">
              <w:rPr>
                <w:sz w:val="18"/>
                <w:szCs w:val="18"/>
              </w:rPr>
              <w:t xml:space="preserve"> </w:t>
            </w:r>
            <w:r w:rsidRPr="00AE7B0C">
              <w:rPr>
                <w:sz w:val="18"/>
                <w:szCs w:val="18"/>
                <w:lang w:val="ru-RU"/>
              </w:rPr>
              <w:t>і</w:t>
            </w:r>
            <w:r w:rsidRPr="00AE7B0C">
              <w:rPr>
                <w:sz w:val="18"/>
                <w:szCs w:val="18"/>
              </w:rPr>
              <w:t xml:space="preserve"> </w:t>
            </w:r>
            <w:r w:rsidRPr="00AE7B0C">
              <w:rPr>
                <w:sz w:val="18"/>
                <w:szCs w:val="18"/>
                <w:lang w:val="ru-RU"/>
              </w:rPr>
              <w:t>Міністерства</w:t>
            </w:r>
            <w:r w:rsidRPr="00AE7B0C">
              <w:rPr>
                <w:sz w:val="18"/>
                <w:szCs w:val="18"/>
              </w:rPr>
              <w:t xml:space="preserve"> </w:t>
            </w:r>
            <w:r w:rsidRPr="00AE7B0C">
              <w:rPr>
                <w:sz w:val="18"/>
                <w:szCs w:val="18"/>
                <w:lang w:val="ru-RU"/>
              </w:rPr>
              <w:t>соціальної</w:t>
            </w:r>
            <w:r w:rsidRPr="00AE7B0C">
              <w:rPr>
                <w:sz w:val="18"/>
                <w:szCs w:val="18"/>
              </w:rPr>
              <w:t xml:space="preserve"> </w:t>
            </w:r>
            <w:r w:rsidRPr="00AE7B0C">
              <w:rPr>
                <w:sz w:val="18"/>
                <w:szCs w:val="18"/>
                <w:lang w:val="ru-RU"/>
              </w:rPr>
              <w:t>політики</w:t>
            </w:r>
            <w:r w:rsidRPr="00AE7B0C">
              <w:rPr>
                <w:sz w:val="18"/>
                <w:szCs w:val="18"/>
              </w:rPr>
              <w:t xml:space="preserve"> </w:t>
            </w:r>
            <w:r w:rsidRPr="00AE7B0C">
              <w:rPr>
                <w:sz w:val="18"/>
                <w:szCs w:val="18"/>
                <w:lang w:val="ru-RU"/>
              </w:rPr>
              <w:t>України</w:t>
            </w:r>
            <w:r w:rsidRPr="00AE7B0C">
              <w:rPr>
                <w:sz w:val="18"/>
                <w:szCs w:val="18"/>
              </w:rPr>
              <w:t>.</w:t>
            </w:r>
            <w:r w:rsidR="00406434" w:rsidRPr="00AE7B0C">
              <w:rPr>
                <w:sz w:val="18"/>
                <w:szCs w:val="18"/>
                <w:lang w:val="uk-UA"/>
              </w:rPr>
              <w:t xml:space="preserve"> </w:t>
            </w:r>
            <w:r w:rsidRPr="00AE7B0C">
              <w:rPr>
                <w:sz w:val="18"/>
                <w:szCs w:val="18"/>
                <w:lang w:val="ru-RU"/>
              </w:rPr>
              <w:t>Змагання обласної Спартакіади проводилися відповідно до затверджених на регіональному рівні календарних планів фізкультурно-оздоровчих та спортивних заходів на 2020 рік.</w:t>
            </w:r>
          </w:p>
          <w:p w:rsidR="005F192C" w:rsidRPr="00AE7B0C" w:rsidRDefault="008A1ACD" w:rsidP="0031041C">
            <w:pPr>
              <w:ind w:firstLine="158"/>
              <w:jc w:val="both"/>
              <w:rPr>
                <w:sz w:val="18"/>
                <w:szCs w:val="18"/>
                <w:lang w:val="uk-UA"/>
              </w:rPr>
            </w:pPr>
            <w:r w:rsidRPr="00AE7B0C">
              <w:rPr>
                <w:sz w:val="18"/>
                <w:szCs w:val="18"/>
                <w:lang w:val="ru-RU"/>
              </w:rPr>
              <w:t>За підсумками проведення І ет</w:t>
            </w:r>
            <w:r w:rsidR="00406434" w:rsidRPr="00AE7B0C">
              <w:rPr>
                <w:sz w:val="18"/>
                <w:szCs w:val="18"/>
                <w:lang w:val="ru-RU"/>
              </w:rPr>
              <w:t>апу</w:t>
            </w:r>
            <w:r w:rsidRPr="00AE7B0C">
              <w:rPr>
                <w:sz w:val="18"/>
                <w:szCs w:val="18"/>
                <w:lang w:val="ru-RU"/>
              </w:rPr>
              <w:t xml:space="preserve"> </w:t>
            </w:r>
            <w:r w:rsidRPr="00AE7B0C">
              <w:rPr>
                <w:sz w:val="18"/>
                <w:szCs w:val="18"/>
              </w:rPr>
              <w:t>XXVII</w:t>
            </w:r>
            <w:r w:rsidRPr="00AE7B0C">
              <w:rPr>
                <w:sz w:val="18"/>
                <w:szCs w:val="18"/>
                <w:lang w:val="ru-RU"/>
              </w:rPr>
              <w:t xml:space="preserve"> </w:t>
            </w:r>
            <w:r w:rsidR="00AE7B0C" w:rsidRPr="00AE7B0C">
              <w:rPr>
                <w:sz w:val="18"/>
                <w:szCs w:val="18"/>
                <w:lang w:val="ru-RU"/>
              </w:rPr>
              <w:t xml:space="preserve">Всеукраїнської </w:t>
            </w:r>
            <w:r w:rsidRPr="00AE7B0C">
              <w:rPr>
                <w:sz w:val="18"/>
                <w:szCs w:val="18"/>
                <w:lang w:val="ru-RU"/>
              </w:rPr>
              <w:t xml:space="preserve">спартакіади </w:t>
            </w:r>
            <w:r w:rsidR="00AE7B0C" w:rsidRPr="00AE7B0C">
              <w:rPr>
                <w:sz w:val="18"/>
                <w:szCs w:val="18"/>
                <w:lang w:val="ru-RU"/>
              </w:rPr>
              <w:t xml:space="preserve">серед дітей з інвалідністю </w:t>
            </w:r>
            <w:r w:rsidRPr="00AE7B0C">
              <w:rPr>
                <w:sz w:val="18"/>
                <w:szCs w:val="18"/>
                <w:lang w:val="ru-RU"/>
              </w:rPr>
              <w:t>«Повір у себе» з настільного тенісу, плавання, шахів та легкої атлетики на спортивних спорудах навчально-реабілітаційних центрах та ЗОШ-інтернатів міста та області (це шкільні змагання) взяли участь понад 120 дітей з інвалідністю різних нозологій.</w:t>
            </w:r>
          </w:p>
          <w:p w:rsidR="008A1ACD" w:rsidRPr="00AE7B0C" w:rsidRDefault="008A1ACD" w:rsidP="0031041C">
            <w:pPr>
              <w:jc w:val="both"/>
              <w:rPr>
                <w:sz w:val="18"/>
                <w:szCs w:val="18"/>
                <w:lang w:val="uk-UA"/>
              </w:rPr>
            </w:pPr>
            <w:r w:rsidRPr="00AE7B0C">
              <w:rPr>
                <w:sz w:val="18"/>
                <w:szCs w:val="18"/>
                <w:lang w:val="uk-UA"/>
              </w:rPr>
              <w:t>ІІ ет.</w:t>
            </w:r>
            <w:r w:rsidRPr="00AE7B0C">
              <w:rPr>
                <w:lang w:val="uk-UA"/>
              </w:rPr>
              <w:t xml:space="preserve"> </w:t>
            </w:r>
            <w:r w:rsidRPr="00AE7B0C">
              <w:rPr>
                <w:sz w:val="18"/>
                <w:szCs w:val="18"/>
                <w:lang w:val="uk-UA"/>
              </w:rPr>
              <w:t>26.02.20 року – обласна спартакіада «Повір у себе»  прийняло участь</w:t>
            </w:r>
            <w:r w:rsidR="00406434" w:rsidRPr="00AE7B0C">
              <w:rPr>
                <w:sz w:val="18"/>
                <w:szCs w:val="18"/>
                <w:lang w:val="uk-UA"/>
              </w:rPr>
              <w:t xml:space="preserve"> </w:t>
            </w:r>
            <w:r w:rsidRPr="00AE7B0C">
              <w:rPr>
                <w:sz w:val="18"/>
                <w:szCs w:val="18"/>
                <w:lang w:val="uk-UA"/>
              </w:rPr>
              <w:t>18 спортсменів з порушеннями слуху, вадами зору та ураженнями опорно-рухового апарату.</w:t>
            </w:r>
            <w:r w:rsidRPr="00AE7B0C">
              <w:rPr>
                <w:lang w:val="ru-RU"/>
              </w:rPr>
              <w:t xml:space="preserve"> </w:t>
            </w:r>
            <w:r w:rsidRPr="00AE7B0C">
              <w:rPr>
                <w:sz w:val="18"/>
                <w:szCs w:val="18"/>
                <w:lang w:val="uk-UA"/>
              </w:rPr>
              <w:t>28.02.20 року – обласна спартакіада «Повір у себе» з плавання прийняло участь 15 учасників. 04.03.20 року – обласна спартакіада «Повір у себе» з настільного тенісу взяв участь 21 спортсмен з порушеннями слуху, ураженнями опорно-рухового апарату та вадами розумового та фізичного розвитку.</w:t>
            </w:r>
          </w:p>
          <w:p w:rsidR="008A1ACD" w:rsidRPr="00AE7B0C" w:rsidRDefault="008A1ACD" w:rsidP="0031041C">
            <w:pPr>
              <w:ind w:firstLine="158"/>
              <w:jc w:val="both"/>
              <w:rPr>
                <w:sz w:val="18"/>
                <w:szCs w:val="18"/>
                <w:lang w:val="uk-UA"/>
              </w:rPr>
            </w:pPr>
            <w:r w:rsidRPr="00AE7B0C">
              <w:rPr>
                <w:sz w:val="18"/>
                <w:szCs w:val="18"/>
                <w:lang w:val="uk-UA"/>
              </w:rPr>
              <w:t>Підсумки проведення ІV ет.</w:t>
            </w:r>
          </w:p>
          <w:p w:rsidR="008A1ACD" w:rsidRPr="00AE7B0C" w:rsidRDefault="008A1ACD" w:rsidP="0031041C">
            <w:pPr>
              <w:jc w:val="both"/>
              <w:rPr>
                <w:sz w:val="18"/>
                <w:szCs w:val="18"/>
                <w:lang w:val="uk-UA"/>
              </w:rPr>
            </w:pPr>
            <w:r w:rsidRPr="00AE7B0C">
              <w:rPr>
                <w:sz w:val="18"/>
                <w:szCs w:val="18"/>
                <w:lang w:val="uk-UA"/>
              </w:rPr>
              <w:t>05-08.10.20</w:t>
            </w:r>
            <w:r w:rsidR="00406434" w:rsidRPr="00AE7B0C">
              <w:rPr>
                <w:sz w:val="18"/>
                <w:szCs w:val="18"/>
                <w:lang w:val="uk-UA"/>
              </w:rPr>
              <w:t>20</w:t>
            </w:r>
            <w:r w:rsidRPr="00AE7B0C">
              <w:rPr>
                <w:sz w:val="18"/>
                <w:szCs w:val="18"/>
                <w:lang w:val="uk-UA"/>
              </w:rPr>
              <w:t xml:space="preserve"> року у м. Чернігів проходили фінальні змагання Спартакіади «Повір у себе» з настільного тенісу серед спортсменів з порушеннями слуху, ураженнями опорно-рухового апарату та вадами розумового і фізичного розвитку. Чернігівську область представляли 10 спортсменів Чернігівської обласної ДЮСШ осіб з інвалідністю, з них 4 спортсмени з порушеннями слуху, 6 - з вадами розумового і фізичного розвитку. Було здобуто 7 золотих, 3 срібних та 1 бронзова медалі.</w:t>
            </w:r>
          </w:p>
        </w:tc>
      </w:tr>
      <w:tr w:rsidR="00891BDA" w:rsidRPr="008F1836" w:rsidTr="00C425A5">
        <w:trPr>
          <w:cantSplit/>
          <w:trHeight w:val="2370"/>
        </w:trPr>
        <w:tc>
          <w:tcPr>
            <w:tcW w:w="262" w:type="dxa"/>
            <w:tcBorders>
              <w:left w:val="single" w:sz="4" w:space="0" w:color="auto"/>
              <w:bottom w:val="single" w:sz="4" w:space="0" w:color="auto"/>
              <w:right w:val="single" w:sz="4" w:space="0" w:color="auto"/>
            </w:tcBorders>
          </w:tcPr>
          <w:p w:rsidR="005F192C" w:rsidRPr="008A1ACD" w:rsidRDefault="00113676">
            <w:pPr>
              <w:rPr>
                <w:lang w:val="uk-UA"/>
              </w:rPr>
            </w:pPr>
            <w:r>
              <w:rPr>
                <w:lang w:val="uk-UA"/>
              </w:rPr>
              <w:t>5</w:t>
            </w:r>
          </w:p>
        </w:tc>
        <w:tc>
          <w:tcPr>
            <w:tcW w:w="1990" w:type="dxa"/>
            <w:gridSpan w:val="4"/>
            <w:tcBorders>
              <w:left w:val="single" w:sz="4" w:space="0" w:color="auto"/>
              <w:bottom w:val="single" w:sz="4" w:space="0" w:color="auto"/>
              <w:right w:val="single" w:sz="4" w:space="0" w:color="auto"/>
            </w:tcBorders>
          </w:tcPr>
          <w:p w:rsidR="005F192C" w:rsidRPr="00581B82" w:rsidRDefault="005F192C">
            <w:pPr>
              <w:rPr>
                <w:lang w:val="uk-UA"/>
              </w:rPr>
            </w:pPr>
            <w:r w:rsidRPr="008A1ACD">
              <w:rPr>
                <w:lang w:val="uk-UA"/>
              </w:rPr>
              <w:t xml:space="preserve">Забезпечення організації на базі оздоровчих дитячих таборів спеціалізованих змін для учнів дитячо-юнацьких спортивних шкіл </w:t>
            </w:r>
            <w:r w:rsidRPr="00581B82">
              <w:rPr>
                <w:lang w:val="uk-UA"/>
              </w:rPr>
              <w:t>з метою продовження навчально-тренувальної роботи під час літніх шкільних канікул</w:t>
            </w:r>
          </w:p>
        </w:tc>
        <w:tc>
          <w:tcPr>
            <w:tcW w:w="1417" w:type="dxa"/>
            <w:gridSpan w:val="8"/>
            <w:tcBorders>
              <w:top w:val="single" w:sz="4" w:space="0" w:color="auto"/>
              <w:left w:val="single" w:sz="4" w:space="0" w:color="auto"/>
              <w:bottom w:val="single" w:sz="4" w:space="0" w:color="auto"/>
              <w:right w:val="single" w:sz="4" w:space="0" w:color="auto"/>
            </w:tcBorders>
          </w:tcPr>
          <w:p w:rsidR="005F192C" w:rsidRDefault="005F192C">
            <w:r w:rsidRPr="008B2F92">
              <w:rPr>
                <w:lang w:val="ru-RU"/>
              </w:rPr>
              <w:t>Департамент сім’ї, молоді та спорту.</w:t>
            </w:r>
            <w:r w:rsidRPr="008B2F92">
              <w:rPr>
                <w:lang w:val="ru-RU"/>
              </w:rPr>
              <w:br/>
              <w:t xml:space="preserve">Виконкоми міських рад міст. Райдержадміністрації. </w:t>
            </w:r>
            <w:r>
              <w:t>ОТГ</w:t>
            </w:r>
          </w:p>
        </w:tc>
        <w:tc>
          <w:tcPr>
            <w:tcW w:w="571" w:type="dxa"/>
            <w:gridSpan w:val="7"/>
            <w:tcBorders>
              <w:top w:val="single" w:sz="4" w:space="0" w:color="auto"/>
              <w:left w:val="single" w:sz="4" w:space="0" w:color="auto"/>
              <w:bottom w:val="single" w:sz="4" w:space="0" w:color="auto"/>
              <w:right w:val="single" w:sz="4" w:space="0" w:color="auto"/>
            </w:tcBorders>
            <w:textDirection w:val="btLr"/>
            <w:vAlign w:val="center"/>
          </w:tcPr>
          <w:p w:rsidR="005F192C" w:rsidRPr="00C24FED" w:rsidRDefault="005F192C">
            <w:pPr>
              <w:jc w:val="center"/>
            </w:pPr>
            <w:r w:rsidRPr="00C24FED">
              <w:t> </w:t>
            </w:r>
          </w:p>
        </w:tc>
        <w:tc>
          <w:tcPr>
            <w:tcW w:w="569" w:type="dxa"/>
            <w:gridSpan w:val="5"/>
            <w:tcBorders>
              <w:top w:val="single" w:sz="4" w:space="0" w:color="auto"/>
              <w:left w:val="single" w:sz="4" w:space="0" w:color="auto"/>
              <w:bottom w:val="single" w:sz="4" w:space="0" w:color="auto"/>
              <w:right w:val="single" w:sz="4" w:space="0" w:color="auto"/>
            </w:tcBorders>
            <w:textDirection w:val="btLr"/>
            <w:vAlign w:val="center"/>
          </w:tcPr>
          <w:p w:rsidR="005F192C" w:rsidRPr="00C24FED" w:rsidRDefault="005F192C">
            <w:pPr>
              <w:jc w:val="center"/>
            </w:pPr>
            <w:r w:rsidRPr="00C24FED">
              <w:t> </w:t>
            </w:r>
          </w:p>
        </w:tc>
        <w:tc>
          <w:tcPr>
            <w:tcW w:w="571" w:type="dxa"/>
            <w:gridSpan w:val="2"/>
            <w:tcBorders>
              <w:top w:val="single" w:sz="4" w:space="0" w:color="auto"/>
              <w:left w:val="single" w:sz="4" w:space="0" w:color="auto"/>
              <w:bottom w:val="single" w:sz="4" w:space="0" w:color="auto"/>
              <w:right w:val="single" w:sz="4" w:space="0" w:color="auto"/>
            </w:tcBorders>
            <w:textDirection w:val="btLr"/>
            <w:vAlign w:val="center"/>
          </w:tcPr>
          <w:p w:rsidR="005F192C" w:rsidRPr="00C24FED" w:rsidRDefault="005F192C">
            <w:pPr>
              <w:jc w:val="center"/>
            </w:pPr>
            <w:r w:rsidRPr="00C24FED">
              <w:t> </w:t>
            </w:r>
          </w:p>
        </w:tc>
        <w:tc>
          <w:tcPr>
            <w:tcW w:w="714" w:type="dxa"/>
            <w:gridSpan w:val="2"/>
            <w:tcBorders>
              <w:top w:val="single" w:sz="4" w:space="0" w:color="auto"/>
              <w:left w:val="single" w:sz="4" w:space="0" w:color="auto"/>
              <w:bottom w:val="single" w:sz="4" w:space="0" w:color="auto"/>
              <w:right w:val="single" w:sz="4" w:space="0" w:color="auto"/>
            </w:tcBorders>
            <w:textDirection w:val="btLr"/>
            <w:vAlign w:val="center"/>
          </w:tcPr>
          <w:p w:rsidR="005F192C" w:rsidRPr="00C24FED" w:rsidRDefault="005F192C">
            <w:pPr>
              <w:jc w:val="center"/>
            </w:pPr>
            <w:r w:rsidRPr="00C24FED">
              <w:t> </w:t>
            </w:r>
          </w:p>
        </w:tc>
        <w:tc>
          <w:tcPr>
            <w:tcW w:w="435" w:type="dxa"/>
            <w:gridSpan w:val="2"/>
            <w:tcBorders>
              <w:top w:val="single" w:sz="4" w:space="0" w:color="auto"/>
              <w:left w:val="single" w:sz="4" w:space="0" w:color="auto"/>
              <w:bottom w:val="single" w:sz="4" w:space="0" w:color="auto"/>
              <w:right w:val="single" w:sz="4" w:space="0" w:color="auto"/>
            </w:tcBorders>
            <w:textDirection w:val="btLr"/>
            <w:vAlign w:val="center"/>
          </w:tcPr>
          <w:p w:rsidR="005F192C" w:rsidRPr="00C24FED" w:rsidRDefault="005F192C">
            <w:pPr>
              <w:jc w:val="center"/>
            </w:pPr>
            <w:r w:rsidRPr="00C24FED">
              <w:t> </w:t>
            </w:r>
          </w:p>
        </w:tc>
        <w:tc>
          <w:tcPr>
            <w:tcW w:w="431" w:type="dxa"/>
            <w:gridSpan w:val="2"/>
            <w:tcBorders>
              <w:top w:val="single" w:sz="4" w:space="0" w:color="auto"/>
              <w:left w:val="single" w:sz="4" w:space="0" w:color="auto"/>
              <w:bottom w:val="single" w:sz="4" w:space="0" w:color="auto"/>
              <w:right w:val="single" w:sz="4" w:space="0" w:color="auto"/>
            </w:tcBorders>
            <w:textDirection w:val="btLr"/>
            <w:vAlign w:val="center"/>
          </w:tcPr>
          <w:p w:rsidR="005F192C" w:rsidRPr="00C24FED" w:rsidRDefault="005F192C">
            <w:pPr>
              <w:jc w:val="center"/>
            </w:pPr>
            <w:r w:rsidRPr="00C24FED">
              <w:t> </w:t>
            </w:r>
          </w:p>
        </w:tc>
        <w:tc>
          <w:tcPr>
            <w:tcW w:w="591" w:type="dxa"/>
            <w:tcBorders>
              <w:left w:val="single" w:sz="4" w:space="0" w:color="auto"/>
              <w:bottom w:val="single" w:sz="4" w:space="0" w:color="auto"/>
              <w:right w:val="single" w:sz="4" w:space="0" w:color="auto"/>
            </w:tcBorders>
            <w:textDirection w:val="btLr"/>
            <w:vAlign w:val="center"/>
          </w:tcPr>
          <w:p w:rsidR="005F192C" w:rsidRPr="00C24FED" w:rsidRDefault="005F192C">
            <w:pPr>
              <w:jc w:val="center"/>
            </w:pPr>
          </w:p>
        </w:tc>
        <w:tc>
          <w:tcPr>
            <w:tcW w:w="406" w:type="dxa"/>
            <w:tcBorders>
              <w:top w:val="single" w:sz="4" w:space="0" w:color="auto"/>
              <w:left w:val="single" w:sz="4" w:space="0" w:color="auto"/>
              <w:bottom w:val="single" w:sz="4" w:space="0" w:color="auto"/>
              <w:right w:val="single" w:sz="4" w:space="0" w:color="auto"/>
            </w:tcBorders>
            <w:textDirection w:val="btLr"/>
            <w:vAlign w:val="center"/>
          </w:tcPr>
          <w:p w:rsidR="005F192C" w:rsidRPr="00C24FED" w:rsidRDefault="005F192C">
            <w:pPr>
              <w:jc w:val="center"/>
            </w:pPr>
          </w:p>
        </w:tc>
        <w:tc>
          <w:tcPr>
            <w:tcW w:w="709" w:type="dxa"/>
            <w:gridSpan w:val="2"/>
            <w:tcBorders>
              <w:top w:val="single" w:sz="4" w:space="0" w:color="auto"/>
              <w:left w:val="single" w:sz="4" w:space="0" w:color="auto"/>
              <w:bottom w:val="single" w:sz="4" w:space="0" w:color="auto"/>
              <w:right w:val="single" w:sz="4" w:space="0" w:color="auto"/>
            </w:tcBorders>
            <w:textDirection w:val="btLr"/>
            <w:vAlign w:val="center"/>
          </w:tcPr>
          <w:p w:rsidR="005F192C" w:rsidRPr="00C24FED" w:rsidRDefault="005F192C">
            <w:pPr>
              <w:jc w:val="center"/>
            </w:pPr>
          </w:p>
        </w:tc>
        <w:tc>
          <w:tcPr>
            <w:tcW w:w="850" w:type="dxa"/>
            <w:gridSpan w:val="2"/>
            <w:tcBorders>
              <w:top w:val="single" w:sz="4" w:space="0" w:color="auto"/>
              <w:left w:val="single" w:sz="4" w:space="0" w:color="auto"/>
              <w:bottom w:val="single" w:sz="4" w:space="0" w:color="auto"/>
              <w:right w:val="single" w:sz="4" w:space="0" w:color="auto"/>
            </w:tcBorders>
            <w:textDirection w:val="btLr"/>
            <w:vAlign w:val="center"/>
          </w:tcPr>
          <w:p w:rsidR="005F192C" w:rsidRPr="00C24FED" w:rsidRDefault="005F192C">
            <w:pPr>
              <w:jc w:val="center"/>
            </w:pP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5F192C" w:rsidRPr="00C24FED" w:rsidRDefault="005F192C">
            <w:pPr>
              <w:jc w:val="center"/>
            </w:pP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5F192C" w:rsidRPr="00C24FED" w:rsidRDefault="005F192C">
            <w:pPr>
              <w:jc w:val="center"/>
            </w:pPr>
            <w:r w:rsidRPr="00C24FED">
              <w:t> </w:t>
            </w:r>
          </w:p>
        </w:tc>
        <w:tc>
          <w:tcPr>
            <w:tcW w:w="4943" w:type="dxa"/>
            <w:gridSpan w:val="2"/>
            <w:tcBorders>
              <w:left w:val="single" w:sz="4" w:space="0" w:color="auto"/>
              <w:bottom w:val="single" w:sz="4" w:space="0" w:color="auto"/>
              <w:right w:val="single" w:sz="4" w:space="0" w:color="auto"/>
            </w:tcBorders>
          </w:tcPr>
          <w:p w:rsidR="001B7E66" w:rsidRPr="00AE7B0C" w:rsidRDefault="001B7E66" w:rsidP="0031041C">
            <w:pPr>
              <w:ind w:firstLine="158"/>
              <w:jc w:val="both"/>
              <w:rPr>
                <w:lang w:val="ru-RU"/>
              </w:rPr>
            </w:pPr>
            <w:r w:rsidRPr="00AE7B0C">
              <w:rPr>
                <w:lang w:val="ru-RU"/>
              </w:rPr>
              <w:t>Під час літніх канікул вих</w:t>
            </w:r>
            <w:r w:rsidR="008F1836" w:rsidRPr="00AE7B0C">
              <w:rPr>
                <w:lang w:val="ru-RU"/>
              </w:rPr>
              <w:t xml:space="preserve">ованці спортивних шкіл області </w:t>
            </w:r>
            <w:r w:rsidRPr="00AE7B0C">
              <w:rPr>
                <w:lang w:val="ru-RU"/>
              </w:rPr>
              <w:t xml:space="preserve">проходять оздоровлення в спортивно-оздоровчих таборах та на базах відпочинку. </w:t>
            </w:r>
            <w:r w:rsidR="001C7227" w:rsidRPr="00AE7B0C">
              <w:rPr>
                <w:lang w:val="ru-RU"/>
              </w:rPr>
              <w:t>Всього оздоровлено</w:t>
            </w:r>
            <w:r w:rsidR="001C7227" w:rsidRPr="00AE7B0C">
              <w:rPr>
                <w:lang w:val="uk-UA"/>
              </w:rPr>
              <w:t xml:space="preserve"> в 2020 році </w:t>
            </w:r>
            <w:r w:rsidR="001C7227" w:rsidRPr="00AE7B0C">
              <w:rPr>
                <w:lang w:val="ru-RU"/>
              </w:rPr>
              <w:t xml:space="preserve"> </w:t>
            </w:r>
            <w:r w:rsidR="001C7227" w:rsidRPr="00AE7B0C">
              <w:rPr>
                <w:lang w:val="uk-UA"/>
              </w:rPr>
              <w:t>200</w:t>
            </w:r>
            <w:r w:rsidRPr="00AE7B0C">
              <w:rPr>
                <w:lang w:val="ru-RU"/>
              </w:rPr>
              <w:t xml:space="preserve"> учнів.</w:t>
            </w:r>
          </w:p>
          <w:p w:rsidR="005F192C" w:rsidRPr="00AE7B0C" w:rsidRDefault="005F192C" w:rsidP="0031041C">
            <w:pPr>
              <w:jc w:val="both"/>
              <w:rPr>
                <w:lang w:val="ru-RU"/>
              </w:rPr>
            </w:pPr>
          </w:p>
        </w:tc>
      </w:tr>
      <w:tr w:rsidR="00891BDA" w:rsidRPr="008F1836" w:rsidTr="00C425A5">
        <w:trPr>
          <w:cantSplit/>
          <w:trHeight w:val="2370"/>
        </w:trPr>
        <w:tc>
          <w:tcPr>
            <w:tcW w:w="262" w:type="dxa"/>
            <w:tcBorders>
              <w:left w:val="single" w:sz="4" w:space="0" w:color="auto"/>
              <w:bottom w:val="single" w:sz="4" w:space="0" w:color="auto"/>
              <w:right w:val="single" w:sz="4" w:space="0" w:color="auto"/>
            </w:tcBorders>
          </w:tcPr>
          <w:p w:rsidR="001B7E66" w:rsidRPr="00113676" w:rsidRDefault="00113676">
            <w:pPr>
              <w:rPr>
                <w:lang w:val="uk-UA"/>
              </w:rPr>
            </w:pPr>
            <w:r>
              <w:lastRenderedPageBreak/>
              <w:t>6</w:t>
            </w:r>
          </w:p>
        </w:tc>
        <w:tc>
          <w:tcPr>
            <w:tcW w:w="1990" w:type="dxa"/>
            <w:gridSpan w:val="4"/>
            <w:tcBorders>
              <w:left w:val="single" w:sz="4" w:space="0" w:color="auto"/>
              <w:bottom w:val="single" w:sz="4" w:space="0" w:color="auto"/>
              <w:right w:val="single" w:sz="4" w:space="0" w:color="auto"/>
            </w:tcBorders>
          </w:tcPr>
          <w:p w:rsidR="001B7E66" w:rsidRPr="008B2F92" w:rsidRDefault="001B7E66">
            <w:pPr>
              <w:rPr>
                <w:lang w:val="ru-RU"/>
              </w:rPr>
            </w:pPr>
            <w:r w:rsidRPr="008B2F92">
              <w:rPr>
                <w:lang w:val="ru-RU"/>
              </w:rPr>
              <w:t>Забезпечення функціонування  збірних  команд області з резервного спорту</w:t>
            </w:r>
          </w:p>
        </w:tc>
        <w:tc>
          <w:tcPr>
            <w:tcW w:w="1417" w:type="dxa"/>
            <w:gridSpan w:val="8"/>
            <w:tcBorders>
              <w:top w:val="single" w:sz="4" w:space="0" w:color="auto"/>
              <w:left w:val="single" w:sz="4" w:space="0" w:color="auto"/>
              <w:bottom w:val="single" w:sz="4" w:space="0" w:color="auto"/>
              <w:right w:val="single" w:sz="4" w:space="0" w:color="auto"/>
            </w:tcBorders>
          </w:tcPr>
          <w:p w:rsidR="001B7E66" w:rsidRPr="008B2F92" w:rsidRDefault="001B7E66">
            <w:pPr>
              <w:rPr>
                <w:lang w:val="ru-RU"/>
              </w:rPr>
            </w:pPr>
            <w:r w:rsidRPr="008B2F92">
              <w:rPr>
                <w:lang w:val="ru-RU"/>
              </w:rPr>
              <w:t>Департамент сім’ї, молоді та спорту.</w:t>
            </w:r>
          </w:p>
        </w:tc>
        <w:tc>
          <w:tcPr>
            <w:tcW w:w="571" w:type="dxa"/>
            <w:gridSpan w:val="7"/>
            <w:tcBorders>
              <w:top w:val="single" w:sz="4" w:space="0" w:color="auto"/>
              <w:left w:val="single" w:sz="4" w:space="0" w:color="auto"/>
              <w:bottom w:val="single" w:sz="4" w:space="0" w:color="auto"/>
              <w:right w:val="single" w:sz="4" w:space="0" w:color="auto"/>
            </w:tcBorders>
            <w:textDirection w:val="btLr"/>
            <w:vAlign w:val="center"/>
          </w:tcPr>
          <w:p w:rsidR="001B7E66" w:rsidRPr="00C24FED" w:rsidRDefault="000F1B1D" w:rsidP="00C2254A">
            <w:pPr>
              <w:jc w:val="center"/>
            </w:pPr>
            <w:r>
              <w:rPr>
                <w:lang w:val="uk-UA"/>
              </w:rPr>
              <w:t>1296</w:t>
            </w:r>
            <w:r w:rsidR="001B7E66" w:rsidRPr="00C24FED">
              <w:t>,0</w:t>
            </w:r>
          </w:p>
        </w:tc>
        <w:tc>
          <w:tcPr>
            <w:tcW w:w="569" w:type="dxa"/>
            <w:gridSpan w:val="5"/>
            <w:tcBorders>
              <w:top w:val="single" w:sz="4" w:space="0" w:color="auto"/>
              <w:left w:val="single" w:sz="4" w:space="0" w:color="auto"/>
              <w:bottom w:val="single" w:sz="4" w:space="0" w:color="auto"/>
              <w:right w:val="single" w:sz="4" w:space="0" w:color="auto"/>
            </w:tcBorders>
            <w:textDirection w:val="btLr"/>
            <w:vAlign w:val="center"/>
          </w:tcPr>
          <w:p w:rsidR="001B7E66" w:rsidRPr="00C24FED" w:rsidRDefault="000F1B1D" w:rsidP="00C2254A">
            <w:pPr>
              <w:jc w:val="center"/>
            </w:pPr>
            <w:r>
              <w:rPr>
                <w:lang w:val="uk-UA"/>
              </w:rPr>
              <w:t>1296</w:t>
            </w:r>
            <w:r w:rsidR="001B7E66" w:rsidRPr="00C24FED">
              <w:t>,0</w:t>
            </w:r>
          </w:p>
        </w:tc>
        <w:tc>
          <w:tcPr>
            <w:tcW w:w="571" w:type="dxa"/>
            <w:gridSpan w:val="2"/>
            <w:tcBorders>
              <w:top w:val="single" w:sz="4" w:space="0" w:color="auto"/>
              <w:left w:val="single" w:sz="4" w:space="0" w:color="auto"/>
              <w:bottom w:val="single" w:sz="4" w:space="0" w:color="auto"/>
              <w:right w:val="single" w:sz="4" w:space="0" w:color="auto"/>
            </w:tcBorders>
            <w:textDirection w:val="btLr"/>
            <w:vAlign w:val="center"/>
          </w:tcPr>
          <w:p w:rsidR="001B7E66" w:rsidRPr="00C24FED" w:rsidRDefault="001B7E66">
            <w:pPr>
              <w:jc w:val="center"/>
            </w:pPr>
            <w:r w:rsidRPr="00C24FED">
              <w:t> </w:t>
            </w:r>
          </w:p>
        </w:tc>
        <w:tc>
          <w:tcPr>
            <w:tcW w:w="714" w:type="dxa"/>
            <w:gridSpan w:val="2"/>
            <w:tcBorders>
              <w:top w:val="single" w:sz="4" w:space="0" w:color="auto"/>
              <w:left w:val="single" w:sz="4" w:space="0" w:color="auto"/>
              <w:bottom w:val="single" w:sz="4" w:space="0" w:color="auto"/>
              <w:right w:val="single" w:sz="4" w:space="0" w:color="auto"/>
            </w:tcBorders>
            <w:textDirection w:val="btLr"/>
            <w:vAlign w:val="center"/>
          </w:tcPr>
          <w:p w:rsidR="001B7E66" w:rsidRPr="00C24FED" w:rsidRDefault="001B7E66">
            <w:pPr>
              <w:jc w:val="center"/>
            </w:pPr>
            <w:r w:rsidRPr="00C24FED">
              <w:t> </w:t>
            </w:r>
          </w:p>
        </w:tc>
        <w:tc>
          <w:tcPr>
            <w:tcW w:w="435" w:type="dxa"/>
            <w:gridSpan w:val="2"/>
            <w:tcBorders>
              <w:top w:val="single" w:sz="4" w:space="0" w:color="auto"/>
              <w:left w:val="single" w:sz="4" w:space="0" w:color="auto"/>
              <w:bottom w:val="single" w:sz="4" w:space="0" w:color="auto"/>
              <w:right w:val="single" w:sz="4" w:space="0" w:color="auto"/>
            </w:tcBorders>
            <w:textDirection w:val="btLr"/>
            <w:vAlign w:val="center"/>
          </w:tcPr>
          <w:p w:rsidR="001B7E66" w:rsidRPr="00C24FED" w:rsidRDefault="001B7E66">
            <w:pPr>
              <w:jc w:val="center"/>
            </w:pPr>
            <w:r w:rsidRPr="00C24FED">
              <w:t> </w:t>
            </w:r>
          </w:p>
        </w:tc>
        <w:tc>
          <w:tcPr>
            <w:tcW w:w="431" w:type="dxa"/>
            <w:gridSpan w:val="2"/>
            <w:tcBorders>
              <w:top w:val="single" w:sz="4" w:space="0" w:color="auto"/>
              <w:left w:val="single" w:sz="4" w:space="0" w:color="auto"/>
              <w:bottom w:val="single" w:sz="4" w:space="0" w:color="auto"/>
              <w:right w:val="single" w:sz="4" w:space="0" w:color="auto"/>
            </w:tcBorders>
            <w:textDirection w:val="btLr"/>
            <w:vAlign w:val="center"/>
          </w:tcPr>
          <w:p w:rsidR="001B7E66" w:rsidRPr="00C24FED" w:rsidRDefault="001B7E66">
            <w:pPr>
              <w:jc w:val="center"/>
            </w:pPr>
            <w:r w:rsidRPr="00C24FED">
              <w:t> </w:t>
            </w:r>
          </w:p>
        </w:tc>
        <w:tc>
          <w:tcPr>
            <w:tcW w:w="591" w:type="dxa"/>
            <w:tcBorders>
              <w:left w:val="single" w:sz="4" w:space="0" w:color="auto"/>
              <w:bottom w:val="single" w:sz="4" w:space="0" w:color="auto"/>
              <w:right w:val="single" w:sz="4" w:space="0" w:color="auto"/>
            </w:tcBorders>
            <w:textDirection w:val="btLr"/>
            <w:vAlign w:val="center"/>
          </w:tcPr>
          <w:p w:rsidR="001B7E66" w:rsidRPr="00C24FED" w:rsidRDefault="00C6280F" w:rsidP="00C2254A">
            <w:pPr>
              <w:jc w:val="center"/>
            </w:pPr>
            <w:r w:rsidRPr="003E591E">
              <w:rPr>
                <w:lang w:val="uk-UA"/>
              </w:rPr>
              <w:t>881,5</w:t>
            </w:r>
            <w:r w:rsidR="001B7E66" w:rsidRPr="00C24FED">
              <w:t> </w:t>
            </w:r>
          </w:p>
        </w:tc>
        <w:tc>
          <w:tcPr>
            <w:tcW w:w="406" w:type="dxa"/>
            <w:tcBorders>
              <w:top w:val="single" w:sz="4" w:space="0" w:color="auto"/>
              <w:left w:val="single" w:sz="4" w:space="0" w:color="auto"/>
              <w:bottom w:val="single" w:sz="4" w:space="0" w:color="auto"/>
              <w:right w:val="single" w:sz="4" w:space="0" w:color="auto"/>
            </w:tcBorders>
            <w:textDirection w:val="btLr"/>
            <w:vAlign w:val="center"/>
          </w:tcPr>
          <w:p w:rsidR="001B7E66" w:rsidRPr="00C24FED" w:rsidRDefault="00D13B5D" w:rsidP="00C2254A">
            <w:pPr>
              <w:jc w:val="center"/>
            </w:pPr>
            <w:r>
              <w:rPr>
                <w:lang w:val="uk-UA"/>
              </w:rPr>
              <w:t>881,5</w:t>
            </w:r>
            <w:r w:rsidR="001B7E66" w:rsidRPr="00C24FED">
              <w:t> </w:t>
            </w:r>
          </w:p>
        </w:tc>
        <w:tc>
          <w:tcPr>
            <w:tcW w:w="709" w:type="dxa"/>
            <w:gridSpan w:val="2"/>
            <w:tcBorders>
              <w:top w:val="single" w:sz="4" w:space="0" w:color="auto"/>
              <w:left w:val="single" w:sz="4" w:space="0" w:color="auto"/>
              <w:bottom w:val="single" w:sz="4" w:space="0" w:color="auto"/>
              <w:right w:val="single" w:sz="4" w:space="0" w:color="auto"/>
            </w:tcBorders>
            <w:textDirection w:val="btLr"/>
            <w:vAlign w:val="center"/>
          </w:tcPr>
          <w:p w:rsidR="001B7E66" w:rsidRPr="00C24FED" w:rsidRDefault="001B7E66">
            <w:pPr>
              <w:jc w:val="center"/>
            </w:pPr>
            <w:r w:rsidRPr="00C24FED">
              <w:t> </w:t>
            </w:r>
          </w:p>
        </w:tc>
        <w:tc>
          <w:tcPr>
            <w:tcW w:w="850" w:type="dxa"/>
            <w:gridSpan w:val="2"/>
            <w:tcBorders>
              <w:top w:val="single" w:sz="4" w:space="0" w:color="auto"/>
              <w:left w:val="single" w:sz="4" w:space="0" w:color="auto"/>
              <w:bottom w:val="single" w:sz="4" w:space="0" w:color="auto"/>
              <w:right w:val="single" w:sz="4" w:space="0" w:color="auto"/>
            </w:tcBorders>
            <w:textDirection w:val="btLr"/>
            <w:vAlign w:val="center"/>
          </w:tcPr>
          <w:p w:rsidR="001B7E66" w:rsidRPr="00C24FED" w:rsidRDefault="001B7E66">
            <w:pPr>
              <w:jc w:val="center"/>
            </w:pPr>
            <w:r w:rsidRPr="00C24FED">
              <w:t> </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1B7E66" w:rsidRPr="00C24FED" w:rsidRDefault="001B7E66">
            <w:pPr>
              <w:jc w:val="center"/>
            </w:pPr>
            <w:r w:rsidRPr="00C24FED">
              <w:t> </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1B7E66" w:rsidRPr="00C24FED" w:rsidRDefault="001B7E66">
            <w:pPr>
              <w:jc w:val="center"/>
            </w:pPr>
            <w:r w:rsidRPr="00C24FED">
              <w:t> </w:t>
            </w:r>
          </w:p>
        </w:tc>
        <w:tc>
          <w:tcPr>
            <w:tcW w:w="4943" w:type="dxa"/>
            <w:gridSpan w:val="2"/>
            <w:tcBorders>
              <w:left w:val="single" w:sz="4" w:space="0" w:color="auto"/>
              <w:bottom w:val="single" w:sz="4" w:space="0" w:color="auto"/>
              <w:right w:val="single" w:sz="4" w:space="0" w:color="auto"/>
            </w:tcBorders>
          </w:tcPr>
          <w:p w:rsidR="008F1836" w:rsidRPr="00AE7B0C" w:rsidRDefault="001B7E66" w:rsidP="008F1836">
            <w:pPr>
              <w:ind w:firstLine="158"/>
              <w:jc w:val="both"/>
              <w:rPr>
                <w:lang w:val="uk-UA"/>
              </w:rPr>
            </w:pPr>
            <w:r w:rsidRPr="00AE7B0C">
              <w:t xml:space="preserve">З метою підтримки молодих талановитих спортсменів і недопущення переїзду їх в інші регіони  </w:t>
            </w:r>
            <w:r w:rsidR="008F1836" w:rsidRPr="00AE7B0C">
              <w:rPr>
                <w:lang w:val="uk-UA"/>
              </w:rPr>
              <w:t>України</w:t>
            </w:r>
            <w:r w:rsidRPr="00AE7B0C">
              <w:t xml:space="preserve"> </w:t>
            </w:r>
            <w:r w:rsidR="008F1836" w:rsidRPr="00AE7B0C">
              <w:rPr>
                <w:lang w:val="uk-UA"/>
              </w:rPr>
              <w:t xml:space="preserve">з травня 2020 року вперше в області розпочала функціонувати штатна спортивна команда резервного спорту Чернігівської області з контингентом 23 спортсмени з 9 олімпійських видів спорту.  </w:t>
            </w:r>
          </w:p>
        </w:tc>
      </w:tr>
      <w:tr w:rsidR="005F192C" w:rsidRPr="00174FBE" w:rsidTr="00A01761">
        <w:trPr>
          <w:cantSplit/>
          <w:trHeight w:val="303"/>
        </w:trPr>
        <w:tc>
          <w:tcPr>
            <w:tcW w:w="15593" w:type="dxa"/>
            <w:gridSpan w:val="43"/>
            <w:tcBorders>
              <w:left w:val="single" w:sz="4" w:space="0" w:color="auto"/>
              <w:bottom w:val="single" w:sz="4" w:space="0" w:color="auto"/>
              <w:right w:val="single" w:sz="4" w:space="0" w:color="auto"/>
            </w:tcBorders>
          </w:tcPr>
          <w:p w:rsidR="005F192C" w:rsidRPr="00AE7B0C" w:rsidRDefault="005F192C" w:rsidP="0031041C">
            <w:pPr>
              <w:jc w:val="both"/>
              <w:rPr>
                <w:b/>
              </w:rPr>
            </w:pPr>
            <w:r w:rsidRPr="00AE7B0C">
              <w:rPr>
                <w:b/>
              </w:rPr>
              <w:t>6.</w:t>
            </w:r>
            <w:r w:rsidRPr="00AE7B0C">
              <w:rPr>
                <w:b/>
                <w:lang w:val="ru-RU"/>
              </w:rPr>
              <w:t>Підтримка</w:t>
            </w:r>
            <w:r w:rsidRPr="00AE7B0C">
              <w:rPr>
                <w:b/>
              </w:rPr>
              <w:t xml:space="preserve"> </w:t>
            </w:r>
            <w:r w:rsidRPr="00AE7B0C">
              <w:rPr>
                <w:b/>
                <w:lang w:val="ru-RU"/>
              </w:rPr>
              <w:t>та</w:t>
            </w:r>
            <w:r w:rsidRPr="00AE7B0C">
              <w:rPr>
                <w:b/>
              </w:rPr>
              <w:t xml:space="preserve"> </w:t>
            </w:r>
            <w:r w:rsidRPr="00AE7B0C">
              <w:rPr>
                <w:b/>
                <w:lang w:val="ru-RU"/>
              </w:rPr>
              <w:t>розвиток</w:t>
            </w:r>
            <w:r w:rsidRPr="00AE7B0C">
              <w:rPr>
                <w:b/>
              </w:rPr>
              <w:t xml:space="preserve"> </w:t>
            </w:r>
            <w:r w:rsidRPr="00AE7B0C">
              <w:rPr>
                <w:b/>
                <w:lang w:val="ru-RU"/>
              </w:rPr>
              <w:t>олімпійського</w:t>
            </w:r>
            <w:r w:rsidRPr="00AE7B0C">
              <w:rPr>
                <w:b/>
              </w:rPr>
              <w:t xml:space="preserve">, </w:t>
            </w:r>
            <w:r w:rsidRPr="00AE7B0C">
              <w:rPr>
                <w:b/>
                <w:lang w:val="ru-RU"/>
              </w:rPr>
              <w:t>неолімпійського</w:t>
            </w:r>
            <w:r w:rsidRPr="00AE7B0C">
              <w:rPr>
                <w:b/>
              </w:rPr>
              <w:t xml:space="preserve">, </w:t>
            </w:r>
            <w:r w:rsidRPr="00AE7B0C">
              <w:rPr>
                <w:b/>
                <w:lang w:val="ru-RU"/>
              </w:rPr>
              <w:t>паралімпійського</w:t>
            </w:r>
            <w:r w:rsidRPr="00AE7B0C">
              <w:rPr>
                <w:b/>
              </w:rPr>
              <w:t xml:space="preserve"> </w:t>
            </w:r>
            <w:r w:rsidRPr="00AE7B0C">
              <w:rPr>
                <w:b/>
                <w:lang w:val="ru-RU"/>
              </w:rPr>
              <w:t>та</w:t>
            </w:r>
            <w:r w:rsidRPr="00AE7B0C">
              <w:rPr>
                <w:b/>
              </w:rPr>
              <w:t xml:space="preserve"> </w:t>
            </w:r>
            <w:r w:rsidRPr="00AE7B0C">
              <w:rPr>
                <w:b/>
                <w:lang w:val="ru-RU"/>
              </w:rPr>
              <w:t>дефлімпійського</w:t>
            </w:r>
            <w:r w:rsidRPr="00AE7B0C">
              <w:rPr>
                <w:b/>
              </w:rPr>
              <w:t xml:space="preserve"> </w:t>
            </w:r>
            <w:r w:rsidRPr="00AE7B0C">
              <w:rPr>
                <w:b/>
                <w:lang w:val="ru-RU"/>
              </w:rPr>
              <w:t>руху</w:t>
            </w:r>
          </w:p>
        </w:tc>
      </w:tr>
      <w:tr w:rsidR="00891BDA" w:rsidRPr="006D08B3" w:rsidTr="00C425A5">
        <w:trPr>
          <w:cantSplit/>
          <w:trHeight w:val="2370"/>
        </w:trPr>
        <w:tc>
          <w:tcPr>
            <w:tcW w:w="262" w:type="dxa"/>
            <w:tcBorders>
              <w:left w:val="single" w:sz="4" w:space="0" w:color="auto"/>
              <w:bottom w:val="single" w:sz="4" w:space="0" w:color="auto"/>
              <w:right w:val="single" w:sz="4" w:space="0" w:color="auto"/>
            </w:tcBorders>
          </w:tcPr>
          <w:p w:rsidR="001B7E66" w:rsidRPr="00113676" w:rsidRDefault="00113676">
            <w:pPr>
              <w:rPr>
                <w:lang w:val="uk-UA"/>
              </w:rPr>
            </w:pPr>
            <w:r>
              <w:t>1</w:t>
            </w:r>
          </w:p>
        </w:tc>
        <w:tc>
          <w:tcPr>
            <w:tcW w:w="2004" w:type="dxa"/>
            <w:gridSpan w:val="5"/>
            <w:tcBorders>
              <w:left w:val="single" w:sz="4" w:space="0" w:color="auto"/>
              <w:bottom w:val="single" w:sz="4" w:space="0" w:color="auto"/>
              <w:right w:val="single" w:sz="4" w:space="0" w:color="auto"/>
            </w:tcBorders>
          </w:tcPr>
          <w:p w:rsidR="001B7E66" w:rsidRPr="002D79AC" w:rsidRDefault="001B7E66">
            <w:pPr>
              <w:rPr>
                <w:lang w:val="ru-RU"/>
              </w:rPr>
            </w:pPr>
            <w:r w:rsidRPr="002D79AC">
              <w:rPr>
                <w:lang w:val="ru-RU"/>
              </w:rPr>
              <w:t>Забезпечення підготовки та участі спортсменів області різних вікових груп у спортивних заходах селищного, міського, районного, обласного, всеукраїнського і міжнародного рівня з олімпійських видів спорту</w:t>
            </w:r>
          </w:p>
        </w:tc>
        <w:tc>
          <w:tcPr>
            <w:tcW w:w="1412" w:type="dxa"/>
            <w:gridSpan w:val="8"/>
            <w:tcBorders>
              <w:top w:val="single" w:sz="4" w:space="0" w:color="auto"/>
              <w:left w:val="single" w:sz="4" w:space="0" w:color="auto"/>
              <w:bottom w:val="single" w:sz="4" w:space="0" w:color="auto"/>
              <w:right w:val="single" w:sz="4" w:space="0" w:color="auto"/>
            </w:tcBorders>
          </w:tcPr>
          <w:p w:rsidR="001B7E66" w:rsidRPr="002D79AC" w:rsidRDefault="001B7E66">
            <w:r w:rsidRPr="002D79AC">
              <w:rPr>
                <w:lang w:val="ru-RU"/>
              </w:rPr>
              <w:t>Департамент сім’ї, молоді та спорту.</w:t>
            </w:r>
            <w:r w:rsidRPr="002D79AC">
              <w:rPr>
                <w:lang w:val="ru-RU"/>
              </w:rPr>
              <w:br/>
              <w:t xml:space="preserve">Виконкоми міських рад міст. Райдержадміністрації. </w:t>
            </w:r>
            <w:r w:rsidRPr="002D79AC">
              <w:t>ОТГ.</w:t>
            </w:r>
          </w:p>
        </w:tc>
        <w:tc>
          <w:tcPr>
            <w:tcW w:w="562" w:type="dxa"/>
            <w:gridSpan w:val="6"/>
            <w:tcBorders>
              <w:top w:val="single" w:sz="4" w:space="0" w:color="auto"/>
              <w:left w:val="single" w:sz="4" w:space="0" w:color="auto"/>
              <w:bottom w:val="single" w:sz="4" w:space="0" w:color="auto"/>
              <w:right w:val="single" w:sz="4" w:space="0" w:color="auto"/>
            </w:tcBorders>
            <w:textDirection w:val="btLr"/>
            <w:vAlign w:val="center"/>
          </w:tcPr>
          <w:p w:rsidR="001B7E66" w:rsidRPr="00C24FED" w:rsidRDefault="000F1B1D" w:rsidP="00C2254A">
            <w:pPr>
              <w:jc w:val="center"/>
            </w:pPr>
            <w:r>
              <w:rPr>
                <w:lang w:val="uk-UA"/>
              </w:rPr>
              <w:t>2293</w:t>
            </w:r>
            <w:r w:rsidR="001B7E66" w:rsidRPr="00C24FED">
              <w:t>,0</w:t>
            </w:r>
          </w:p>
        </w:tc>
        <w:tc>
          <w:tcPr>
            <w:tcW w:w="569" w:type="dxa"/>
            <w:gridSpan w:val="5"/>
            <w:tcBorders>
              <w:top w:val="single" w:sz="4" w:space="0" w:color="auto"/>
              <w:left w:val="single" w:sz="4" w:space="0" w:color="auto"/>
              <w:bottom w:val="single" w:sz="4" w:space="0" w:color="auto"/>
              <w:right w:val="single" w:sz="4" w:space="0" w:color="auto"/>
            </w:tcBorders>
            <w:textDirection w:val="btLr"/>
            <w:vAlign w:val="center"/>
          </w:tcPr>
          <w:p w:rsidR="001B7E66" w:rsidRPr="00C24FED" w:rsidRDefault="000F1B1D" w:rsidP="00C2254A">
            <w:pPr>
              <w:jc w:val="center"/>
            </w:pPr>
            <w:r>
              <w:rPr>
                <w:lang w:val="uk-UA"/>
              </w:rPr>
              <w:t>2293</w:t>
            </w:r>
            <w:r w:rsidR="001B7E66" w:rsidRPr="00C24FED">
              <w:t>,0</w:t>
            </w:r>
          </w:p>
        </w:tc>
        <w:tc>
          <w:tcPr>
            <w:tcW w:w="571" w:type="dxa"/>
            <w:gridSpan w:val="2"/>
            <w:tcBorders>
              <w:top w:val="single" w:sz="4" w:space="0" w:color="auto"/>
              <w:left w:val="single" w:sz="4" w:space="0" w:color="auto"/>
              <w:bottom w:val="single" w:sz="4" w:space="0" w:color="auto"/>
              <w:right w:val="single" w:sz="4" w:space="0" w:color="auto"/>
            </w:tcBorders>
            <w:textDirection w:val="btLr"/>
            <w:vAlign w:val="center"/>
          </w:tcPr>
          <w:p w:rsidR="001B7E66" w:rsidRPr="00C24FED" w:rsidRDefault="001B7E66">
            <w:pPr>
              <w:jc w:val="center"/>
            </w:pPr>
            <w:r w:rsidRPr="00C24FED">
              <w:t> </w:t>
            </w:r>
          </w:p>
        </w:tc>
        <w:tc>
          <w:tcPr>
            <w:tcW w:w="714" w:type="dxa"/>
            <w:gridSpan w:val="2"/>
            <w:tcBorders>
              <w:top w:val="single" w:sz="4" w:space="0" w:color="auto"/>
              <w:left w:val="single" w:sz="4" w:space="0" w:color="auto"/>
              <w:bottom w:val="single" w:sz="4" w:space="0" w:color="auto"/>
              <w:right w:val="single" w:sz="4" w:space="0" w:color="auto"/>
            </w:tcBorders>
            <w:textDirection w:val="btLr"/>
            <w:vAlign w:val="center"/>
          </w:tcPr>
          <w:p w:rsidR="001B7E66" w:rsidRPr="00C2254A" w:rsidRDefault="001B7E66">
            <w:pPr>
              <w:jc w:val="center"/>
            </w:pPr>
            <w:r w:rsidRPr="00C2254A">
              <w:t> </w:t>
            </w:r>
          </w:p>
        </w:tc>
        <w:tc>
          <w:tcPr>
            <w:tcW w:w="435" w:type="dxa"/>
            <w:gridSpan w:val="2"/>
            <w:tcBorders>
              <w:top w:val="single" w:sz="4" w:space="0" w:color="auto"/>
              <w:left w:val="single" w:sz="4" w:space="0" w:color="auto"/>
              <w:bottom w:val="single" w:sz="4" w:space="0" w:color="auto"/>
              <w:right w:val="single" w:sz="4" w:space="0" w:color="auto"/>
            </w:tcBorders>
            <w:textDirection w:val="btLr"/>
            <w:vAlign w:val="center"/>
          </w:tcPr>
          <w:p w:rsidR="001B7E66" w:rsidRPr="00C2254A" w:rsidRDefault="001B7E66">
            <w:pPr>
              <w:jc w:val="center"/>
            </w:pPr>
            <w:r w:rsidRPr="00C2254A">
              <w:t> </w:t>
            </w:r>
          </w:p>
        </w:tc>
        <w:tc>
          <w:tcPr>
            <w:tcW w:w="431" w:type="dxa"/>
            <w:gridSpan w:val="2"/>
            <w:tcBorders>
              <w:top w:val="single" w:sz="4" w:space="0" w:color="auto"/>
              <w:left w:val="single" w:sz="4" w:space="0" w:color="auto"/>
              <w:bottom w:val="single" w:sz="4" w:space="0" w:color="auto"/>
              <w:right w:val="single" w:sz="4" w:space="0" w:color="auto"/>
            </w:tcBorders>
            <w:textDirection w:val="btLr"/>
            <w:vAlign w:val="center"/>
          </w:tcPr>
          <w:p w:rsidR="001B7E66" w:rsidRPr="00C2254A" w:rsidRDefault="001B7E66">
            <w:pPr>
              <w:jc w:val="center"/>
            </w:pPr>
            <w:r w:rsidRPr="00C2254A">
              <w:t> </w:t>
            </w:r>
          </w:p>
        </w:tc>
        <w:tc>
          <w:tcPr>
            <w:tcW w:w="591" w:type="dxa"/>
            <w:tcBorders>
              <w:left w:val="single" w:sz="4" w:space="0" w:color="auto"/>
              <w:bottom w:val="single" w:sz="4" w:space="0" w:color="auto"/>
              <w:right w:val="single" w:sz="4" w:space="0" w:color="auto"/>
            </w:tcBorders>
            <w:textDirection w:val="btLr"/>
            <w:vAlign w:val="center"/>
          </w:tcPr>
          <w:p w:rsidR="001B7E66" w:rsidRPr="00C2254A" w:rsidRDefault="0022361B" w:rsidP="00C2254A">
            <w:pPr>
              <w:jc w:val="center"/>
              <w:rPr>
                <w:lang w:val="uk-UA"/>
              </w:rPr>
            </w:pPr>
            <w:r w:rsidRPr="00C2254A">
              <w:rPr>
                <w:lang w:val="uk-UA"/>
              </w:rPr>
              <w:t>9</w:t>
            </w:r>
            <w:r w:rsidR="00044D27" w:rsidRPr="00C2254A">
              <w:rPr>
                <w:lang w:val="uk-UA"/>
              </w:rPr>
              <w:t>7</w:t>
            </w:r>
            <w:r w:rsidRPr="00C2254A">
              <w:rPr>
                <w:lang w:val="uk-UA"/>
              </w:rPr>
              <w:t>49,1</w:t>
            </w:r>
          </w:p>
        </w:tc>
        <w:tc>
          <w:tcPr>
            <w:tcW w:w="406" w:type="dxa"/>
            <w:tcBorders>
              <w:top w:val="single" w:sz="4" w:space="0" w:color="auto"/>
              <w:left w:val="single" w:sz="4" w:space="0" w:color="auto"/>
              <w:bottom w:val="single" w:sz="4" w:space="0" w:color="auto"/>
              <w:right w:val="single" w:sz="4" w:space="0" w:color="auto"/>
            </w:tcBorders>
            <w:textDirection w:val="btLr"/>
            <w:vAlign w:val="center"/>
          </w:tcPr>
          <w:p w:rsidR="001B7E66" w:rsidRPr="00C2254A" w:rsidRDefault="00E87AAB" w:rsidP="00C2254A">
            <w:pPr>
              <w:jc w:val="center"/>
              <w:rPr>
                <w:lang w:val="uk-UA"/>
              </w:rPr>
            </w:pPr>
            <w:r w:rsidRPr="00C2254A">
              <w:rPr>
                <w:lang w:val="uk-UA"/>
              </w:rPr>
              <w:t>4530,6</w:t>
            </w:r>
          </w:p>
        </w:tc>
        <w:tc>
          <w:tcPr>
            <w:tcW w:w="709" w:type="dxa"/>
            <w:gridSpan w:val="2"/>
            <w:tcBorders>
              <w:top w:val="single" w:sz="4" w:space="0" w:color="auto"/>
              <w:left w:val="single" w:sz="4" w:space="0" w:color="auto"/>
              <w:bottom w:val="single" w:sz="4" w:space="0" w:color="auto"/>
              <w:right w:val="single" w:sz="4" w:space="0" w:color="auto"/>
            </w:tcBorders>
            <w:textDirection w:val="btLr"/>
            <w:vAlign w:val="center"/>
          </w:tcPr>
          <w:p w:rsidR="001B7E66" w:rsidRPr="00C2254A" w:rsidRDefault="001B7E66" w:rsidP="00C2254A">
            <w:pPr>
              <w:jc w:val="center"/>
            </w:pPr>
            <w:r w:rsidRPr="00C2254A">
              <w:t>36</w:t>
            </w:r>
            <w:r w:rsidR="0022361B" w:rsidRPr="00C2254A">
              <w:rPr>
                <w:lang w:val="uk-UA"/>
              </w:rPr>
              <w:t>58,8</w:t>
            </w:r>
          </w:p>
        </w:tc>
        <w:tc>
          <w:tcPr>
            <w:tcW w:w="850" w:type="dxa"/>
            <w:gridSpan w:val="2"/>
            <w:tcBorders>
              <w:top w:val="single" w:sz="4" w:space="0" w:color="auto"/>
              <w:left w:val="single" w:sz="4" w:space="0" w:color="auto"/>
              <w:bottom w:val="single" w:sz="4" w:space="0" w:color="auto"/>
              <w:right w:val="single" w:sz="4" w:space="0" w:color="auto"/>
            </w:tcBorders>
            <w:textDirection w:val="btLr"/>
            <w:vAlign w:val="center"/>
          </w:tcPr>
          <w:p w:rsidR="001B7E66" w:rsidRPr="00C2254A" w:rsidRDefault="00011089" w:rsidP="00C2254A">
            <w:pPr>
              <w:jc w:val="center"/>
              <w:rPr>
                <w:lang w:val="uk-UA"/>
              </w:rPr>
            </w:pPr>
            <w:r w:rsidRPr="00C2254A">
              <w:rPr>
                <w:lang w:val="uk-UA"/>
              </w:rPr>
              <w:t>1491,2</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1B7E66" w:rsidRPr="00C2254A" w:rsidRDefault="001B7E66" w:rsidP="00C2254A">
            <w:pPr>
              <w:jc w:val="center"/>
            </w:pPr>
            <w:r w:rsidRPr="00C2254A">
              <w:t>68,5</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1B7E66" w:rsidRPr="00C24FED" w:rsidRDefault="001B7E66">
            <w:pPr>
              <w:jc w:val="center"/>
            </w:pPr>
            <w:r w:rsidRPr="00C24FED">
              <w:t> </w:t>
            </w:r>
          </w:p>
        </w:tc>
        <w:tc>
          <w:tcPr>
            <w:tcW w:w="4943" w:type="dxa"/>
            <w:gridSpan w:val="2"/>
            <w:tcBorders>
              <w:left w:val="single" w:sz="4" w:space="0" w:color="auto"/>
              <w:bottom w:val="single" w:sz="4" w:space="0" w:color="auto"/>
              <w:right w:val="single" w:sz="4" w:space="0" w:color="auto"/>
            </w:tcBorders>
          </w:tcPr>
          <w:p w:rsidR="00C112A7" w:rsidRPr="00AE7B0C" w:rsidRDefault="001B7E66" w:rsidP="0031041C">
            <w:pPr>
              <w:ind w:firstLine="158"/>
              <w:jc w:val="both"/>
              <w:rPr>
                <w:lang w:val="uk-UA"/>
              </w:rPr>
            </w:pPr>
            <w:r w:rsidRPr="00AE7B0C">
              <w:rPr>
                <w:lang w:val="ru-RU"/>
              </w:rPr>
              <w:t xml:space="preserve"> З метою забезпечення підготовки та участі спортсменів області різних вікових груп у спортивних заходах</w:t>
            </w:r>
            <w:r w:rsidR="000F0262" w:rsidRPr="00AE7B0C">
              <w:rPr>
                <w:lang w:val="ru-RU"/>
              </w:rPr>
              <w:t>,</w:t>
            </w:r>
            <w:r w:rsidRPr="00AE7B0C">
              <w:rPr>
                <w:lang w:val="ru-RU"/>
              </w:rPr>
              <w:t xml:space="preserve"> лише Департаментом сім'ї, молоді та спорту проведено </w:t>
            </w:r>
            <w:r w:rsidR="000F0262" w:rsidRPr="00AE7B0C">
              <w:rPr>
                <w:lang w:val="uk-UA"/>
              </w:rPr>
              <w:t>27</w:t>
            </w:r>
            <w:r w:rsidR="004C12AD" w:rsidRPr="00AE7B0C">
              <w:rPr>
                <w:lang w:val="ru-RU"/>
              </w:rPr>
              <w:t xml:space="preserve"> обласних змагань</w:t>
            </w:r>
            <w:r w:rsidR="000F0262" w:rsidRPr="00AE7B0C">
              <w:rPr>
                <w:lang w:val="ru-RU"/>
              </w:rPr>
              <w:t>,</w:t>
            </w:r>
            <w:r w:rsidR="004C12AD" w:rsidRPr="00AE7B0C">
              <w:rPr>
                <w:lang w:val="ru-RU"/>
              </w:rPr>
              <w:t xml:space="preserve"> 96 навчально-тренувальних зборів з підготовки до всеукраїнських і міжнародних змагань </w:t>
            </w:r>
            <w:r w:rsidR="000F0262" w:rsidRPr="00AE7B0C">
              <w:rPr>
                <w:lang w:val="ru-RU"/>
              </w:rPr>
              <w:t xml:space="preserve">та 88 відряджень на них </w:t>
            </w:r>
            <w:r w:rsidR="004C12AD" w:rsidRPr="00AE7B0C">
              <w:rPr>
                <w:lang w:val="ru-RU"/>
              </w:rPr>
              <w:t>з олімпійських видів</w:t>
            </w:r>
            <w:r w:rsidR="000F0262" w:rsidRPr="00AE7B0C">
              <w:rPr>
                <w:lang w:val="ru-RU"/>
              </w:rPr>
              <w:t xml:space="preserve"> спорту</w:t>
            </w:r>
            <w:r w:rsidR="004C12AD" w:rsidRPr="00AE7B0C">
              <w:rPr>
                <w:lang w:val="ru-RU"/>
              </w:rPr>
              <w:t>.</w:t>
            </w:r>
            <w:r w:rsidR="004C12AD" w:rsidRPr="00AE7B0C">
              <w:rPr>
                <w:lang w:val="uk-UA"/>
              </w:rPr>
              <w:t xml:space="preserve"> </w:t>
            </w:r>
            <w:r w:rsidR="00C112A7" w:rsidRPr="00AE7B0C">
              <w:rPr>
                <w:lang w:val="uk-UA"/>
              </w:rPr>
              <w:t xml:space="preserve">Протягом 2020 року спортсменами області на чемпіонатах світу і Європи, інших відповідальних міжнародних змаганнях серед дорослих, юніорів і юнаків завойовано 23 медалі з 5 олімпійських видів спорту (біатлон, стрільба кульова, лижні гонки, важка атлетика і бокс), 6 з яких – золоті.  </w:t>
            </w:r>
          </w:p>
          <w:p w:rsidR="001B7E66" w:rsidRPr="00AE7B0C" w:rsidRDefault="00C112A7" w:rsidP="000F0262">
            <w:pPr>
              <w:ind w:firstLine="158"/>
              <w:jc w:val="both"/>
              <w:rPr>
                <w:lang w:val="ru-RU"/>
              </w:rPr>
            </w:pPr>
            <w:r w:rsidRPr="00AE7B0C">
              <w:rPr>
                <w:lang w:val="ru-RU"/>
              </w:rPr>
              <w:t>На Всеукраїнських змаганнях спортсменами області завойовано 225 медалей в 12-ти олімпійських видах спорту, з яких 104 золоті. До складу збірних команд України з видів спорту на кінець 2020 року загалом входять 226 представників Чернігівщини, у т.ч. 97 спортсменів із 14 олімпійських видів спорту (35 основний склад, 33 кандидати та 29 резерв). Серед них 66 осіб з літніх олімпійських видів спорту і 31 із зимових.</w:t>
            </w:r>
            <w:r w:rsidR="004C12AD" w:rsidRPr="00AE7B0C">
              <w:rPr>
                <w:lang w:val="ru-RU"/>
              </w:rPr>
              <w:t xml:space="preserve"> Протягом звітного року в області підготовлено 18 майстрів спорту України, (10 з яких з олімпійських видів спорту), 4 майстри спорту України міжнародного класу</w:t>
            </w:r>
            <w:r w:rsidR="000F0262" w:rsidRPr="00AE7B0C">
              <w:rPr>
                <w:lang w:val="ru-RU"/>
              </w:rPr>
              <w:t xml:space="preserve"> (3 з олімпійських видів) та 2 З</w:t>
            </w:r>
            <w:r w:rsidR="004C12AD" w:rsidRPr="00AE7B0C">
              <w:rPr>
                <w:lang w:val="ru-RU"/>
              </w:rPr>
              <w:t>а</w:t>
            </w:r>
            <w:r w:rsidR="000F0262" w:rsidRPr="00AE7B0C">
              <w:rPr>
                <w:lang w:val="ru-RU"/>
              </w:rPr>
              <w:t xml:space="preserve">служених майстри спорту України. </w:t>
            </w:r>
            <w:r w:rsidR="004C12AD" w:rsidRPr="00AE7B0C">
              <w:rPr>
                <w:lang w:val="ru-RU"/>
              </w:rPr>
              <w:t xml:space="preserve">Окрім того, протягом року підготовлено 344 кандидатів у майстри спорту України і першорозрядників, з яких 275 з олімпійських видів спорту. Почесне звання «Заслужений тренер України» присвоєно тренеру з </w:t>
            </w:r>
            <w:r w:rsidR="000F0262" w:rsidRPr="00AE7B0C">
              <w:rPr>
                <w:lang w:val="ru-RU"/>
              </w:rPr>
              <w:t>художньої гімнастики</w:t>
            </w:r>
            <w:r w:rsidR="004C12AD" w:rsidRPr="00AE7B0C">
              <w:rPr>
                <w:lang w:val="ru-RU"/>
              </w:rPr>
              <w:t xml:space="preserve"> обласної ШВСМ Юлії Бориско</w:t>
            </w:r>
            <w:r w:rsidR="000F0262" w:rsidRPr="00AE7B0C">
              <w:rPr>
                <w:lang w:val="ru-RU"/>
              </w:rPr>
              <w:t>.</w:t>
            </w:r>
          </w:p>
        </w:tc>
      </w:tr>
      <w:tr w:rsidR="00891BDA" w:rsidRPr="00314861" w:rsidTr="00C425A5">
        <w:trPr>
          <w:cantSplit/>
          <w:trHeight w:val="5568"/>
        </w:trPr>
        <w:tc>
          <w:tcPr>
            <w:tcW w:w="262" w:type="dxa"/>
            <w:tcBorders>
              <w:left w:val="single" w:sz="4" w:space="0" w:color="auto"/>
              <w:bottom w:val="single" w:sz="4" w:space="0" w:color="auto"/>
              <w:right w:val="single" w:sz="4" w:space="0" w:color="auto"/>
            </w:tcBorders>
          </w:tcPr>
          <w:p w:rsidR="001B7E66" w:rsidRPr="00113676" w:rsidRDefault="00113676">
            <w:pPr>
              <w:rPr>
                <w:lang w:val="uk-UA"/>
              </w:rPr>
            </w:pPr>
            <w:r>
              <w:lastRenderedPageBreak/>
              <w:t>2</w:t>
            </w:r>
          </w:p>
        </w:tc>
        <w:tc>
          <w:tcPr>
            <w:tcW w:w="2004" w:type="dxa"/>
            <w:gridSpan w:val="5"/>
            <w:tcBorders>
              <w:left w:val="single" w:sz="4" w:space="0" w:color="auto"/>
              <w:bottom w:val="single" w:sz="4" w:space="0" w:color="auto"/>
              <w:right w:val="single" w:sz="4" w:space="0" w:color="auto"/>
            </w:tcBorders>
          </w:tcPr>
          <w:p w:rsidR="001B7E66" w:rsidRPr="002D79AC" w:rsidRDefault="001B7E66">
            <w:pPr>
              <w:rPr>
                <w:lang w:val="ru-RU"/>
              </w:rPr>
            </w:pPr>
            <w:r w:rsidRPr="002D79AC">
              <w:rPr>
                <w:lang w:val="ru-RU"/>
              </w:rPr>
              <w:t>Забезпечення підготовки та участі спортсменів області різних вікових груп у спортивних заходах селищного, міського, районного, обласного, всеукраїнського і міжнародного рівня з неолімпійських видів спорту</w:t>
            </w:r>
          </w:p>
        </w:tc>
        <w:tc>
          <w:tcPr>
            <w:tcW w:w="1412" w:type="dxa"/>
            <w:gridSpan w:val="8"/>
            <w:tcBorders>
              <w:top w:val="single" w:sz="4" w:space="0" w:color="auto"/>
              <w:left w:val="single" w:sz="4" w:space="0" w:color="auto"/>
              <w:bottom w:val="single" w:sz="4" w:space="0" w:color="auto"/>
              <w:right w:val="single" w:sz="4" w:space="0" w:color="auto"/>
            </w:tcBorders>
          </w:tcPr>
          <w:p w:rsidR="001B7E66" w:rsidRPr="002D79AC" w:rsidRDefault="001B7E66">
            <w:r w:rsidRPr="002D79AC">
              <w:rPr>
                <w:lang w:val="ru-RU"/>
              </w:rPr>
              <w:t>Департамент сім’ї, молоді та спорту</w:t>
            </w:r>
            <w:r w:rsidRPr="002D79AC">
              <w:rPr>
                <w:lang w:val="ru-RU"/>
              </w:rPr>
              <w:br/>
              <w:t xml:space="preserve">Виконкоми міських рад міст. </w:t>
            </w:r>
            <w:r w:rsidRPr="002D79AC">
              <w:t>Райдержадміністрації. ОТГ.</w:t>
            </w:r>
          </w:p>
        </w:tc>
        <w:tc>
          <w:tcPr>
            <w:tcW w:w="562" w:type="dxa"/>
            <w:gridSpan w:val="6"/>
            <w:tcBorders>
              <w:top w:val="single" w:sz="4" w:space="0" w:color="auto"/>
              <w:left w:val="single" w:sz="4" w:space="0" w:color="auto"/>
              <w:bottom w:val="single" w:sz="4" w:space="0" w:color="auto"/>
              <w:right w:val="single" w:sz="4" w:space="0" w:color="auto"/>
            </w:tcBorders>
            <w:textDirection w:val="btLr"/>
            <w:vAlign w:val="center"/>
          </w:tcPr>
          <w:p w:rsidR="001B7E66" w:rsidRPr="00C24FED" w:rsidRDefault="001B7E66" w:rsidP="00C2254A">
            <w:pPr>
              <w:jc w:val="center"/>
            </w:pPr>
            <w:r w:rsidRPr="00C24FED">
              <w:t>2</w:t>
            </w:r>
            <w:r w:rsidR="000F1B1D">
              <w:rPr>
                <w:lang w:val="uk-UA"/>
              </w:rPr>
              <w:t>59</w:t>
            </w:r>
            <w:r w:rsidRPr="00C24FED">
              <w:t>,0</w:t>
            </w:r>
          </w:p>
        </w:tc>
        <w:tc>
          <w:tcPr>
            <w:tcW w:w="569" w:type="dxa"/>
            <w:gridSpan w:val="5"/>
            <w:tcBorders>
              <w:top w:val="single" w:sz="4" w:space="0" w:color="auto"/>
              <w:left w:val="single" w:sz="4" w:space="0" w:color="auto"/>
              <w:bottom w:val="single" w:sz="4" w:space="0" w:color="auto"/>
              <w:right w:val="single" w:sz="4" w:space="0" w:color="auto"/>
            </w:tcBorders>
            <w:textDirection w:val="btLr"/>
            <w:vAlign w:val="center"/>
          </w:tcPr>
          <w:p w:rsidR="001B7E66" w:rsidRPr="00C24FED" w:rsidRDefault="001B7E66" w:rsidP="00C2254A">
            <w:pPr>
              <w:jc w:val="center"/>
            </w:pPr>
            <w:r w:rsidRPr="00C24FED">
              <w:t>2</w:t>
            </w:r>
            <w:r w:rsidR="000F1B1D">
              <w:rPr>
                <w:lang w:val="uk-UA"/>
              </w:rPr>
              <w:t>59</w:t>
            </w:r>
            <w:r w:rsidRPr="00C24FED">
              <w:t>,0</w:t>
            </w:r>
          </w:p>
        </w:tc>
        <w:tc>
          <w:tcPr>
            <w:tcW w:w="571" w:type="dxa"/>
            <w:gridSpan w:val="2"/>
            <w:tcBorders>
              <w:top w:val="single" w:sz="4" w:space="0" w:color="auto"/>
              <w:left w:val="single" w:sz="4" w:space="0" w:color="auto"/>
              <w:bottom w:val="single" w:sz="4" w:space="0" w:color="auto"/>
              <w:right w:val="single" w:sz="4" w:space="0" w:color="auto"/>
            </w:tcBorders>
            <w:textDirection w:val="btLr"/>
            <w:vAlign w:val="center"/>
          </w:tcPr>
          <w:p w:rsidR="001B7E66" w:rsidRPr="00C24FED" w:rsidRDefault="001B7E66">
            <w:pPr>
              <w:jc w:val="center"/>
            </w:pPr>
            <w:r w:rsidRPr="00C24FED">
              <w:t> </w:t>
            </w:r>
          </w:p>
        </w:tc>
        <w:tc>
          <w:tcPr>
            <w:tcW w:w="714" w:type="dxa"/>
            <w:gridSpan w:val="2"/>
            <w:tcBorders>
              <w:top w:val="single" w:sz="4" w:space="0" w:color="auto"/>
              <w:left w:val="single" w:sz="4" w:space="0" w:color="auto"/>
              <w:bottom w:val="single" w:sz="4" w:space="0" w:color="auto"/>
              <w:right w:val="single" w:sz="4" w:space="0" w:color="auto"/>
            </w:tcBorders>
            <w:textDirection w:val="btLr"/>
            <w:vAlign w:val="center"/>
          </w:tcPr>
          <w:p w:rsidR="001B7E66" w:rsidRPr="00C24FED" w:rsidRDefault="001B7E66">
            <w:pPr>
              <w:jc w:val="center"/>
            </w:pPr>
            <w:r w:rsidRPr="00C24FED">
              <w:t> </w:t>
            </w:r>
          </w:p>
        </w:tc>
        <w:tc>
          <w:tcPr>
            <w:tcW w:w="435" w:type="dxa"/>
            <w:gridSpan w:val="2"/>
            <w:tcBorders>
              <w:top w:val="single" w:sz="4" w:space="0" w:color="auto"/>
              <w:left w:val="single" w:sz="4" w:space="0" w:color="auto"/>
              <w:bottom w:val="single" w:sz="4" w:space="0" w:color="auto"/>
              <w:right w:val="single" w:sz="4" w:space="0" w:color="auto"/>
            </w:tcBorders>
            <w:textDirection w:val="btLr"/>
            <w:vAlign w:val="center"/>
          </w:tcPr>
          <w:p w:rsidR="001B7E66" w:rsidRPr="00C24FED" w:rsidRDefault="001B7E66">
            <w:pPr>
              <w:jc w:val="center"/>
            </w:pPr>
            <w:r w:rsidRPr="00C24FED">
              <w:t> </w:t>
            </w:r>
          </w:p>
        </w:tc>
        <w:tc>
          <w:tcPr>
            <w:tcW w:w="431" w:type="dxa"/>
            <w:gridSpan w:val="2"/>
            <w:tcBorders>
              <w:top w:val="single" w:sz="4" w:space="0" w:color="auto"/>
              <w:left w:val="single" w:sz="4" w:space="0" w:color="auto"/>
              <w:bottom w:val="single" w:sz="4" w:space="0" w:color="auto"/>
              <w:right w:val="single" w:sz="4" w:space="0" w:color="auto"/>
            </w:tcBorders>
            <w:textDirection w:val="btLr"/>
            <w:vAlign w:val="center"/>
          </w:tcPr>
          <w:p w:rsidR="001B7E66" w:rsidRPr="00C24FED" w:rsidRDefault="001B7E66">
            <w:pPr>
              <w:jc w:val="center"/>
            </w:pPr>
            <w:r w:rsidRPr="00C24FED">
              <w:t> </w:t>
            </w:r>
          </w:p>
        </w:tc>
        <w:tc>
          <w:tcPr>
            <w:tcW w:w="591" w:type="dxa"/>
            <w:tcBorders>
              <w:left w:val="single" w:sz="4" w:space="0" w:color="auto"/>
              <w:bottom w:val="single" w:sz="4" w:space="0" w:color="auto"/>
              <w:right w:val="single" w:sz="4" w:space="0" w:color="auto"/>
            </w:tcBorders>
            <w:textDirection w:val="btLr"/>
            <w:vAlign w:val="center"/>
          </w:tcPr>
          <w:p w:rsidR="001B7E66" w:rsidRPr="00C2254A" w:rsidRDefault="0022361B" w:rsidP="00C2254A">
            <w:pPr>
              <w:jc w:val="center"/>
              <w:rPr>
                <w:lang w:val="uk-UA"/>
              </w:rPr>
            </w:pPr>
            <w:r w:rsidRPr="00C2254A">
              <w:rPr>
                <w:lang w:val="uk-UA"/>
              </w:rPr>
              <w:t>2</w:t>
            </w:r>
            <w:r w:rsidR="00044D27" w:rsidRPr="00C2254A">
              <w:rPr>
                <w:lang w:val="uk-UA"/>
              </w:rPr>
              <w:t>0</w:t>
            </w:r>
            <w:r w:rsidRPr="00C2254A">
              <w:rPr>
                <w:lang w:val="uk-UA"/>
              </w:rPr>
              <w:t>21,7</w:t>
            </w:r>
          </w:p>
        </w:tc>
        <w:tc>
          <w:tcPr>
            <w:tcW w:w="406" w:type="dxa"/>
            <w:tcBorders>
              <w:top w:val="single" w:sz="4" w:space="0" w:color="auto"/>
              <w:left w:val="single" w:sz="4" w:space="0" w:color="auto"/>
              <w:bottom w:val="single" w:sz="4" w:space="0" w:color="auto"/>
              <w:right w:val="single" w:sz="4" w:space="0" w:color="auto"/>
            </w:tcBorders>
            <w:textDirection w:val="btLr"/>
            <w:vAlign w:val="center"/>
          </w:tcPr>
          <w:p w:rsidR="001B7E66" w:rsidRPr="00C2254A" w:rsidRDefault="00E87AAB" w:rsidP="00C2254A">
            <w:pPr>
              <w:jc w:val="center"/>
              <w:rPr>
                <w:lang w:val="uk-UA"/>
              </w:rPr>
            </w:pPr>
            <w:r w:rsidRPr="00C2254A">
              <w:rPr>
                <w:lang w:val="uk-UA"/>
              </w:rPr>
              <w:t>188,9</w:t>
            </w:r>
          </w:p>
        </w:tc>
        <w:tc>
          <w:tcPr>
            <w:tcW w:w="709" w:type="dxa"/>
            <w:gridSpan w:val="2"/>
            <w:tcBorders>
              <w:top w:val="single" w:sz="4" w:space="0" w:color="auto"/>
              <w:left w:val="single" w:sz="4" w:space="0" w:color="auto"/>
              <w:bottom w:val="single" w:sz="4" w:space="0" w:color="auto"/>
              <w:right w:val="single" w:sz="4" w:space="0" w:color="auto"/>
            </w:tcBorders>
            <w:textDirection w:val="btLr"/>
            <w:vAlign w:val="center"/>
          </w:tcPr>
          <w:p w:rsidR="001B7E66" w:rsidRPr="00C2254A" w:rsidRDefault="00011089" w:rsidP="00C2254A">
            <w:pPr>
              <w:jc w:val="center"/>
            </w:pPr>
            <w:r w:rsidRPr="00C2254A">
              <w:rPr>
                <w:lang w:val="uk-UA"/>
              </w:rPr>
              <w:t>1692,3</w:t>
            </w:r>
          </w:p>
        </w:tc>
        <w:tc>
          <w:tcPr>
            <w:tcW w:w="850" w:type="dxa"/>
            <w:gridSpan w:val="2"/>
            <w:tcBorders>
              <w:top w:val="single" w:sz="4" w:space="0" w:color="auto"/>
              <w:left w:val="single" w:sz="4" w:space="0" w:color="auto"/>
              <w:bottom w:val="single" w:sz="4" w:space="0" w:color="auto"/>
              <w:right w:val="single" w:sz="4" w:space="0" w:color="auto"/>
            </w:tcBorders>
            <w:textDirection w:val="btLr"/>
            <w:vAlign w:val="center"/>
          </w:tcPr>
          <w:p w:rsidR="001B7E66" w:rsidRPr="00C2254A" w:rsidRDefault="00011089" w:rsidP="00C2254A">
            <w:pPr>
              <w:jc w:val="center"/>
              <w:rPr>
                <w:lang w:val="uk-UA"/>
              </w:rPr>
            </w:pPr>
            <w:r w:rsidRPr="00C2254A">
              <w:rPr>
                <w:lang w:val="uk-UA"/>
              </w:rPr>
              <w:t>100,5</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1B7E66" w:rsidRPr="00C2254A" w:rsidRDefault="008F0368" w:rsidP="00C2254A">
            <w:pPr>
              <w:jc w:val="center"/>
            </w:pPr>
            <w:r w:rsidRPr="00C2254A">
              <w:rPr>
                <w:lang w:val="uk-UA"/>
              </w:rPr>
              <w:t>4</w:t>
            </w:r>
            <w:r w:rsidR="001B7E66" w:rsidRPr="00C2254A">
              <w:t>0,0</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1B7E66" w:rsidRPr="00C2254A" w:rsidRDefault="001B7E66">
            <w:pPr>
              <w:jc w:val="center"/>
            </w:pPr>
            <w:r w:rsidRPr="00C2254A">
              <w:t> </w:t>
            </w:r>
          </w:p>
        </w:tc>
        <w:tc>
          <w:tcPr>
            <w:tcW w:w="4943" w:type="dxa"/>
            <w:gridSpan w:val="2"/>
            <w:tcBorders>
              <w:left w:val="single" w:sz="4" w:space="0" w:color="auto"/>
              <w:bottom w:val="single" w:sz="4" w:space="0" w:color="auto"/>
              <w:right w:val="single" w:sz="4" w:space="0" w:color="auto"/>
            </w:tcBorders>
          </w:tcPr>
          <w:p w:rsidR="001B7E66" w:rsidRPr="00AE7B0C" w:rsidRDefault="001B7E66" w:rsidP="0031041C">
            <w:pPr>
              <w:jc w:val="both"/>
              <w:rPr>
                <w:lang w:val="uk-UA"/>
              </w:rPr>
            </w:pPr>
            <w:r w:rsidRPr="00AE7B0C">
              <w:rPr>
                <w:lang w:val="ru-RU"/>
              </w:rPr>
              <w:t>З</w:t>
            </w:r>
            <w:r w:rsidRPr="00AE7B0C">
              <w:t xml:space="preserve"> </w:t>
            </w:r>
            <w:r w:rsidRPr="00AE7B0C">
              <w:rPr>
                <w:lang w:val="ru-RU"/>
              </w:rPr>
              <w:t>метою</w:t>
            </w:r>
            <w:r w:rsidRPr="00AE7B0C">
              <w:t xml:space="preserve"> </w:t>
            </w:r>
            <w:r w:rsidRPr="00AE7B0C">
              <w:rPr>
                <w:lang w:val="ru-RU"/>
              </w:rPr>
              <w:t>забезпечення</w:t>
            </w:r>
            <w:r w:rsidRPr="00AE7B0C">
              <w:t xml:space="preserve"> </w:t>
            </w:r>
            <w:r w:rsidRPr="00AE7B0C">
              <w:rPr>
                <w:lang w:val="ru-RU"/>
              </w:rPr>
              <w:t>підготовки</w:t>
            </w:r>
            <w:r w:rsidRPr="00AE7B0C">
              <w:t xml:space="preserve"> </w:t>
            </w:r>
            <w:r w:rsidRPr="00AE7B0C">
              <w:rPr>
                <w:lang w:val="ru-RU"/>
              </w:rPr>
              <w:t>та</w:t>
            </w:r>
            <w:r w:rsidRPr="00AE7B0C">
              <w:t xml:space="preserve"> </w:t>
            </w:r>
            <w:r w:rsidRPr="00AE7B0C">
              <w:rPr>
                <w:lang w:val="ru-RU"/>
              </w:rPr>
              <w:t>участі</w:t>
            </w:r>
            <w:r w:rsidRPr="00AE7B0C">
              <w:t xml:space="preserve"> </w:t>
            </w:r>
            <w:r w:rsidRPr="00AE7B0C">
              <w:rPr>
                <w:lang w:val="ru-RU"/>
              </w:rPr>
              <w:t>спортсменів</w:t>
            </w:r>
            <w:r w:rsidRPr="00AE7B0C">
              <w:t xml:space="preserve"> </w:t>
            </w:r>
            <w:r w:rsidRPr="00AE7B0C">
              <w:rPr>
                <w:lang w:val="ru-RU"/>
              </w:rPr>
              <w:t>області</w:t>
            </w:r>
            <w:r w:rsidRPr="00AE7B0C">
              <w:t xml:space="preserve"> </w:t>
            </w:r>
            <w:r w:rsidRPr="00AE7B0C">
              <w:rPr>
                <w:lang w:val="ru-RU"/>
              </w:rPr>
              <w:t>різних</w:t>
            </w:r>
            <w:r w:rsidRPr="00AE7B0C">
              <w:t xml:space="preserve"> </w:t>
            </w:r>
            <w:r w:rsidRPr="00AE7B0C">
              <w:rPr>
                <w:lang w:val="ru-RU"/>
              </w:rPr>
              <w:t>вікових</w:t>
            </w:r>
            <w:r w:rsidRPr="00AE7B0C">
              <w:t xml:space="preserve"> </w:t>
            </w:r>
            <w:r w:rsidRPr="00AE7B0C">
              <w:rPr>
                <w:lang w:val="ru-RU"/>
              </w:rPr>
              <w:t>груп</w:t>
            </w:r>
            <w:r w:rsidRPr="00AE7B0C">
              <w:t xml:space="preserve"> </w:t>
            </w:r>
            <w:r w:rsidRPr="00AE7B0C">
              <w:rPr>
                <w:lang w:val="ru-RU"/>
              </w:rPr>
              <w:t>у</w:t>
            </w:r>
            <w:r w:rsidRPr="00AE7B0C">
              <w:t xml:space="preserve"> </w:t>
            </w:r>
            <w:r w:rsidRPr="00AE7B0C">
              <w:rPr>
                <w:lang w:val="ru-RU"/>
              </w:rPr>
              <w:t>спортивних</w:t>
            </w:r>
            <w:r w:rsidRPr="00AE7B0C">
              <w:t xml:space="preserve"> </w:t>
            </w:r>
            <w:r w:rsidRPr="00AE7B0C">
              <w:rPr>
                <w:lang w:val="ru-RU"/>
              </w:rPr>
              <w:t>заходах</w:t>
            </w:r>
            <w:r w:rsidRPr="00AE7B0C">
              <w:t xml:space="preserve"> </w:t>
            </w:r>
            <w:r w:rsidRPr="00AE7B0C">
              <w:rPr>
                <w:lang w:val="ru-RU"/>
              </w:rPr>
              <w:t>з</w:t>
            </w:r>
            <w:r w:rsidRPr="00AE7B0C">
              <w:t xml:space="preserve"> </w:t>
            </w:r>
            <w:r w:rsidRPr="00AE7B0C">
              <w:rPr>
                <w:lang w:val="ru-RU"/>
              </w:rPr>
              <w:t>неолімпійських</w:t>
            </w:r>
            <w:r w:rsidRPr="00AE7B0C">
              <w:t xml:space="preserve"> </w:t>
            </w:r>
            <w:r w:rsidRPr="00AE7B0C">
              <w:rPr>
                <w:lang w:val="ru-RU"/>
              </w:rPr>
              <w:t>видів</w:t>
            </w:r>
            <w:r w:rsidRPr="00AE7B0C">
              <w:t xml:space="preserve"> </w:t>
            </w:r>
            <w:r w:rsidRPr="00AE7B0C">
              <w:rPr>
                <w:lang w:val="ru-RU"/>
              </w:rPr>
              <w:t>спорту</w:t>
            </w:r>
            <w:r w:rsidRPr="00AE7B0C">
              <w:t xml:space="preserve"> </w:t>
            </w:r>
            <w:r w:rsidRPr="00AE7B0C">
              <w:rPr>
                <w:lang w:val="ru-RU"/>
              </w:rPr>
              <w:t>Департаментом</w:t>
            </w:r>
            <w:r w:rsidRPr="00AE7B0C">
              <w:t xml:space="preserve"> </w:t>
            </w:r>
            <w:r w:rsidRPr="00AE7B0C">
              <w:rPr>
                <w:lang w:val="ru-RU"/>
              </w:rPr>
              <w:t>сім</w:t>
            </w:r>
            <w:r w:rsidRPr="00AE7B0C">
              <w:t>'</w:t>
            </w:r>
            <w:r w:rsidRPr="00AE7B0C">
              <w:rPr>
                <w:lang w:val="ru-RU"/>
              </w:rPr>
              <w:t>ї</w:t>
            </w:r>
            <w:r w:rsidRPr="00AE7B0C">
              <w:t xml:space="preserve">, </w:t>
            </w:r>
            <w:r w:rsidRPr="00AE7B0C">
              <w:rPr>
                <w:lang w:val="ru-RU"/>
              </w:rPr>
              <w:t>молоді</w:t>
            </w:r>
            <w:r w:rsidRPr="00AE7B0C">
              <w:t xml:space="preserve"> </w:t>
            </w:r>
            <w:r w:rsidRPr="00AE7B0C">
              <w:rPr>
                <w:lang w:val="ru-RU"/>
              </w:rPr>
              <w:t>та</w:t>
            </w:r>
            <w:r w:rsidRPr="00AE7B0C">
              <w:t xml:space="preserve"> </w:t>
            </w:r>
            <w:r w:rsidRPr="00AE7B0C">
              <w:rPr>
                <w:lang w:val="ru-RU"/>
              </w:rPr>
              <w:t>спорту</w:t>
            </w:r>
            <w:r w:rsidRPr="00AE7B0C">
              <w:t xml:space="preserve"> </w:t>
            </w:r>
            <w:r w:rsidRPr="00AE7B0C">
              <w:rPr>
                <w:lang w:val="ru-RU"/>
              </w:rPr>
              <w:t>проведено</w:t>
            </w:r>
            <w:r w:rsidR="004C33E9" w:rsidRPr="00AE7B0C">
              <w:t xml:space="preserve">:13 </w:t>
            </w:r>
            <w:r w:rsidR="004C33E9" w:rsidRPr="00AE7B0C">
              <w:rPr>
                <w:lang w:val="ru-RU"/>
              </w:rPr>
              <w:t>обласних</w:t>
            </w:r>
            <w:r w:rsidR="004C33E9" w:rsidRPr="00AE7B0C">
              <w:t xml:space="preserve"> </w:t>
            </w:r>
            <w:r w:rsidR="004C33E9" w:rsidRPr="00AE7B0C">
              <w:rPr>
                <w:lang w:val="ru-RU"/>
              </w:rPr>
              <w:t>змагань</w:t>
            </w:r>
            <w:r w:rsidR="004C33E9" w:rsidRPr="00AE7B0C">
              <w:t xml:space="preserve">, 24 </w:t>
            </w:r>
            <w:r w:rsidR="004C33E9" w:rsidRPr="00AE7B0C">
              <w:rPr>
                <w:lang w:val="ru-RU"/>
              </w:rPr>
              <w:t>навчально</w:t>
            </w:r>
            <w:r w:rsidR="004C33E9" w:rsidRPr="00AE7B0C">
              <w:t>-</w:t>
            </w:r>
            <w:r w:rsidR="004C33E9" w:rsidRPr="00AE7B0C">
              <w:rPr>
                <w:lang w:val="ru-RU"/>
              </w:rPr>
              <w:t>тренувальних</w:t>
            </w:r>
            <w:r w:rsidR="004C33E9" w:rsidRPr="00AE7B0C">
              <w:t xml:space="preserve"> </w:t>
            </w:r>
            <w:r w:rsidR="004C33E9" w:rsidRPr="00AE7B0C">
              <w:rPr>
                <w:lang w:val="ru-RU"/>
              </w:rPr>
              <w:t>зборів</w:t>
            </w:r>
            <w:r w:rsidR="004C33E9" w:rsidRPr="00AE7B0C">
              <w:t xml:space="preserve"> </w:t>
            </w:r>
            <w:r w:rsidR="004C33E9" w:rsidRPr="00AE7B0C">
              <w:rPr>
                <w:lang w:val="ru-RU"/>
              </w:rPr>
              <w:t>з</w:t>
            </w:r>
            <w:r w:rsidR="004C33E9" w:rsidRPr="00AE7B0C">
              <w:t xml:space="preserve"> </w:t>
            </w:r>
            <w:r w:rsidR="004C33E9" w:rsidRPr="00AE7B0C">
              <w:rPr>
                <w:lang w:val="ru-RU"/>
              </w:rPr>
              <w:t>підготовки</w:t>
            </w:r>
            <w:r w:rsidR="004C33E9" w:rsidRPr="00AE7B0C">
              <w:t xml:space="preserve"> </w:t>
            </w:r>
            <w:r w:rsidR="004C33E9" w:rsidRPr="00AE7B0C">
              <w:rPr>
                <w:lang w:val="ru-RU"/>
              </w:rPr>
              <w:t>до</w:t>
            </w:r>
            <w:r w:rsidR="004C33E9" w:rsidRPr="00AE7B0C">
              <w:t xml:space="preserve"> </w:t>
            </w:r>
            <w:r w:rsidR="004C33E9" w:rsidRPr="00AE7B0C">
              <w:rPr>
                <w:lang w:val="ru-RU"/>
              </w:rPr>
              <w:t>всеукраїнських</w:t>
            </w:r>
            <w:r w:rsidR="004C33E9" w:rsidRPr="00AE7B0C">
              <w:t xml:space="preserve"> </w:t>
            </w:r>
            <w:r w:rsidR="004C33E9" w:rsidRPr="00AE7B0C">
              <w:rPr>
                <w:lang w:val="ru-RU"/>
              </w:rPr>
              <w:t>і</w:t>
            </w:r>
            <w:r w:rsidR="004C33E9" w:rsidRPr="00AE7B0C">
              <w:t xml:space="preserve"> </w:t>
            </w:r>
            <w:r w:rsidR="004C33E9" w:rsidRPr="00AE7B0C">
              <w:rPr>
                <w:lang w:val="ru-RU"/>
              </w:rPr>
              <w:t>міжнародних</w:t>
            </w:r>
            <w:r w:rsidR="004C33E9" w:rsidRPr="00AE7B0C">
              <w:t xml:space="preserve"> </w:t>
            </w:r>
            <w:r w:rsidR="004C33E9" w:rsidRPr="00AE7B0C">
              <w:rPr>
                <w:lang w:val="ru-RU"/>
              </w:rPr>
              <w:t>змагань</w:t>
            </w:r>
            <w:r w:rsidR="004C33E9" w:rsidRPr="00AE7B0C">
              <w:t xml:space="preserve"> </w:t>
            </w:r>
            <w:r w:rsidR="004C33E9" w:rsidRPr="00AE7B0C">
              <w:rPr>
                <w:lang w:val="ru-RU"/>
              </w:rPr>
              <w:t>та</w:t>
            </w:r>
            <w:r w:rsidR="004C33E9" w:rsidRPr="00AE7B0C">
              <w:t xml:space="preserve"> 8 </w:t>
            </w:r>
            <w:r w:rsidR="004C33E9" w:rsidRPr="00AE7B0C">
              <w:rPr>
                <w:lang w:val="ru-RU"/>
              </w:rPr>
              <w:t>відряджень</w:t>
            </w:r>
            <w:r w:rsidR="004C33E9" w:rsidRPr="00AE7B0C">
              <w:t xml:space="preserve"> </w:t>
            </w:r>
            <w:r w:rsidR="004C33E9" w:rsidRPr="00AE7B0C">
              <w:rPr>
                <w:lang w:val="ru-RU"/>
              </w:rPr>
              <w:t>команд</w:t>
            </w:r>
            <w:r w:rsidR="004C33E9" w:rsidRPr="00AE7B0C">
              <w:t xml:space="preserve"> </w:t>
            </w:r>
            <w:r w:rsidR="004C33E9" w:rsidRPr="00AE7B0C">
              <w:rPr>
                <w:lang w:val="ru-RU"/>
              </w:rPr>
              <w:t>і</w:t>
            </w:r>
            <w:r w:rsidR="004C33E9" w:rsidRPr="00AE7B0C">
              <w:t xml:space="preserve"> </w:t>
            </w:r>
            <w:r w:rsidR="004C33E9" w:rsidRPr="00AE7B0C">
              <w:rPr>
                <w:lang w:val="ru-RU"/>
              </w:rPr>
              <w:t>окремих</w:t>
            </w:r>
            <w:r w:rsidR="004C33E9" w:rsidRPr="00AE7B0C">
              <w:t xml:space="preserve"> </w:t>
            </w:r>
            <w:r w:rsidR="004C33E9" w:rsidRPr="00AE7B0C">
              <w:rPr>
                <w:lang w:val="ru-RU"/>
              </w:rPr>
              <w:t>спортсменів</w:t>
            </w:r>
            <w:r w:rsidR="004C33E9" w:rsidRPr="00AE7B0C">
              <w:t xml:space="preserve"> </w:t>
            </w:r>
            <w:r w:rsidR="004C33E9" w:rsidRPr="00AE7B0C">
              <w:rPr>
                <w:lang w:val="ru-RU"/>
              </w:rPr>
              <w:t>на</w:t>
            </w:r>
            <w:r w:rsidR="004C33E9" w:rsidRPr="00AE7B0C">
              <w:t xml:space="preserve"> </w:t>
            </w:r>
            <w:r w:rsidR="004C33E9" w:rsidRPr="00AE7B0C">
              <w:rPr>
                <w:lang w:val="ru-RU"/>
              </w:rPr>
              <w:t>всеукраїнські</w:t>
            </w:r>
            <w:r w:rsidR="004C33E9" w:rsidRPr="00AE7B0C">
              <w:t xml:space="preserve"> </w:t>
            </w:r>
            <w:r w:rsidR="004C33E9" w:rsidRPr="00AE7B0C">
              <w:rPr>
                <w:lang w:val="ru-RU"/>
              </w:rPr>
              <w:t>змагання</w:t>
            </w:r>
            <w:r w:rsidR="004C33E9" w:rsidRPr="00AE7B0C">
              <w:t>.</w:t>
            </w:r>
            <w:r w:rsidR="000F0262" w:rsidRPr="00AE7B0C">
              <w:rPr>
                <w:lang w:val="uk-UA"/>
              </w:rPr>
              <w:t xml:space="preserve"> </w:t>
            </w:r>
            <w:r w:rsidR="007B2C65" w:rsidRPr="00AE7B0C">
              <w:rPr>
                <w:lang w:val="uk-UA"/>
              </w:rPr>
              <w:t>У зв’язку з обмеженнями, пов’язаними з пандемією, протягом 2020 року спортсменами області на чемпіонатах світу і Європи, інших відповідальних міжнародних змаганнях серед дорослих, юніорів і юнаків завойовано лише 3 медалі в неолімпійських видах спорту.</w:t>
            </w:r>
            <w:r w:rsidR="000F0262" w:rsidRPr="00AE7B0C">
              <w:rPr>
                <w:lang w:val="uk-UA"/>
              </w:rPr>
              <w:t xml:space="preserve"> </w:t>
            </w:r>
            <w:r w:rsidR="007B2C65" w:rsidRPr="00AE7B0C">
              <w:rPr>
                <w:lang w:val="uk-UA"/>
              </w:rPr>
              <w:t xml:space="preserve">На всеукраїнських змаганнях завойовано 177 медалей з неолімпійських видів спорту, з яких 60 золотих. </w:t>
            </w:r>
            <w:r w:rsidR="007B2C65" w:rsidRPr="00AE7B0C">
              <w:rPr>
                <w:lang w:val="ru-RU"/>
              </w:rPr>
              <w:t xml:space="preserve">Станом на 01.01.2020 у складах національних збірних команд України з неолімпійських видів спорту 129 представників Чернігівщини  з 27 видів спорту, з яких в основному складі </w:t>
            </w:r>
            <w:r w:rsidR="000F0262" w:rsidRPr="00AE7B0C">
              <w:rPr>
                <w:lang w:val="ru-RU"/>
              </w:rPr>
              <w:t>- 63 чол., в кандидатах –</w:t>
            </w:r>
            <w:r w:rsidR="007B2C65" w:rsidRPr="00AE7B0C">
              <w:rPr>
                <w:lang w:val="ru-RU"/>
              </w:rPr>
              <w:t xml:space="preserve"> 40 чол. і резерві - 26 чол. У звітному році в області підготовлено 1 майст</w:t>
            </w:r>
            <w:r w:rsidR="000F0262" w:rsidRPr="00AE7B0C">
              <w:rPr>
                <w:lang w:val="ru-RU"/>
              </w:rPr>
              <w:t>е</w:t>
            </w:r>
            <w:r w:rsidR="007B2C65" w:rsidRPr="00AE7B0C">
              <w:rPr>
                <w:lang w:val="ru-RU"/>
              </w:rPr>
              <w:t>р сп</w:t>
            </w:r>
            <w:r w:rsidR="000F0262" w:rsidRPr="00AE7B0C">
              <w:rPr>
                <w:lang w:val="ru-RU"/>
              </w:rPr>
              <w:t>орту України міжнародного класу</w:t>
            </w:r>
            <w:r w:rsidR="007B2C65" w:rsidRPr="00AE7B0C">
              <w:rPr>
                <w:lang w:val="ru-RU"/>
              </w:rPr>
              <w:t xml:space="preserve"> з неолімпійських видів </w:t>
            </w:r>
            <w:r w:rsidR="000F0262" w:rsidRPr="00AE7B0C">
              <w:rPr>
                <w:lang w:val="ru-RU"/>
              </w:rPr>
              <w:t>спорту (футзал) і 8</w:t>
            </w:r>
            <w:r w:rsidR="007B2C65" w:rsidRPr="00AE7B0C">
              <w:rPr>
                <w:lang w:val="ru-RU"/>
              </w:rPr>
              <w:t xml:space="preserve"> майстрів спорту України з неолімпійських видів. Окрім того підготовлено 69 кандидатів у майстри спорту і першорозрядників з неолімпійських видів.</w:t>
            </w:r>
            <w:r w:rsidRPr="00AE7B0C">
              <w:rPr>
                <w:lang w:val="ru-RU"/>
              </w:rPr>
              <w:t xml:space="preserve"> </w:t>
            </w:r>
          </w:p>
        </w:tc>
      </w:tr>
      <w:tr w:rsidR="00891BDA" w:rsidRPr="00314861" w:rsidTr="00C425A5">
        <w:trPr>
          <w:cantSplit/>
          <w:trHeight w:val="4292"/>
        </w:trPr>
        <w:tc>
          <w:tcPr>
            <w:tcW w:w="262" w:type="dxa"/>
            <w:tcBorders>
              <w:left w:val="single" w:sz="4" w:space="0" w:color="auto"/>
              <w:bottom w:val="single" w:sz="4" w:space="0" w:color="auto"/>
              <w:right w:val="single" w:sz="4" w:space="0" w:color="auto"/>
            </w:tcBorders>
          </w:tcPr>
          <w:p w:rsidR="001B7E66" w:rsidRPr="00113676" w:rsidRDefault="00113676">
            <w:pPr>
              <w:rPr>
                <w:lang w:val="uk-UA"/>
              </w:rPr>
            </w:pPr>
            <w:r>
              <w:lastRenderedPageBreak/>
              <w:t>3</w:t>
            </w:r>
          </w:p>
        </w:tc>
        <w:tc>
          <w:tcPr>
            <w:tcW w:w="2004" w:type="dxa"/>
            <w:gridSpan w:val="5"/>
            <w:tcBorders>
              <w:left w:val="single" w:sz="4" w:space="0" w:color="auto"/>
              <w:bottom w:val="single" w:sz="4" w:space="0" w:color="auto"/>
              <w:right w:val="single" w:sz="4" w:space="0" w:color="auto"/>
            </w:tcBorders>
          </w:tcPr>
          <w:p w:rsidR="001B7E66" w:rsidRPr="002D79AC" w:rsidRDefault="008C41F6">
            <w:pPr>
              <w:rPr>
                <w:lang w:val="ru-RU"/>
              </w:rPr>
            </w:pPr>
            <w:r>
              <w:rPr>
                <w:lang w:val="ru-RU"/>
              </w:rPr>
              <w:t xml:space="preserve">Забезпечення </w:t>
            </w:r>
            <w:r w:rsidR="001B7E66" w:rsidRPr="002D79AC">
              <w:rPr>
                <w:lang w:val="ru-RU"/>
              </w:rPr>
              <w:t>підготовки та участі спортсменів області різних вікових груп у спортивних заходах всеукраїнського та міжнародного рівня з видів спорту інвалідів</w:t>
            </w:r>
          </w:p>
        </w:tc>
        <w:tc>
          <w:tcPr>
            <w:tcW w:w="1412" w:type="dxa"/>
            <w:gridSpan w:val="8"/>
            <w:tcBorders>
              <w:top w:val="single" w:sz="4" w:space="0" w:color="auto"/>
              <w:left w:val="single" w:sz="4" w:space="0" w:color="auto"/>
              <w:bottom w:val="single" w:sz="4" w:space="0" w:color="auto"/>
              <w:right w:val="single" w:sz="4" w:space="0" w:color="auto"/>
            </w:tcBorders>
          </w:tcPr>
          <w:p w:rsidR="001B7E66" w:rsidRDefault="001B7E66">
            <w:r w:rsidRPr="002D79AC">
              <w:rPr>
                <w:lang w:val="ru-RU"/>
              </w:rPr>
              <w:t>Департамент сім’ї, молоді та спорту</w:t>
            </w:r>
            <w:r w:rsidRPr="002D79AC">
              <w:rPr>
                <w:lang w:val="ru-RU"/>
              </w:rPr>
              <w:br/>
              <w:t>ЧРЦ з фізичної культури і спорту «Інваспорт», КЗ «ЧО ДЮСШ інвалідів»</w:t>
            </w:r>
            <w:r w:rsidRPr="002D79AC">
              <w:rPr>
                <w:lang w:val="ru-RU"/>
              </w:rPr>
              <w:br/>
              <w:t xml:space="preserve">Виконкоми міських рад міст. </w:t>
            </w:r>
            <w:r>
              <w:t>Райдержадміністрації. ОТГ.</w:t>
            </w:r>
          </w:p>
        </w:tc>
        <w:tc>
          <w:tcPr>
            <w:tcW w:w="562" w:type="dxa"/>
            <w:gridSpan w:val="6"/>
            <w:tcBorders>
              <w:top w:val="single" w:sz="4" w:space="0" w:color="auto"/>
              <w:left w:val="single" w:sz="4" w:space="0" w:color="auto"/>
              <w:bottom w:val="single" w:sz="4" w:space="0" w:color="auto"/>
              <w:right w:val="single" w:sz="4" w:space="0" w:color="auto"/>
            </w:tcBorders>
            <w:textDirection w:val="btLr"/>
            <w:vAlign w:val="center"/>
          </w:tcPr>
          <w:p w:rsidR="001B7E66" w:rsidRPr="00C24FED" w:rsidRDefault="001B7E66" w:rsidP="00C2254A">
            <w:pPr>
              <w:jc w:val="center"/>
            </w:pPr>
            <w:r w:rsidRPr="00C24FED">
              <w:t>1</w:t>
            </w:r>
            <w:r w:rsidR="000F1B1D">
              <w:rPr>
                <w:lang w:val="uk-UA"/>
              </w:rPr>
              <w:t>26</w:t>
            </w:r>
            <w:r w:rsidRPr="00C24FED">
              <w:t>,0</w:t>
            </w:r>
          </w:p>
        </w:tc>
        <w:tc>
          <w:tcPr>
            <w:tcW w:w="569" w:type="dxa"/>
            <w:gridSpan w:val="5"/>
            <w:tcBorders>
              <w:top w:val="single" w:sz="4" w:space="0" w:color="auto"/>
              <w:left w:val="single" w:sz="4" w:space="0" w:color="auto"/>
              <w:bottom w:val="single" w:sz="4" w:space="0" w:color="auto"/>
              <w:right w:val="single" w:sz="4" w:space="0" w:color="auto"/>
            </w:tcBorders>
            <w:textDirection w:val="btLr"/>
            <w:vAlign w:val="center"/>
          </w:tcPr>
          <w:p w:rsidR="001B7E66" w:rsidRPr="00C24FED" w:rsidRDefault="001B7E66" w:rsidP="00C2254A">
            <w:pPr>
              <w:jc w:val="center"/>
            </w:pPr>
            <w:r w:rsidRPr="00C24FED">
              <w:t>1</w:t>
            </w:r>
            <w:r w:rsidR="000F1B1D">
              <w:rPr>
                <w:lang w:val="uk-UA"/>
              </w:rPr>
              <w:t>26</w:t>
            </w:r>
            <w:r w:rsidRPr="00C24FED">
              <w:t>,0</w:t>
            </w:r>
          </w:p>
        </w:tc>
        <w:tc>
          <w:tcPr>
            <w:tcW w:w="571" w:type="dxa"/>
            <w:gridSpan w:val="2"/>
            <w:tcBorders>
              <w:top w:val="single" w:sz="4" w:space="0" w:color="auto"/>
              <w:left w:val="single" w:sz="4" w:space="0" w:color="auto"/>
              <w:bottom w:val="single" w:sz="4" w:space="0" w:color="auto"/>
              <w:right w:val="single" w:sz="4" w:space="0" w:color="auto"/>
            </w:tcBorders>
            <w:textDirection w:val="btLr"/>
            <w:vAlign w:val="center"/>
          </w:tcPr>
          <w:p w:rsidR="001B7E66" w:rsidRPr="00C24FED" w:rsidRDefault="001B7E66">
            <w:pPr>
              <w:jc w:val="center"/>
            </w:pPr>
            <w:r w:rsidRPr="00C24FED">
              <w:t> </w:t>
            </w:r>
          </w:p>
        </w:tc>
        <w:tc>
          <w:tcPr>
            <w:tcW w:w="714" w:type="dxa"/>
            <w:gridSpan w:val="2"/>
            <w:tcBorders>
              <w:top w:val="single" w:sz="4" w:space="0" w:color="auto"/>
              <w:left w:val="single" w:sz="4" w:space="0" w:color="auto"/>
              <w:bottom w:val="single" w:sz="4" w:space="0" w:color="auto"/>
              <w:right w:val="single" w:sz="4" w:space="0" w:color="auto"/>
            </w:tcBorders>
            <w:textDirection w:val="btLr"/>
            <w:vAlign w:val="center"/>
          </w:tcPr>
          <w:p w:rsidR="001B7E66" w:rsidRPr="00C24FED" w:rsidRDefault="001B7E66">
            <w:pPr>
              <w:jc w:val="center"/>
            </w:pPr>
            <w:r w:rsidRPr="00C24FED">
              <w:t> </w:t>
            </w:r>
          </w:p>
        </w:tc>
        <w:tc>
          <w:tcPr>
            <w:tcW w:w="435" w:type="dxa"/>
            <w:gridSpan w:val="2"/>
            <w:tcBorders>
              <w:top w:val="single" w:sz="4" w:space="0" w:color="auto"/>
              <w:left w:val="single" w:sz="4" w:space="0" w:color="auto"/>
              <w:bottom w:val="single" w:sz="4" w:space="0" w:color="auto"/>
              <w:right w:val="single" w:sz="4" w:space="0" w:color="auto"/>
            </w:tcBorders>
            <w:textDirection w:val="btLr"/>
            <w:vAlign w:val="center"/>
          </w:tcPr>
          <w:p w:rsidR="001B7E66" w:rsidRPr="00C24FED" w:rsidRDefault="001B7E66">
            <w:pPr>
              <w:jc w:val="center"/>
            </w:pPr>
            <w:r w:rsidRPr="00C24FED">
              <w:t> </w:t>
            </w:r>
          </w:p>
        </w:tc>
        <w:tc>
          <w:tcPr>
            <w:tcW w:w="431" w:type="dxa"/>
            <w:gridSpan w:val="2"/>
            <w:tcBorders>
              <w:top w:val="single" w:sz="4" w:space="0" w:color="auto"/>
              <w:left w:val="single" w:sz="4" w:space="0" w:color="auto"/>
              <w:bottom w:val="single" w:sz="4" w:space="0" w:color="auto"/>
              <w:right w:val="single" w:sz="4" w:space="0" w:color="auto"/>
            </w:tcBorders>
            <w:textDirection w:val="btLr"/>
            <w:vAlign w:val="center"/>
          </w:tcPr>
          <w:p w:rsidR="001B7E66" w:rsidRPr="00C24FED" w:rsidRDefault="001B7E66">
            <w:pPr>
              <w:jc w:val="center"/>
            </w:pPr>
            <w:r w:rsidRPr="00C24FED">
              <w:t> </w:t>
            </w:r>
          </w:p>
        </w:tc>
        <w:tc>
          <w:tcPr>
            <w:tcW w:w="591" w:type="dxa"/>
            <w:tcBorders>
              <w:left w:val="single" w:sz="4" w:space="0" w:color="auto"/>
              <w:bottom w:val="single" w:sz="4" w:space="0" w:color="auto"/>
              <w:right w:val="single" w:sz="4" w:space="0" w:color="auto"/>
            </w:tcBorders>
            <w:textDirection w:val="btLr"/>
            <w:vAlign w:val="center"/>
          </w:tcPr>
          <w:p w:rsidR="001B7E66" w:rsidRPr="00C6280F" w:rsidRDefault="00C6280F" w:rsidP="00C2254A">
            <w:pPr>
              <w:jc w:val="center"/>
              <w:rPr>
                <w:color w:val="FF0000"/>
                <w:lang w:val="uk-UA"/>
              </w:rPr>
            </w:pPr>
            <w:r w:rsidRPr="003E591E">
              <w:rPr>
                <w:lang w:val="uk-UA"/>
              </w:rPr>
              <w:t>6954,5</w:t>
            </w:r>
          </w:p>
        </w:tc>
        <w:tc>
          <w:tcPr>
            <w:tcW w:w="406" w:type="dxa"/>
            <w:tcBorders>
              <w:top w:val="single" w:sz="4" w:space="0" w:color="auto"/>
              <w:left w:val="single" w:sz="4" w:space="0" w:color="auto"/>
              <w:bottom w:val="single" w:sz="4" w:space="0" w:color="auto"/>
              <w:right w:val="single" w:sz="4" w:space="0" w:color="auto"/>
            </w:tcBorders>
            <w:textDirection w:val="btLr"/>
            <w:vAlign w:val="center"/>
          </w:tcPr>
          <w:p w:rsidR="001B7E66" w:rsidRPr="00E87AAB" w:rsidRDefault="00E87AAB" w:rsidP="00C2254A">
            <w:pPr>
              <w:jc w:val="center"/>
              <w:rPr>
                <w:color w:val="FF0000"/>
                <w:lang w:val="uk-UA"/>
              </w:rPr>
            </w:pPr>
            <w:r w:rsidRPr="00E87AAB">
              <w:rPr>
                <w:lang w:val="uk-UA"/>
              </w:rPr>
              <w:t>160,5</w:t>
            </w:r>
          </w:p>
        </w:tc>
        <w:tc>
          <w:tcPr>
            <w:tcW w:w="709" w:type="dxa"/>
            <w:gridSpan w:val="2"/>
            <w:tcBorders>
              <w:top w:val="single" w:sz="4" w:space="0" w:color="auto"/>
              <w:left w:val="single" w:sz="4" w:space="0" w:color="auto"/>
              <w:bottom w:val="single" w:sz="4" w:space="0" w:color="auto"/>
              <w:right w:val="single" w:sz="4" w:space="0" w:color="auto"/>
            </w:tcBorders>
            <w:textDirection w:val="btLr"/>
            <w:vAlign w:val="center"/>
          </w:tcPr>
          <w:p w:rsidR="001B7E66" w:rsidRPr="000F1B1D" w:rsidRDefault="001B7E66">
            <w:pPr>
              <w:jc w:val="center"/>
              <w:rPr>
                <w:color w:val="FF0000"/>
              </w:rPr>
            </w:pPr>
            <w:r w:rsidRPr="000F1B1D">
              <w:rPr>
                <w:color w:val="FF0000"/>
              </w:rPr>
              <w:t> </w:t>
            </w:r>
          </w:p>
        </w:tc>
        <w:tc>
          <w:tcPr>
            <w:tcW w:w="850" w:type="dxa"/>
            <w:gridSpan w:val="2"/>
            <w:tcBorders>
              <w:top w:val="single" w:sz="4" w:space="0" w:color="auto"/>
              <w:left w:val="single" w:sz="4" w:space="0" w:color="auto"/>
              <w:bottom w:val="single" w:sz="4" w:space="0" w:color="auto"/>
              <w:right w:val="single" w:sz="4" w:space="0" w:color="auto"/>
            </w:tcBorders>
            <w:textDirection w:val="btLr"/>
            <w:vAlign w:val="center"/>
          </w:tcPr>
          <w:p w:rsidR="001B7E66" w:rsidRPr="000F1B1D" w:rsidRDefault="001B7E66">
            <w:pPr>
              <w:jc w:val="center"/>
              <w:rPr>
                <w:color w:val="FF0000"/>
              </w:rPr>
            </w:pPr>
            <w:r w:rsidRPr="000F1B1D">
              <w:rPr>
                <w:color w:val="FF0000"/>
              </w:rPr>
              <w:t> </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1B7E66" w:rsidRPr="000F1B1D" w:rsidRDefault="001B7E66">
            <w:pPr>
              <w:jc w:val="center"/>
              <w:rPr>
                <w:color w:val="FF0000"/>
              </w:rPr>
            </w:pPr>
            <w:r w:rsidRPr="000F1B1D">
              <w:rPr>
                <w:color w:val="FF0000"/>
              </w:rPr>
              <w:t> </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1B7E66" w:rsidRPr="00C6280F" w:rsidRDefault="00C6280F" w:rsidP="00C2254A">
            <w:pPr>
              <w:jc w:val="center"/>
              <w:rPr>
                <w:color w:val="FF0000"/>
                <w:lang w:val="uk-UA"/>
              </w:rPr>
            </w:pPr>
            <w:r w:rsidRPr="00C6280F">
              <w:rPr>
                <w:lang w:val="uk-UA"/>
              </w:rPr>
              <w:t>6794,0</w:t>
            </w:r>
          </w:p>
        </w:tc>
        <w:tc>
          <w:tcPr>
            <w:tcW w:w="4943" w:type="dxa"/>
            <w:gridSpan w:val="2"/>
            <w:tcBorders>
              <w:left w:val="single" w:sz="4" w:space="0" w:color="auto"/>
              <w:bottom w:val="single" w:sz="4" w:space="0" w:color="auto"/>
              <w:right w:val="single" w:sz="4" w:space="0" w:color="auto"/>
            </w:tcBorders>
          </w:tcPr>
          <w:p w:rsidR="00151DB8" w:rsidRPr="00AE7B0C" w:rsidRDefault="00151DB8" w:rsidP="00151DB8">
            <w:pPr>
              <w:ind w:firstLine="158"/>
              <w:jc w:val="both"/>
              <w:rPr>
                <w:lang w:val="uk-UA"/>
              </w:rPr>
            </w:pPr>
            <w:r w:rsidRPr="00AE7B0C">
              <w:rPr>
                <w:lang w:val="uk-UA"/>
              </w:rPr>
              <w:t>Кращим досягненням з видів спорту, які входять до програми Паралімпійських та Дефлімпійських ігор в 2020 році став виступ на етапах Кубка світу з лижних перегонів та біатлону серед спортсменів з ураженнями опорно-рухового апарату та порушеннями зору (Німеччина) Рептюха Ігоря, що виборов дві срібні та одну бронзову медалі.</w:t>
            </w:r>
          </w:p>
          <w:p w:rsidR="00151DB8" w:rsidRPr="00AE7B0C" w:rsidRDefault="00151DB8" w:rsidP="00151DB8">
            <w:pPr>
              <w:ind w:firstLine="158"/>
              <w:jc w:val="both"/>
              <w:rPr>
                <w:lang w:val="ru-RU"/>
              </w:rPr>
            </w:pPr>
            <w:r w:rsidRPr="00AE7B0C">
              <w:rPr>
                <w:lang w:val="ru-RU"/>
              </w:rPr>
              <w:t xml:space="preserve">До складу національних збірних команд України - осіб з інвалідністю із 9 видів спорту входять 27 спортсменів, з яких 15 спортсменів основного складу, 10 кандидатів та 2 спортсмени резервного складу. </w:t>
            </w:r>
          </w:p>
          <w:p w:rsidR="00820AFC" w:rsidRPr="00AE7B0C" w:rsidRDefault="00151DB8" w:rsidP="0031041C">
            <w:pPr>
              <w:jc w:val="both"/>
              <w:rPr>
                <w:lang w:val="ru-RU"/>
              </w:rPr>
            </w:pPr>
            <w:r w:rsidRPr="00AE7B0C">
              <w:rPr>
                <w:lang w:val="ru-RU"/>
              </w:rPr>
              <w:t>Протягом року підготовлено 1 майст</w:t>
            </w:r>
            <w:r w:rsidR="00820AFC" w:rsidRPr="00AE7B0C">
              <w:rPr>
                <w:lang w:val="ru-RU"/>
              </w:rPr>
              <w:t>р</w:t>
            </w:r>
            <w:r w:rsidRPr="00AE7B0C">
              <w:rPr>
                <w:lang w:val="ru-RU"/>
              </w:rPr>
              <w:t>а</w:t>
            </w:r>
            <w:r w:rsidR="00820AFC" w:rsidRPr="00AE7B0C">
              <w:rPr>
                <w:lang w:val="ru-RU"/>
              </w:rPr>
              <w:t xml:space="preserve"> спорту України міжнародного класу</w:t>
            </w:r>
            <w:r w:rsidRPr="00AE7B0C">
              <w:rPr>
                <w:lang w:val="ru-RU"/>
              </w:rPr>
              <w:t xml:space="preserve"> з футзалу. Д</w:t>
            </w:r>
            <w:r w:rsidR="00820AFC" w:rsidRPr="00AE7B0C">
              <w:rPr>
                <w:lang w:val="ru-RU"/>
              </w:rPr>
              <w:t>ля спортсменів, які входять до складу національних збірних команд України проводились навчально-тренувальні збори за рахунок регіонального центру «Інваспорт», обласної ДЮСШ осіб з інвалідністю та Укрцентру «Інваспорт». Однак, в зв’язку з розповсюдженням на території України коронавірусу, з метою запобігання його поширенню більшість спортивних заходів, запланованих Єдиним календарним планом фізкультурно-оздоровчих та спортивних заходів було скасовано.</w:t>
            </w:r>
          </w:p>
        </w:tc>
      </w:tr>
      <w:tr w:rsidR="00891BDA" w:rsidRPr="00314861" w:rsidTr="00C425A5">
        <w:trPr>
          <w:cantSplit/>
          <w:trHeight w:val="6276"/>
        </w:trPr>
        <w:tc>
          <w:tcPr>
            <w:tcW w:w="262" w:type="dxa"/>
            <w:tcBorders>
              <w:left w:val="single" w:sz="4" w:space="0" w:color="auto"/>
              <w:bottom w:val="single" w:sz="4" w:space="0" w:color="auto"/>
              <w:right w:val="single" w:sz="4" w:space="0" w:color="auto"/>
            </w:tcBorders>
          </w:tcPr>
          <w:p w:rsidR="005F192C" w:rsidRPr="00113676" w:rsidRDefault="00113676">
            <w:pPr>
              <w:rPr>
                <w:lang w:val="uk-UA"/>
              </w:rPr>
            </w:pPr>
            <w:r>
              <w:lastRenderedPageBreak/>
              <w:t>4</w:t>
            </w:r>
          </w:p>
        </w:tc>
        <w:tc>
          <w:tcPr>
            <w:tcW w:w="2004" w:type="dxa"/>
            <w:gridSpan w:val="5"/>
            <w:tcBorders>
              <w:left w:val="single" w:sz="4" w:space="0" w:color="auto"/>
              <w:bottom w:val="single" w:sz="4" w:space="0" w:color="auto"/>
              <w:right w:val="single" w:sz="4" w:space="0" w:color="auto"/>
            </w:tcBorders>
          </w:tcPr>
          <w:p w:rsidR="005F192C" w:rsidRPr="00C2254A" w:rsidRDefault="005F192C">
            <w:pPr>
              <w:rPr>
                <w:lang w:val="uk-UA"/>
              </w:rPr>
            </w:pPr>
            <w:r w:rsidRPr="00C2254A">
              <w:rPr>
                <w:lang w:val="uk-UA"/>
              </w:rPr>
              <w:t>Забезпечення підготовки провідних спортсменів області до складу  збірних команд України для участі в Олімпійських, Паралімпійських та Дефлімпійських іграх, Всесвітніх іграх з неолімпійських видів спорту, Юнацьких Олімпійських та Європейських іграх, Всесвітніх іграх з єдиноборств, Всесвітній шаховій олімпіаді</w:t>
            </w:r>
          </w:p>
        </w:tc>
        <w:tc>
          <w:tcPr>
            <w:tcW w:w="1412" w:type="dxa"/>
            <w:gridSpan w:val="8"/>
            <w:tcBorders>
              <w:top w:val="single" w:sz="4" w:space="0" w:color="auto"/>
              <w:left w:val="single" w:sz="4" w:space="0" w:color="auto"/>
              <w:bottom w:val="single" w:sz="4" w:space="0" w:color="auto"/>
              <w:right w:val="single" w:sz="4" w:space="0" w:color="auto"/>
            </w:tcBorders>
          </w:tcPr>
          <w:p w:rsidR="005F192C" w:rsidRDefault="005F192C">
            <w:r w:rsidRPr="002D79AC">
              <w:rPr>
                <w:lang w:val="ru-RU"/>
              </w:rPr>
              <w:t>Департамент сім’ї, молоді та спорту</w:t>
            </w:r>
            <w:r w:rsidRPr="002D79AC">
              <w:rPr>
                <w:lang w:val="ru-RU"/>
              </w:rPr>
              <w:br/>
              <w:t xml:space="preserve">Виконкоми міських рад міст. </w:t>
            </w:r>
            <w:r>
              <w:t>Райдержадміністрації. ОТГ.</w:t>
            </w:r>
          </w:p>
        </w:tc>
        <w:tc>
          <w:tcPr>
            <w:tcW w:w="562" w:type="dxa"/>
            <w:gridSpan w:val="6"/>
            <w:tcBorders>
              <w:top w:val="single" w:sz="4" w:space="0" w:color="auto"/>
              <w:left w:val="single" w:sz="4" w:space="0" w:color="auto"/>
              <w:bottom w:val="single" w:sz="4" w:space="0" w:color="auto"/>
              <w:right w:val="single" w:sz="4" w:space="0" w:color="auto"/>
            </w:tcBorders>
            <w:textDirection w:val="btLr"/>
            <w:vAlign w:val="center"/>
          </w:tcPr>
          <w:p w:rsidR="005F192C" w:rsidRPr="00C24FED" w:rsidRDefault="005F192C">
            <w:pPr>
              <w:jc w:val="center"/>
            </w:pPr>
          </w:p>
        </w:tc>
        <w:tc>
          <w:tcPr>
            <w:tcW w:w="569" w:type="dxa"/>
            <w:gridSpan w:val="5"/>
            <w:tcBorders>
              <w:top w:val="single" w:sz="4" w:space="0" w:color="auto"/>
              <w:left w:val="single" w:sz="4" w:space="0" w:color="auto"/>
              <w:bottom w:val="single" w:sz="4" w:space="0" w:color="auto"/>
              <w:right w:val="single" w:sz="4" w:space="0" w:color="auto"/>
            </w:tcBorders>
            <w:textDirection w:val="btLr"/>
            <w:vAlign w:val="center"/>
          </w:tcPr>
          <w:p w:rsidR="005F192C" w:rsidRPr="00C24FED" w:rsidRDefault="005F192C">
            <w:pPr>
              <w:jc w:val="center"/>
            </w:pPr>
          </w:p>
        </w:tc>
        <w:tc>
          <w:tcPr>
            <w:tcW w:w="571" w:type="dxa"/>
            <w:gridSpan w:val="2"/>
            <w:tcBorders>
              <w:top w:val="single" w:sz="4" w:space="0" w:color="auto"/>
              <w:left w:val="single" w:sz="4" w:space="0" w:color="auto"/>
              <w:bottom w:val="single" w:sz="4" w:space="0" w:color="auto"/>
              <w:right w:val="single" w:sz="4" w:space="0" w:color="auto"/>
            </w:tcBorders>
            <w:textDirection w:val="btLr"/>
            <w:vAlign w:val="center"/>
          </w:tcPr>
          <w:p w:rsidR="005F192C" w:rsidRPr="00C24FED" w:rsidRDefault="005F192C">
            <w:pPr>
              <w:jc w:val="center"/>
            </w:pPr>
          </w:p>
        </w:tc>
        <w:tc>
          <w:tcPr>
            <w:tcW w:w="714" w:type="dxa"/>
            <w:gridSpan w:val="2"/>
            <w:tcBorders>
              <w:top w:val="single" w:sz="4" w:space="0" w:color="auto"/>
              <w:left w:val="single" w:sz="4" w:space="0" w:color="auto"/>
              <w:bottom w:val="single" w:sz="4" w:space="0" w:color="auto"/>
              <w:right w:val="single" w:sz="4" w:space="0" w:color="auto"/>
            </w:tcBorders>
            <w:textDirection w:val="btLr"/>
            <w:vAlign w:val="center"/>
          </w:tcPr>
          <w:p w:rsidR="005F192C" w:rsidRPr="00C24FED" w:rsidRDefault="005F192C">
            <w:pPr>
              <w:jc w:val="center"/>
            </w:pPr>
          </w:p>
        </w:tc>
        <w:tc>
          <w:tcPr>
            <w:tcW w:w="435" w:type="dxa"/>
            <w:gridSpan w:val="2"/>
            <w:tcBorders>
              <w:top w:val="single" w:sz="4" w:space="0" w:color="auto"/>
              <w:left w:val="single" w:sz="4" w:space="0" w:color="auto"/>
              <w:bottom w:val="single" w:sz="4" w:space="0" w:color="auto"/>
              <w:right w:val="single" w:sz="4" w:space="0" w:color="auto"/>
            </w:tcBorders>
            <w:textDirection w:val="btLr"/>
            <w:vAlign w:val="center"/>
          </w:tcPr>
          <w:p w:rsidR="005F192C" w:rsidRPr="00C24FED" w:rsidRDefault="005F192C">
            <w:pPr>
              <w:jc w:val="center"/>
            </w:pPr>
          </w:p>
        </w:tc>
        <w:tc>
          <w:tcPr>
            <w:tcW w:w="431" w:type="dxa"/>
            <w:gridSpan w:val="2"/>
            <w:tcBorders>
              <w:top w:val="single" w:sz="4" w:space="0" w:color="auto"/>
              <w:left w:val="single" w:sz="4" w:space="0" w:color="auto"/>
              <w:bottom w:val="single" w:sz="4" w:space="0" w:color="auto"/>
              <w:right w:val="single" w:sz="4" w:space="0" w:color="auto"/>
            </w:tcBorders>
            <w:textDirection w:val="btLr"/>
            <w:vAlign w:val="center"/>
          </w:tcPr>
          <w:p w:rsidR="005F192C" w:rsidRPr="00C24FED" w:rsidRDefault="005F192C">
            <w:pPr>
              <w:jc w:val="center"/>
            </w:pPr>
          </w:p>
        </w:tc>
        <w:tc>
          <w:tcPr>
            <w:tcW w:w="591" w:type="dxa"/>
            <w:tcBorders>
              <w:left w:val="single" w:sz="4" w:space="0" w:color="auto"/>
              <w:bottom w:val="single" w:sz="4" w:space="0" w:color="auto"/>
              <w:right w:val="single" w:sz="4" w:space="0" w:color="auto"/>
            </w:tcBorders>
            <w:textDirection w:val="btLr"/>
            <w:vAlign w:val="center"/>
          </w:tcPr>
          <w:p w:rsidR="005F192C" w:rsidRPr="00C24FED" w:rsidRDefault="005F192C">
            <w:pPr>
              <w:jc w:val="center"/>
            </w:pPr>
          </w:p>
        </w:tc>
        <w:tc>
          <w:tcPr>
            <w:tcW w:w="406" w:type="dxa"/>
            <w:tcBorders>
              <w:top w:val="single" w:sz="4" w:space="0" w:color="auto"/>
              <w:left w:val="single" w:sz="4" w:space="0" w:color="auto"/>
              <w:bottom w:val="single" w:sz="4" w:space="0" w:color="auto"/>
              <w:right w:val="single" w:sz="4" w:space="0" w:color="auto"/>
            </w:tcBorders>
            <w:textDirection w:val="btLr"/>
            <w:vAlign w:val="center"/>
          </w:tcPr>
          <w:p w:rsidR="005F192C" w:rsidRPr="00C24FED" w:rsidRDefault="005F192C">
            <w:pPr>
              <w:jc w:val="center"/>
            </w:pPr>
          </w:p>
        </w:tc>
        <w:tc>
          <w:tcPr>
            <w:tcW w:w="709" w:type="dxa"/>
            <w:gridSpan w:val="2"/>
            <w:tcBorders>
              <w:top w:val="single" w:sz="4" w:space="0" w:color="auto"/>
              <w:left w:val="single" w:sz="4" w:space="0" w:color="auto"/>
              <w:bottom w:val="single" w:sz="4" w:space="0" w:color="auto"/>
              <w:right w:val="single" w:sz="4" w:space="0" w:color="auto"/>
            </w:tcBorders>
            <w:textDirection w:val="btLr"/>
            <w:vAlign w:val="center"/>
          </w:tcPr>
          <w:p w:rsidR="005F192C" w:rsidRPr="00C24FED" w:rsidRDefault="005F192C">
            <w:pPr>
              <w:jc w:val="center"/>
            </w:pPr>
          </w:p>
        </w:tc>
        <w:tc>
          <w:tcPr>
            <w:tcW w:w="850" w:type="dxa"/>
            <w:gridSpan w:val="2"/>
            <w:tcBorders>
              <w:top w:val="single" w:sz="4" w:space="0" w:color="auto"/>
              <w:left w:val="single" w:sz="4" w:space="0" w:color="auto"/>
              <w:bottom w:val="single" w:sz="4" w:space="0" w:color="auto"/>
              <w:right w:val="single" w:sz="4" w:space="0" w:color="auto"/>
            </w:tcBorders>
            <w:textDirection w:val="btLr"/>
            <w:vAlign w:val="center"/>
          </w:tcPr>
          <w:p w:rsidR="005F192C" w:rsidRPr="00C24FED" w:rsidRDefault="005F192C">
            <w:pPr>
              <w:jc w:val="center"/>
            </w:pP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5F192C" w:rsidRPr="00C24FED" w:rsidRDefault="005F192C">
            <w:pPr>
              <w:jc w:val="center"/>
            </w:pP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5F192C" w:rsidRPr="00C24FED" w:rsidRDefault="005F192C">
            <w:pPr>
              <w:jc w:val="center"/>
            </w:pPr>
          </w:p>
        </w:tc>
        <w:tc>
          <w:tcPr>
            <w:tcW w:w="4943" w:type="dxa"/>
            <w:gridSpan w:val="2"/>
            <w:tcBorders>
              <w:left w:val="single" w:sz="4" w:space="0" w:color="auto"/>
              <w:bottom w:val="single" w:sz="4" w:space="0" w:color="auto"/>
              <w:right w:val="single" w:sz="4" w:space="0" w:color="auto"/>
            </w:tcBorders>
          </w:tcPr>
          <w:p w:rsidR="005F192C" w:rsidRPr="00AE7B0C" w:rsidRDefault="001B7E66" w:rsidP="005104C7">
            <w:pPr>
              <w:spacing w:after="240"/>
              <w:ind w:firstLine="158"/>
              <w:jc w:val="both"/>
              <w:rPr>
                <w:lang w:val="uk-UA"/>
              </w:rPr>
            </w:pPr>
            <w:r w:rsidRPr="00AE7B0C">
              <w:t>З метою реалізації завдань щодо підготовки провідних спортсменів</w:t>
            </w:r>
            <w:r w:rsidR="005104C7" w:rsidRPr="00AE7B0C">
              <w:t xml:space="preserve"> Чернігівщини до Олімпійських</w:t>
            </w:r>
            <w:r w:rsidR="005104C7" w:rsidRPr="00AE7B0C">
              <w:rPr>
                <w:lang w:val="uk-UA"/>
              </w:rPr>
              <w:t>,</w:t>
            </w:r>
            <w:r w:rsidR="005104C7" w:rsidRPr="00AE7B0C">
              <w:t xml:space="preserve"> </w:t>
            </w:r>
            <w:r w:rsidRPr="00AE7B0C">
              <w:t>Паралімпійських</w:t>
            </w:r>
            <w:r w:rsidR="005104C7" w:rsidRPr="00AE7B0C">
              <w:rPr>
                <w:lang w:val="uk-UA"/>
              </w:rPr>
              <w:t xml:space="preserve"> та Дефлімпійських</w:t>
            </w:r>
            <w:r w:rsidRPr="00AE7B0C">
              <w:t xml:space="preserve"> ігор при облдержадміністрації створено Організаційний комітет до складу якого включено керівників структурних підрозділів облдержадміністрації, обласної та міської м.Чернігова рад, які можуть сприяти розв’язанню проблем щодо забезпечення якісної підготовки провідних спортсменів Чернігівщини до Олімпійських, Паралімпійських і Дефлімпійських ігор, Всесвітніх універсіад, чемпіонатів світу та Європи.</w:t>
            </w:r>
            <w:r w:rsidR="005104C7" w:rsidRPr="00AE7B0C">
              <w:rPr>
                <w:lang w:val="uk-UA"/>
              </w:rPr>
              <w:t xml:space="preserve"> Засідання якого відбулося 30.01.2020 року. </w:t>
            </w:r>
            <w:r w:rsidRPr="00AE7B0C">
              <w:rPr>
                <w:lang w:val="uk-UA"/>
              </w:rPr>
              <w:t>З урахуванням пропозицій від тренерів Оргкомітетом визначено і узгоджено коло проблемн</w:t>
            </w:r>
            <w:r w:rsidR="005104C7" w:rsidRPr="00AE7B0C">
              <w:rPr>
                <w:lang w:val="uk-UA"/>
              </w:rPr>
              <w:t>их питань, які поетапно вирішувалися</w:t>
            </w:r>
            <w:r w:rsidRPr="00AE7B0C">
              <w:rPr>
                <w:lang w:val="uk-UA"/>
              </w:rPr>
              <w:t xml:space="preserve"> для спортсменів і їх тренерів в процесі реаліза</w:t>
            </w:r>
            <w:r w:rsidR="005104C7" w:rsidRPr="00AE7B0C">
              <w:rPr>
                <w:lang w:val="uk-UA"/>
              </w:rPr>
              <w:t>ції програми підготовки. Було забезпечено</w:t>
            </w:r>
            <w:r w:rsidRPr="00AE7B0C">
              <w:rPr>
                <w:lang w:val="uk-UA"/>
              </w:rPr>
              <w:t xml:space="preserve"> спортсменів кандидатів у необхідному обсязі фінансуванням </w:t>
            </w:r>
            <w:r w:rsidR="005104C7" w:rsidRPr="00AE7B0C">
              <w:rPr>
                <w:lang w:val="uk-UA"/>
              </w:rPr>
              <w:t xml:space="preserve">їх </w:t>
            </w:r>
            <w:r w:rsidRPr="00AE7B0C">
              <w:rPr>
                <w:lang w:val="uk-UA"/>
              </w:rPr>
              <w:t xml:space="preserve">участі у всеукраїнських та міжнародних змаганнях і </w:t>
            </w:r>
            <w:r w:rsidR="005104C7" w:rsidRPr="00AE7B0C">
              <w:rPr>
                <w:lang w:val="uk-UA"/>
              </w:rPr>
              <w:t>планових навчально-тренувальних зборах, придбано</w:t>
            </w:r>
            <w:r w:rsidRPr="00AE7B0C">
              <w:rPr>
                <w:lang w:val="uk-UA"/>
              </w:rPr>
              <w:t xml:space="preserve"> для спортс</w:t>
            </w:r>
            <w:r w:rsidR="005104C7" w:rsidRPr="00AE7B0C">
              <w:rPr>
                <w:lang w:val="uk-UA"/>
              </w:rPr>
              <w:t>менів з інвалідністю необхідний спортивний інвентар</w:t>
            </w:r>
            <w:r w:rsidRPr="00AE7B0C">
              <w:rPr>
                <w:lang w:val="uk-UA"/>
              </w:rPr>
              <w:t>.</w:t>
            </w:r>
            <w:r w:rsidR="005104C7" w:rsidRPr="00AE7B0C">
              <w:rPr>
                <w:lang w:val="uk-UA"/>
              </w:rPr>
              <w:t xml:space="preserve"> </w:t>
            </w:r>
            <w:r w:rsidRPr="00AE7B0C">
              <w:rPr>
                <w:lang w:val="uk-UA"/>
              </w:rPr>
              <w:t>Всі спортсмени-кандидати, що готуються до участі в Олімпійських і Паралімпійських</w:t>
            </w:r>
            <w:r w:rsidR="005104C7" w:rsidRPr="00AE7B0C">
              <w:rPr>
                <w:lang w:val="uk-UA"/>
              </w:rPr>
              <w:t xml:space="preserve"> іграх забезпечувалися</w:t>
            </w:r>
            <w:r w:rsidRPr="00AE7B0C">
              <w:rPr>
                <w:lang w:val="uk-UA"/>
              </w:rPr>
              <w:t xml:space="preserve"> щоденним харчуванням та у не</w:t>
            </w:r>
            <w:r w:rsidR="0031041C" w:rsidRPr="00AE7B0C">
              <w:rPr>
                <w:lang w:val="uk-UA"/>
              </w:rPr>
              <w:t>обхідному обсязі фармакологічно-</w:t>
            </w:r>
            <w:r w:rsidRPr="00AE7B0C">
              <w:rPr>
                <w:lang w:val="uk-UA"/>
              </w:rPr>
              <w:t>відновлювальними і вітамінними препаратами</w:t>
            </w:r>
            <w:r w:rsidR="005104C7" w:rsidRPr="00AE7B0C">
              <w:rPr>
                <w:lang w:val="uk-UA"/>
              </w:rPr>
              <w:t>.</w:t>
            </w:r>
          </w:p>
        </w:tc>
      </w:tr>
      <w:tr w:rsidR="00891BDA" w:rsidRPr="00314861" w:rsidTr="00C425A5">
        <w:trPr>
          <w:cantSplit/>
          <w:trHeight w:val="2370"/>
        </w:trPr>
        <w:tc>
          <w:tcPr>
            <w:tcW w:w="262" w:type="dxa"/>
            <w:tcBorders>
              <w:left w:val="single" w:sz="4" w:space="0" w:color="auto"/>
              <w:bottom w:val="single" w:sz="4" w:space="0" w:color="auto"/>
              <w:right w:val="single" w:sz="4" w:space="0" w:color="auto"/>
            </w:tcBorders>
          </w:tcPr>
          <w:p w:rsidR="001B7E66" w:rsidRPr="00113676" w:rsidRDefault="00113676">
            <w:pPr>
              <w:rPr>
                <w:lang w:val="uk-UA"/>
              </w:rPr>
            </w:pPr>
            <w:r>
              <w:lastRenderedPageBreak/>
              <w:t>5</w:t>
            </w:r>
          </w:p>
        </w:tc>
        <w:tc>
          <w:tcPr>
            <w:tcW w:w="2004" w:type="dxa"/>
            <w:gridSpan w:val="5"/>
            <w:tcBorders>
              <w:left w:val="single" w:sz="4" w:space="0" w:color="auto"/>
              <w:bottom w:val="single" w:sz="4" w:space="0" w:color="auto"/>
              <w:right w:val="single" w:sz="4" w:space="0" w:color="auto"/>
            </w:tcBorders>
          </w:tcPr>
          <w:p w:rsidR="001B7E66" w:rsidRPr="00C2254A" w:rsidRDefault="001B7E66">
            <w:pPr>
              <w:rPr>
                <w:lang w:val="uk-UA"/>
              </w:rPr>
            </w:pPr>
            <w:r w:rsidRPr="00C2254A">
              <w:rPr>
                <w:lang w:val="uk-UA"/>
              </w:rPr>
              <w:t>Забезпечення матеріального і морального заохочення, запровадження стипендій та інших  виплат спортсменам –чемпіонам, призерам з Олімпійських, Паралімпійських та Дефлімпійських іграх, Всесвітніх іграх з неолімпійських видів спорту, Юнацьких Олімпійських та Європейських іграх, Всесвітніх іграх з єдиноборств, Всесвітній шаховій олімпіаді, інших змагань міжнародного рівня та їх тренерам</w:t>
            </w:r>
          </w:p>
        </w:tc>
        <w:tc>
          <w:tcPr>
            <w:tcW w:w="1412" w:type="dxa"/>
            <w:gridSpan w:val="8"/>
            <w:tcBorders>
              <w:top w:val="single" w:sz="4" w:space="0" w:color="auto"/>
              <w:left w:val="single" w:sz="4" w:space="0" w:color="auto"/>
              <w:bottom w:val="single" w:sz="4" w:space="0" w:color="auto"/>
              <w:right w:val="single" w:sz="4" w:space="0" w:color="auto"/>
            </w:tcBorders>
          </w:tcPr>
          <w:p w:rsidR="001B7E66" w:rsidRDefault="001B7E66">
            <w:r w:rsidRPr="002D79AC">
              <w:rPr>
                <w:lang w:val="ru-RU"/>
              </w:rPr>
              <w:t>Департамент сім’ї, молоді та спорту</w:t>
            </w:r>
            <w:r w:rsidRPr="002D79AC">
              <w:rPr>
                <w:lang w:val="ru-RU"/>
              </w:rPr>
              <w:br/>
              <w:t xml:space="preserve">Виконкоми міських рад міст. </w:t>
            </w:r>
            <w:r>
              <w:t>Райдержадміністрації. ОТГ.</w:t>
            </w:r>
          </w:p>
        </w:tc>
        <w:tc>
          <w:tcPr>
            <w:tcW w:w="562" w:type="dxa"/>
            <w:gridSpan w:val="6"/>
            <w:tcBorders>
              <w:top w:val="single" w:sz="4" w:space="0" w:color="auto"/>
              <w:left w:val="single" w:sz="4" w:space="0" w:color="auto"/>
              <w:bottom w:val="single" w:sz="4" w:space="0" w:color="auto"/>
              <w:right w:val="single" w:sz="4" w:space="0" w:color="auto"/>
            </w:tcBorders>
            <w:textDirection w:val="btLr"/>
            <w:vAlign w:val="center"/>
          </w:tcPr>
          <w:p w:rsidR="001B7E66" w:rsidRPr="00C24FED" w:rsidRDefault="001B7E66" w:rsidP="00C2254A">
            <w:pPr>
              <w:jc w:val="center"/>
            </w:pPr>
            <w:r w:rsidRPr="00C24FED">
              <w:t>6</w:t>
            </w:r>
            <w:r w:rsidR="000F1B1D">
              <w:rPr>
                <w:lang w:val="uk-UA"/>
              </w:rPr>
              <w:t>87</w:t>
            </w:r>
            <w:r w:rsidRPr="00C24FED">
              <w:t>,0</w:t>
            </w:r>
          </w:p>
        </w:tc>
        <w:tc>
          <w:tcPr>
            <w:tcW w:w="569" w:type="dxa"/>
            <w:gridSpan w:val="5"/>
            <w:tcBorders>
              <w:top w:val="single" w:sz="4" w:space="0" w:color="auto"/>
              <w:left w:val="single" w:sz="4" w:space="0" w:color="auto"/>
              <w:bottom w:val="single" w:sz="4" w:space="0" w:color="auto"/>
              <w:right w:val="single" w:sz="4" w:space="0" w:color="auto"/>
            </w:tcBorders>
            <w:textDirection w:val="btLr"/>
            <w:vAlign w:val="center"/>
          </w:tcPr>
          <w:p w:rsidR="001B7E66" w:rsidRPr="00C24FED" w:rsidRDefault="001B7E66" w:rsidP="00C2254A">
            <w:pPr>
              <w:jc w:val="center"/>
            </w:pPr>
            <w:r w:rsidRPr="00C24FED">
              <w:t>6</w:t>
            </w:r>
            <w:r w:rsidR="000F1B1D">
              <w:rPr>
                <w:lang w:val="uk-UA"/>
              </w:rPr>
              <w:t>87</w:t>
            </w:r>
            <w:r w:rsidRPr="00C24FED">
              <w:t>,0</w:t>
            </w:r>
          </w:p>
        </w:tc>
        <w:tc>
          <w:tcPr>
            <w:tcW w:w="571" w:type="dxa"/>
            <w:gridSpan w:val="2"/>
            <w:tcBorders>
              <w:top w:val="single" w:sz="4" w:space="0" w:color="auto"/>
              <w:left w:val="single" w:sz="4" w:space="0" w:color="auto"/>
              <w:bottom w:val="single" w:sz="4" w:space="0" w:color="auto"/>
              <w:right w:val="single" w:sz="4" w:space="0" w:color="auto"/>
            </w:tcBorders>
            <w:textDirection w:val="btLr"/>
            <w:vAlign w:val="center"/>
          </w:tcPr>
          <w:p w:rsidR="001B7E66" w:rsidRPr="00C24FED" w:rsidRDefault="001B7E66">
            <w:pPr>
              <w:jc w:val="center"/>
            </w:pPr>
            <w:r w:rsidRPr="00C24FED">
              <w:t> </w:t>
            </w:r>
          </w:p>
        </w:tc>
        <w:tc>
          <w:tcPr>
            <w:tcW w:w="714" w:type="dxa"/>
            <w:gridSpan w:val="2"/>
            <w:tcBorders>
              <w:top w:val="single" w:sz="4" w:space="0" w:color="auto"/>
              <w:left w:val="single" w:sz="4" w:space="0" w:color="auto"/>
              <w:bottom w:val="single" w:sz="4" w:space="0" w:color="auto"/>
              <w:right w:val="single" w:sz="4" w:space="0" w:color="auto"/>
            </w:tcBorders>
            <w:textDirection w:val="btLr"/>
            <w:vAlign w:val="center"/>
          </w:tcPr>
          <w:p w:rsidR="001B7E66" w:rsidRPr="00C24FED" w:rsidRDefault="001B7E66">
            <w:pPr>
              <w:jc w:val="center"/>
            </w:pPr>
            <w:r w:rsidRPr="00C24FED">
              <w:t> </w:t>
            </w:r>
          </w:p>
        </w:tc>
        <w:tc>
          <w:tcPr>
            <w:tcW w:w="435" w:type="dxa"/>
            <w:gridSpan w:val="2"/>
            <w:tcBorders>
              <w:top w:val="single" w:sz="4" w:space="0" w:color="auto"/>
              <w:left w:val="single" w:sz="4" w:space="0" w:color="auto"/>
              <w:bottom w:val="single" w:sz="4" w:space="0" w:color="auto"/>
              <w:right w:val="single" w:sz="4" w:space="0" w:color="auto"/>
            </w:tcBorders>
            <w:textDirection w:val="btLr"/>
            <w:vAlign w:val="center"/>
          </w:tcPr>
          <w:p w:rsidR="001B7E66" w:rsidRPr="00C24FED" w:rsidRDefault="001B7E66">
            <w:pPr>
              <w:jc w:val="center"/>
            </w:pPr>
            <w:r w:rsidRPr="00C24FED">
              <w:t> </w:t>
            </w:r>
          </w:p>
        </w:tc>
        <w:tc>
          <w:tcPr>
            <w:tcW w:w="431" w:type="dxa"/>
            <w:gridSpan w:val="2"/>
            <w:tcBorders>
              <w:top w:val="single" w:sz="4" w:space="0" w:color="auto"/>
              <w:left w:val="single" w:sz="4" w:space="0" w:color="auto"/>
              <w:bottom w:val="single" w:sz="4" w:space="0" w:color="auto"/>
              <w:right w:val="single" w:sz="4" w:space="0" w:color="auto"/>
            </w:tcBorders>
            <w:textDirection w:val="btLr"/>
            <w:vAlign w:val="center"/>
          </w:tcPr>
          <w:p w:rsidR="001B7E66" w:rsidRPr="00C24FED" w:rsidRDefault="001B7E66">
            <w:pPr>
              <w:jc w:val="center"/>
            </w:pPr>
            <w:r w:rsidRPr="00C24FED">
              <w:t> </w:t>
            </w:r>
          </w:p>
        </w:tc>
        <w:tc>
          <w:tcPr>
            <w:tcW w:w="591" w:type="dxa"/>
            <w:tcBorders>
              <w:left w:val="single" w:sz="4" w:space="0" w:color="auto"/>
              <w:bottom w:val="single" w:sz="4" w:space="0" w:color="auto"/>
              <w:right w:val="single" w:sz="4" w:space="0" w:color="auto"/>
            </w:tcBorders>
            <w:textDirection w:val="btLr"/>
            <w:vAlign w:val="center"/>
          </w:tcPr>
          <w:p w:rsidR="001B7E66" w:rsidRPr="003E591E" w:rsidRDefault="00534519" w:rsidP="00C2254A">
            <w:pPr>
              <w:jc w:val="center"/>
              <w:rPr>
                <w:color w:val="FF0000"/>
                <w:lang w:val="uk-UA"/>
              </w:rPr>
            </w:pPr>
            <w:r w:rsidRPr="003E591E">
              <w:rPr>
                <w:lang w:val="uk-UA"/>
              </w:rPr>
              <w:t>905,7</w:t>
            </w:r>
          </w:p>
        </w:tc>
        <w:tc>
          <w:tcPr>
            <w:tcW w:w="406" w:type="dxa"/>
            <w:tcBorders>
              <w:top w:val="single" w:sz="4" w:space="0" w:color="auto"/>
              <w:left w:val="single" w:sz="4" w:space="0" w:color="auto"/>
              <w:bottom w:val="single" w:sz="4" w:space="0" w:color="auto"/>
              <w:right w:val="single" w:sz="4" w:space="0" w:color="auto"/>
            </w:tcBorders>
            <w:textDirection w:val="btLr"/>
            <w:vAlign w:val="center"/>
          </w:tcPr>
          <w:p w:rsidR="001B7E66" w:rsidRPr="003E591E" w:rsidRDefault="001E2C18" w:rsidP="00C2254A">
            <w:pPr>
              <w:jc w:val="center"/>
              <w:rPr>
                <w:color w:val="FF0000"/>
                <w:lang w:val="uk-UA"/>
              </w:rPr>
            </w:pPr>
            <w:r w:rsidRPr="003E591E">
              <w:rPr>
                <w:lang w:val="uk-UA"/>
              </w:rPr>
              <w:t>406,2</w:t>
            </w:r>
          </w:p>
        </w:tc>
        <w:tc>
          <w:tcPr>
            <w:tcW w:w="709" w:type="dxa"/>
            <w:gridSpan w:val="2"/>
            <w:tcBorders>
              <w:top w:val="single" w:sz="4" w:space="0" w:color="auto"/>
              <w:left w:val="single" w:sz="4" w:space="0" w:color="auto"/>
              <w:bottom w:val="single" w:sz="4" w:space="0" w:color="auto"/>
              <w:right w:val="single" w:sz="4" w:space="0" w:color="auto"/>
            </w:tcBorders>
            <w:textDirection w:val="btLr"/>
            <w:vAlign w:val="center"/>
          </w:tcPr>
          <w:p w:rsidR="001B7E66" w:rsidRPr="003E591E" w:rsidRDefault="00534519" w:rsidP="00C2254A">
            <w:pPr>
              <w:jc w:val="center"/>
              <w:rPr>
                <w:color w:val="FF0000"/>
                <w:lang w:val="uk-UA"/>
              </w:rPr>
            </w:pPr>
            <w:r w:rsidRPr="003E591E">
              <w:rPr>
                <w:lang w:val="uk-UA"/>
              </w:rPr>
              <w:t>317,2</w:t>
            </w:r>
          </w:p>
        </w:tc>
        <w:tc>
          <w:tcPr>
            <w:tcW w:w="850" w:type="dxa"/>
            <w:gridSpan w:val="2"/>
            <w:tcBorders>
              <w:top w:val="single" w:sz="4" w:space="0" w:color="auto"/>
              <w:left w:val="single" w:sz="4" w:space="0" w:color="auto"/>
              <w:bottom w:val="single" w:sz="4" w:space="0" w:color="auto"/>
              <w:right w:val="single" w:sz="4" w:space="0" w:color="auto"/>
            </w:tcBorders>
            <w:textDirection w:val="btLr"/>
            <w:vAlign w:val="center"/>
          </w:tcPr>
          <w:p w:rsidR="001B7E66" w:rsidRPr="003E591E" w:rsidRDefault="00534519" w:rsidP="00C2254A">
            <w:pPr>
              <w:jc w:val="center"/>
              <w:rPr>
                <w:color w:val="FF0000"/>
                <w:lang w:val="uk-UA"/>
              </w:rPr>
            </w:pPr>
            <w:r w:rsidRPr="003E591E">
              <w:rPr>
                <w:lang w:val="uk-UA"/>
              </w:rPr>
              <w:t>177,3</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1B7E66" w:rsidRPr="003E591E" w:rsidRDefault="00C6280F" w:rsidP="00C2254A">
            <w:pPr>
              <w:jc w:val="center"/>
              <w:rPr>
                <w:color w:val="FF0000"/>
                <w:lang w:val="uk-UA"/>
              </w:rPr>
            </w:pPr>
            <w:r w:rsidRPr="003E591E">
              <w:rPr>
                <w:lang w:val="uk-UA"/>
              </w:rPr>
              <w:t>5,0</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1B7E66" w:rsidRPr="00C24FED" w:rsidRDefault="001B7E66">
            <w:pPr>
              <w:jc w:val="center"/>
            </w:pPr>
            <w:r w:rsidRPr="00C24FED">
              <w:t> </w:t>
            </w:r>
          </w:p>
        </w:tc>
        <w:tc>
          <w:tcPr>
            <w:tcW w:w="4943" w:type="dxa"/>
            <w:gridSpan w:val="2"/>
            <w:tcBorders>
              <w:left w:val="single" w:sz="4" w:space="0" w:color="auto"/>
              <w:bottom w:val="single" w:sz="4" w:space="0" w:color="auto"/>
              <w:right w:val="single" w:sz="4" w:space="0" w:color="auto"/>
            </w:tcBorders>
          </w:tcPr>
          <w:p w:rsidR="001B7E66" w:rsidRPr="00AE7B0C" w:rsidRDefault="00C112A7" w:rsidP="00C00A03">
            <w:pPr>
              <w:jc w:val="both"/>
              <w:rPr>
                <w:lang w:val="uk-UA"/>
              </w:rPr>
            </w:pPr>
            <w:r w:rsidRPr="00AE7B0C">
              <w:rPr>
                <w:lang w:val="ru-RU"/>
              </w:rPr>
              <w:t>У</w:t>
            </w:r>
            <w:r w:rsidRPr="00AE7B0C">
              <w:t xml:space="preserve"> 2020 </w:t>
            </w:r>
            <w:r w:rsidRPr="00AE7B0C">
              <w:rPr>
                <w:lang w:val="ru-RU"/>
              </w:rPr>
              <w:t>році</w:t>
            </w:r>
            <w:r w:rsidRPr="00AE7B0C">
              <w:t xml:space="preserve"> </w:t>
            </w:r>
            <w:r w:rsidRPr="00AE7B0C">
              <w:rPr>
                <w:lang w:val="ru-RU"/>
              </w:rPr>
              <w:t>в</w:t>
            </w:r>
            <w:r w:rsidRPr="00AE7B0C">
              <w:t xml:space="preserve"> </w:t>
            </w:r>
            <w:r w:rsidRPr="00AE7B0C">
              <w:rPr>
                <w:lang w:val="ru-RU"/>
              </w:rPr>
              <w:t>області</w:t>
            </w:r>
            <w:r w:rsidRPr="00AE7B0C">
              <w:t xml:space="preserve"> </w:t>
            </w:r>
            <w:r w:rsidRPr="00AE7B0C">
              <w:rPr>
                <w:lang w:val="ru-RU"/>
              </w:rPr>
              <w:t>продовжено</w:t>
            </w:r>
            <w:r w:rsidRPr="00AE7B0C">
              <w:t xml:space="preserve"> </w:t>
            </w:r>
            <w:r w:rsidRPr="00AE7B0C">
              <w:rPr>
                <w:lang w:val="ru-RU"/>
              </w:rPr>
              <w:t>реалізацію</w:t>
            </w:r>
            <w:r w:rsidRPr="00AE7B0C">
              <w:t xml:space="preserve"> </w:t>
            </w:r>
            <w:r w:rsidRPr="00AE7B0C">
              <w:rPr>
                <w:lang w:val="ru-RU"/>
              </w:rPr>
              <w:t>обласної</w:t>
            </w:r>
            <w:r w:rsidRPr="00AE7B0C">
              <w:t xml:space="preserve"> </w:t>
            </w:r>
            <w:r w:rsidRPr="00AE7B0C">
              <w:rPr>
                <w:lang w:val="ru-RU"/>
              </w:rPr>
              <w:t>Програми</w:t>
            </w:r>
            <w:r w:rsidRPr="00AE7B0C">
              <w:t xml:space="preserve"> </w:t>
            </w:r>
            <w:r w:rsidRPr="00AE7B0C">
              <w:rPr>
                <w:lang w:val="ru-RU"/>
              </w:rPr>
              <w:t>підтримки</w:t>
            </w:r>
            <w:r w:rsidRPr="00AE7B0C">
              <w:t xml:space="preserve"> </w:t>
            </w:r>
            <w:r w:rsidRPr="00AE7B0C">
              <w:rPr>
                <w:lang w:val="ru-RU"/>
              </w:rPr>
              <w:t>провідних</w:t>
            </w:r>
            <w:r w:rsidRPr="00AE7B0C">
              <w:t xml:space="preserve"> </w:t>
            </w:r>
            <w:r w:rsidRPr="00AE7B0C">
              <w:rPr>
                <w:lang w:val="ru-RU"/>
              </w:rPr>
              <w:t>та</w:t>
            </w:r>
            <w:r w:rsidRPr="00AE7B0C">
              <w:t xml:space="preserve"> </w:t>
            </w:r>
            <w:r w:rsidRPr="00AE7B0C">
              <w:rPr>
                <w:lang w:val="ru-RU"/>
              </w:rPr>
              <w:t>перспективних</w:t>
            </w:r>
            <w:r w:rsidRPr="00AE7B0C">
              <w:t xml:space="preserve"> </w:t>
            </w:r>
            <w:r w:rsidRPr="00AE7B0C">
              <w:rPr>
                <w:lang w:val="ru-RU"/>
              </w:rPr>
              <w:t>спортсменів</w:t>
            </w:r>
            <w:r w:rsidRPr="00AE7B0C">
              <w:t xml:space="preserve">, </w:t>
            </w:r>
            <w:r w:rsidRPr="00AE7B0C">
              <w:rPr>
                <w:lang w:val="ru-RU"/>
              </w:rPr>
              <w:t>згідно</w:t>
            </w:r>
            <w:r w:rsidRPr="00AE7B0C">
              <w:t xml:space="preserve"> </w:t>
            </w:r>
            <w:r w:rsidRPr="00AE7B0C">
              <w:rPr>
                <w:lang w:val="ru-RU"/>
              </w:rPr>
              <w:t>з</w:t>
            </w:r>
            <w:r w:rsidRPr="00AE7B0C">
              <w:t xml:space="preserve"> </w:t>
            </w:r>
            <w:r w:rsidRPr="00AE7B0C">
              <w:rPr>
                <w:lang w:val="ru-RU"/>
              </w:rPr>
              <w:t>якою</w:t>
            </w:r>
            <w:r w:rsidRPr="00AE7B0C">
              <w:t xml:space="preserve"> 20 </w:t>
            </w:r>
            <w:r w:rsidRPr="00AE7B0C">
              <w:rPr>
                <w:lang w:val="ru-RU"/>
              </w:rPr>
              <w:t>провідних</w:t>
            </w:r>
            <w:r w:rsidRPr="00AE7B0C">
              <w:t xml:space="preserve"> </w:t>
            </w:r>
            <w:r w:rsidRPr="00AE7B0C">
              <w:rPr>
                <w:lang w:val="ru-RU"/>
              </w:rPr>
              <w:t>та</w:t>
            </w:r>
            <w:r w:rsidRPr="00AE7B0C">
              <w:t xml:space="preserve"> </w:t>
            </w:r>
            <w:r w:rsidRPr="00AE7B0C">
              <w:rPr>
                <w:lang w:val="ru-RU"/>
              </w:rPr>
              <w:t>перспективних</w:t>
            </w:r>
            <w:r w:rsidRPr="00AE7B0C">
              <w:t xml:space="preserve"> </w:t>
            </w:r>
            <w:r w:rsidRPr="00AE7B0C">
              <w:rPr>
                <w:lang w:val="ru-RU"/>
              </w:rPr>
              <w:t>спортсменів</w:t>
            </w:r>
            <w:r w:rsidRPr="00AE7B0C">
              <w:t xml:space="preserve"> </w:t>
            </w:r>
            <w:r w:rsidRPr="00AE7B0C">
              <w:rPr>
                <w:lang w:val="ru-RU"/>
              </w:rPr>
              <w:t>з</w:t>
            </w:r>
            <w:r w:rsidRPr="00AE7B0C">
              <w:t xml:space="preserve"> 15-</w:t>
            </w:r>
            <w:r w:rsidRPr="00AE7B0C">
              <w:rPr>
                <w:lang w:val="ru-RU"/>
              </w:rPr>
              <w:t>ти</w:t>
            </w:r>
            <w:r w:rsidRPr="00AE7B0C">
              <w:t xml:space="preserve"> </w:t>
            </w:r>
            <w:r w:rsidRPr="00AE7B0C">
              <w:rPr>
                <w:lang w:val="ru-RU"/>
              </w:rPr>
              <w:t>видів</w:t>
            </w:r>
            <w:r w:rsidRPr="00AE7B0C">
              <w:t xml:space="preserve"> </w:t>
            </w:r>
            <w:r w:rsidRPr="00AE7B0C">
              <w:rPr>
                <w:lang w:val="ru-RU"/>
              </w:rPr>
              <w:t>спорту</w:t>
            </w:r>
            <w:r w:rsidRPr="00AE7B0C">
              <w:t xml:space="preserve"> </w:t>
            </w:r>
            <w:r w:rsidRPr="00AE7B0C">
              <w:rPr>
                <w:lang w:val="ru-RU"/>
              </w:rPr>
              <w:t>отримували</w:t>
            </w:r>
            <w:r w:rsidRPr="00AE7B0C">
              <w:t xml:space="preserve"> </w:t>
            </w:r>
            <w:r w:rsidRPr="00AE7B0C">
              <w:rPr>
                <w:lang w:val="ru-RU"/>
              </w:rPr>
              <w:t>щомісячні</w:t>
            </w:r>
            <w:r w:rsidRPr="00AE7B0C">
              <w:t xml:space="preserve"> </w:t>
            </w:r>
            <w:r w:rsidRPr="00AE7B0C">
              <w:rPr>
                <w:lang w:val="ru-RU"/>
              </w:rPr>
              <w:t>стипендії</w:t>
            </w:r>
            <w:r w:rsidRPr="00AE7B0C">
              <w:t xml:space="preserve">, </w:t>
            </w:r>
            <w:r w:rsidRPr="00AE7B0C">
              <w:rPr>
                <w:lang w:val="ru-RU"/>
              </w:rPr>
              <w:t>у</w:t>
            </w:r>
            <w:r w:rsidRPr="00AE7B0C">
              <w:t xml:space="preserve"> </w:t>
            </w:r>
            <w:r w:rsidRPr="00AE7B0C">
              <w:rPr>
                <w:lang w:val="ru-RU"/>
              </w:rPr>
              <w:t>т</w:t>
            </w:r>
            <w:r w:rsidRPr="00AE7B0C">
              <w:t>.</w:t>
            </w:r>
            <w:r w:rsidRPr="00AE7B0C">
              <w:rPr>
                <w:lang w:val="ru-RU"/>
              </w:rPr>
              <w:t>ч</w:t>
            </w:r>
            <w:r w:rsidRPr="00AE7B0C">
              <w:t xml:space="preserve">. 14 </w:t>
            </w:r>
            <w:r w:rsidRPr="00AE7B0C">
              <w:rPr>
                <w:lang w:val="ru-RU"/>
              </w:rPr>
              <w:t>спортсменів</w:t>
            </w:r>
            <w:r w:rsidRPr="00AE7B0C">
              <w:t xml:space="preserve"> </w:t>
            </w:r>
            <w:r w:rsidRPr="00AE7B0C">
              <w:rPr>
                <w:lang w:val="ru-RU"/>
              </w:rPr>
              <w:t>з</w:t>
            </w:r>
            <w:r w:rsidRPr="00AE7B0C">
              <w:t xml:space="preserve"> </w:t>
            </w:r>
            <w:r w:rsidRPr="00AE7B0C">
              <w:rPr>
                <w:lang w:val="ru-RU"/>
              </w:rPr>
              <w:t>олімпійських</w:t>
            </w:r>
            <w:r w:rsidRPr="00AE7B0C">
              <w:t xml:space="preserve"> </w:t>
            </w:r>
            <w:r w:rsidRPr="00AE7B0C">
              <w:rPr>
                <w:lang w:val="ru-RU"/>
              </w:rPr>
              <w:t>видів</w:t>
            </w:r>
            <w:r w:rsidRPr="00AE7B0C">
              <w:t xml:space="preserve"> </w:t>
            </w:r>
            <w:r w:rsidRPr="00AE7B0C">
              <w:rPr>
                <w:lang w:val="ru-RU"/>
              </w:rPr>
              <w:t>спорту</w:t>
            </w:r>
            <w:r w:rsidRPr="00AE7B0C">
              <w:t>.</w:t>
            </w:r>
          </w:p>
          <w:p w:rsidR="00C112A7" w:rsidRPr="00AE7B0C" w:rsidRDefault="00C112A7" w:rsidP="00C00A03">
            <w:pPr>
              <w:jc w:val="both"/>
              <w:rPr>
                <w:lang w:val="uk-UA"/>
              </w:rPr>
            </w:pPr>
            <w:r w:rsidRPr="00AE7B0C">
              <w:rPr>
                <w:lang w:val="uk-UA"/>
              </w:rPr>
              <w:t>За рекомендаціями обласної державної адміністрації Чернігівською міською радою і окремими районними державними адміністраціями та територіальними громадами також запроваджено програми підтримки молодих перспективних спортсменів з виплатами щомісячних або щоквартальних стипендій.</w:t>
            </w:r>
          </w:p>
          <w:p w:rsidR="003E591E" w:rsidRPr="00AE7B0C" w:rsidRDefault="002F0907" w:rsidP="002F0907">
            <w:pPr>
              <w:jc w:val="both"/>
              <w:rPr>
                <w:lang w:val="uk-UA"/>
              </w:rPr>
            </w:pPr>
            <w:r w:rsidRPr="00AE7B0C">
              <w:rPr>
                <w:lang w:val="uk-UA"/>
              </w:rPr>
              <w:t xml:space="preserve">Двоє спортсменів кандидатів на участь в Олімпійських іграх Костевич Олена (стрільба кульова) і Пономар Андрій (велосипедний спорт) та в Паралімпійських іграх - Скок Анастасія (стрільба кульова) отримували обласні стипендії в розмірі від двох до десяти тисяч гривень у місяць. </w:t>
            </w:r>
          </w:p>
        </w:tc>
      </w:tr>
      <w:tr w:rsidR="00891BDA" w:rsidRPr="00314861" w:rsidTr="00C425A5">
        <w:trPr>
          <w:cantSplit/>
          <w:trHeight w:val="2370"/>
        </w:trPr>
        <w:tc>
          <w:tcPr>
            <w:tcW w:w="262" w:type="dxa"/>
            <w:tcBorders>
              <w:left w:val="single" w:sz="4" w:space="0" w:color="auto"/>
              <w:bottom w:val="single" w:sz="4" w:space="0" w:color="auto"/>
              <w:right w:val="single" w:sz="4" w:space="0" w:color="auto"/>
            </w:tcBorders>
          </w:tcPr>
          <w:p w:rsidR="005F192C" w:rsidRPr="00113676" w:rsidRDefault="00113676">
            <w:pPr>
              <w:rPr>
                <w:lang w:val="uk-UA"/>
              </w:rPr>
            </w:pPr>
            <w:r>
              <w:lastRenderedPageBreak/>
              <w:t>6</w:t>
            </w:r>
          </w:p>
        </w:tc>
        <w:tc>
          <w:tcPr>
            <w:tcW w:w="2004" w:type="dxa"/>
            <w:gridSpan w:val="5"/>
            <w:tcBorders>
              <w:left w:val="single" w:sz="4" w:space="0" w:color="auto"/>
              <w:bottom w:val="single" w:sz="4" w:space="0" w:color="auto"/>
              <w:right w:val="single" w:sz="4" w:space="0" w:color="auto"/>
            </w:tcBorders>
          </w:tcPr>
          <w:p w:rsidR="005F192C" w:rsidRPr="00C2254A" w:rsidRDefault="005F192C">
            <w:pPr>
              <w:rPr>
                <w:lang w:val="uk-UA"/>
              </w:rPr>
            </w:pPr>
            <w:r w:rsidRPr="00C2254A">
              <w:rPr>
                <w:lang w:val="uk-UA"/>
              </w:rPr>
              <w:t>Забезпечення вирішення соціально-побутових проблем спортсменам, які посіли призові місця на Олімпійських, Паралімпійських та Дефлімпійських іграх, Всесвітніх іграх з неолімпійських видів спорту, Юнацьких Олімпійських та Європейських іграх, Всесвітніх іграх з єдиноборств, Всесвітній шаховій олімпіаді, інших змагань міжнародного рівня та їх тренерам</w:t>
            </w:r>
          </w:p>
        </w:tc>
        <w:tc>
          <w:tcPr>
            <w:tcW w:w="1412" w:type="dxa"/>
            <w:gridSpan w:val="8"/>
            <w:tcBorders>
              <w:top w:val="single" w:sz="4" w:space="0" w:color="auto"/>
              <w:left w:val="single" w:sz="4" w:space="0" w:color="auto"/>
              <w:bottom w:val="single" w:sz="4" w:space="0" w:color="auto"/>
              <w:right w:val="single" w:sz="4" w:space="0" w:color="auto"/>
            </w:tcBorders>
          </w:tcPr>
          <w:p w:rsidR="005F192C" w:rsidRDefault="005F192C">
            <w:r w:rsidRPr="002D79AC">
              <w:rPr>
                <w:lang w:val="ru-RU"/>
              </w:rPr>
              <w:t>Департамент сім’ї, молоді та спорту</w:t>
            </w:r>
            <w:r w:rsidRPr="002D79AC">
              <w:rPr>
                <w:lang w:val="ru-RU"/>
              </w:rPr>
              <w:br/>
              <w:t xml:space="preserve">Виконкоми міських рад міст. </w:t>
            </w:r>
            <w:r>
              <w:t>Райдержадміністрації. ОТГ.</w:t>
            </w:r>
          </w:p>
        </w:tc>
        <w:tc>
          <w:tcPr>
            <w:tcW w:w="562" w:type="dxa"/>
            <w:gridSpan w:val="6"/>
            <w:tcBorders>
              <w:top w:val="single" w:sz="4" w:space="0" w:color="auto"/>
              <w:left w:val="single" w:sz="4" w:space="0" w:color="auto"/>
              <w:bottom w:val="single" w:sz="4" w:space="0" w:color="auto"/>
              <w:right w:val="single" w:sz="4" w:space="0" w:color="auto"/>
            </w:tcBorders>
            <w:textDirection w:val="btLr"/>
            <w:vAlign w:val="center"/>
          </w:tcPr>
          <w:p w:rsidR="005F192C" w:rsidRPr="00C24FED" w:rsidRDefault="005F192C">
            <w:pPr>
              <w:jc w:val="center"/>
            </w:pPr>
            <w:r w:rsidRPr="00C24FED">
              <w:t> </w:t>
            </w:r>
          </w:p>
        </w:tc>
        <w:tc>
          <w:tcPr>
            <w:tcW w:w="569" w:type="dxa"/>
            <w:gridSpan w:val="5"/>
            <w:tcBorders>
              <w:top w:val="single" w:sz="4" w:space="0" w:color="auto"/>
              <w:left w:val="single" w:sz="4" w:space="0" w:color="auto"/>
              <w:bottom w:val="single" w:sz="4" w:space="0" w:color="auto"/>
              <w:right w:val="single" w:sz="4" w:space="0" w:color="auto"/>
            </w:tcBorders>
            <w:textDirection w:val="btLr"/>
            <w:vAlign w:val="center"/>
          </w:tcPr>
          <w:p w:rsidR="005F192C" w:rsidRPr="00C24FED" w:rsidRDefault="005F192C">
            <w:pPr>
              <w:jc w:val="center"/>
            </w:pPr>
            <w:r w:rsidRPr="00C24FED">
              <w:t> </w:t>
            </w:r>
          </w:p>
        </w:tc>
        <w:tc>
          <w:tcPr>
            <w:tcW w:w="571" w:type="dxa"/>
            <w:gridSpan w:val="2"/>
            <w:tcBorders>
              <w:top w:val="single" w:sz="4" w:space="0" w:color="auto"/>
              <w:left w:val="single" w:sz="4" w:space="0" w:color="auto"/>
              <w:bottom w:val="single" w:sz="4" w:space="0" w:color="auto"/>
              <w:right w:val="single" w:sz="4" w:space="0" w:color="auto"/>
            </w:tcBorders>
            <w:textDirection w:val="btLr"/>
            <w:vAlign w:val="center"/>
          </w:tcPr>
          <w:p w:rsidR="005F192C" w:rsidRPr="00C24FED" w:rsidRDefault="005F192C">
            <w:pPr>
              <w:jc w:val="center"/>
            </w:pPr>
            <w:r w:rsidRPr="00C24FED">
              <w:t> </w:t>
            </w:r>
          </w:p>
        </w:tc>
        <w:tc>
          <w:tcPr>
            <w:tcW w:w="714" w:type="dxa"/>
            <w:gridSpan w:val="2"/>
            <w:tcBorders>
              <w:top w:val="single" w:sz="4" w:space="0" w:color="auto"/>
              <w:left w:val="single" w:sz="4" w:space="0" w:color="auto"/>
              <w:bottom w:val="single" w:sz="4" w:space="0" w:color="auto"/>
              <w:right w:val="single" w:sz="4" w:space="0" w:color="auto"/>
            </w:tcBorders>
            <w:textDirection w:val="btLr"/>
            <w:vAlign w:val="center"/>
          </w:tcPr>
          <w:p w:rsidR="005F192C" w:rsidRPr="00C24FED" w:rsidRDefault="005F192C">
            <w:pPr>
              <w:jc w:val="center"/>
            </w:pPr>
            <w:r w:rsidRPr="00C24FED">
              <w:t> </w:t>
            </w:r>
          </w:p>
        </w:tc>
        <w:tc>
          <w:tcPr>
            <w:tcW w:w="435" w:type="dxa"/>
            <w:gridSpan w:val="2"/>
            <w:tcBorders>
              <w:top w:val="single" w:sz="4" w:space="0" w:color="auto"/>
              <w:left w:val="single" w:sz="4" w:space="0" w:color="auto"/>
              <w:bottom w:val="single" w:sz="4" w:space="0" w:color="auto"/>
              <w:right w:val="single" w:sz="4" w:space="0" w:color="auto"/>
            </w:tcBorders>
            <w:textDirection w:val="btLr"/>
            <w:vAlign w:val="center"/>
          </w:tcPr>
          <w:p w:rsidR="005F192C" w:rsidRPr="00C24FED" w:rsidRDefault="005F192C">
            <w:pPr>
              <w:jc w:val="center"/>
            </w:pPr>
            <w:r w:rsidRPr="00C24FED">
              <w:t> </w:t>
            </w:r>
          </w:p>
        </w:tc>
        <w:tc>
          <w:tcPr>
            <w:tcW w:w="431" w:type="dxa"/>
            <w:gridSpan w:val="2"/>
            <w:tcBorders>
              <w:top w:val="single" w:sz="4" w:space="0" w:color="auto"/>
              <w:left w:val="single" w:sz="4" w:space="0" w:color="auto"/>
              <w:bottom w:val="single" w:sz="4" w:space="0" w:color="auto"/>
              <w:right w:val="single" w:sz="4" w:space="0" w:color="auto"/>
            </w:tcBorders>
            <w:textDirection w:val="btLr"/>
            <w:vAlign w:val="center"/>
          </w:tcPr>
          <w:p w:rsidR="005F192C" w:rsidRPr="003E591E" w:rsidRDefault="005F192C">
            <w:pPr>
              <w:jc w:val="center"/>
            </w:pPr>
            <w:r w:rsidRPr="003E591E">
              <w:t> </w:t>
            </w:r>
          </w:p>
        </w:tc>
        <w:tc>
          <w:tcPr>
            <w:tcW w:w="591" w:type="dxa"/>
            <w:tcBorders>
              <w:left w:val="single" w:sz="4" w:space="0" w:color="auto"/>
              <w:bottom w:val="single" w:sz="4" w:space="0" w:color="auto"/>
              <w:right w:val="single" w:sz="4" w:space="0" w:color="auto"/>
            </w:tcBorders>
            <w:textDirection w:val="btLr"/>
            <w:vAlign w:val="center"/>
          </w:tcPr>
          <w:p w:rsidR="005F192C" w:rsidRPr="003E591E" w:rsidRDefault="003E591E" w:rsidP="00C2254A">
            <w:pPr>
              <w:jc w:val="center"/>
              <w:rPr>
                <w:lang w:val="uk-UA"/>
              </w:rPr>
            </w:pPr>
            <w:r w:rsidRPr="003E591E">
              <w:rPr>
                <w:lang w:val="uk-UA"/>
              </w:rPr>
              <w:t>1546,4</w:t>
            </w:r>
          </w:p>
        </w:tc>
        <w:tc>
          <w:tcPr>
            <w:tcW w:w="406" w:type="dxa"/>
            <w:tcBorders>
              <w:top w:val="single" w:sz="4" w:space="0" w:color="auto"/>
              <w:left w:val="single" w:sz="4" w:space="0" w:color="auto"/>
              <w:bottom w:val="single" w:sz="4" w:space="0" w:color="auto"/>
              <w:right w:val="single" w:sz="4" w:space="0" w:color="auto"/>
            </w:tcBorders>
            <w:textDirection w:val="btLr"/>
            <w:vAlign w:val="center"/>
          </w:tcPr>
          <w:p w:rsidR="005F192C" w:rsidRPr="000F1B1D" w:rsidRDefault="005F192C">
            <w:pPr>
              <w:jc w:val="center"/>
              <w:rPr>
                <w:color w:val="FF0000"/>
              </w:rPr>
            </w:pPr>
            <w:r w:rsidRPr="000F1B1D">
              <w:rPr>
                <w:color w:val="FF0000"/>
              </w:rPr>
              <w:t> </w:t>
            </w:r>
          </w:p>
        </w:tc>
        <w:tc>
          <w:tcPr>
            <w:tcW w:w="709" w:type="dxa"/>
            <w:gridSpan w:val="2"/>
            <w:tcBorders>
              <w:top w:val="single" w:sz="4" w:space="0" w:color="auto"/>
              <w:left w:val="single" w:sz="4" w:space="0" w:color="auto"/>
              <w:bottom w:val="single" w:sz="4" w:space="0" w:color="auto"/>
              <w:right w:val="single" w:sz="4" w:space="0" w:color="auto"/>
            </w:tcBorders>
            <w:textDirection w:val="btLr"/>
            <w:vAlign w:val="center"/>
          </w:tcPr>
          <w:p w:rsidR="005F192C" w:rsidRPr="000F1B1D" w:rsidRDefault="005F192C">
            <w:pPr>
              <w:jc w:val="center"/>
              <w:rPr>
                <w:color w:val="FF0000"/>
              </w:rPr>
            </w:pPr>
          </w:p>
        </w:tc>
        <w:tc>
          <w:tcPr>
            <w:tcW w:w="850" w:type="dxa"/>
            <w:gridSpan w:val="2"/>
            <w:tcBorders>
              <w:top w:val="single" w:sz="4" w:space="0" w:color="auto"/>
              <w:left w:val="single" w:sz="4" w:space="0" w:color="auto"/>
              <w:bottom w:val="single" w:sz="4" w:space="0" w:color="auto"/>
              <w:right w:val="single" w:sz="4" w:space="0" w:color="auto"/>
            </w:tcBorders>
            <w:textDirection w:val="btLr"/>
            <w:vAlign w:val="center"/>
          </w:tcPr>
          <w:p w:rsidR="005F192C" w:rsidRPr="00C24FED" w:rsidRDefault="005F192C">
            <w:pPr>
              <w:jc w:val="center"/>
            </w:pPr>
            <w:r w:rsidRPr="00C24FED">
              <w:t> </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5F192C" w:rsidRPr="003E591E" w:rsidRDefault="005F192C" w:rsidP="00C2254A">
            <w:pPr>
              <w:jc w:val="center"/>
              <w:rPr>
                <w:lang w:val="uk-UA"/>
              </w:rPr>
            </w:pPr>
            <w:r w:rsidRPr="00C24FED">
              <w:t> </w:t>
            </w:r>
            <w:r w:rsidR="003E591E">
              <w:rPr>
                <w:lang w:val="uk-UA"/>
              </w:rPr>
              <w:t>1546,4</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5F192C" w:rsidRPr="00C24FED" w:rsidRDefault="005F192C">
            <w:pPr>
              <w:jc w:val="center"/>
            </w:pPr>
            <w:r w:rsidRPr="00C24FED">
              <w:t> </w:t>
            </w:r>
          </w:p>
        </w:tc>
        <w:tc>
          <w:tcPr>
            <w:tcW w:w="4943" w:type="dxa"/>
            <w:gridSpan w:val="2"/>
            <w:tcBorders>
              <w:left w:val="single" w:sz="4" w:space="0" w:color="auto"/>
              <w:bottom w:val="single" w:sz="4" w:space="0" w:color="auto"/>
              <w:right w:val="single" w:sz="4" w:space="0" w:color="auto"/>
            </w:tcBorders>
          </w:tcPr>
          <w:p w:rsidR="005F192C" w:rsidRPr="00AE7B0C" w:rsidRDefault="00B75972" w:rsidP="00B86A2E">
            <w:pPr>
              <w:ind w:firstLine="158"/>
              <w:jc w:val="both"/>
              <w:rPr>
                <w:lang w:val="uk-UA"/>
              </w:rPr>
            </w:pPr>
            <w:r w:rsidRPr="00AE7B0C">
              <w:rPr>
                <w:lang w:val="uk-UA"/>
              </w:rPr>
              <w:t>Двом спортсменам області</w:t>
            </w:r>
            <w:r w:rsidR="00B86A2E" w:rsidRPr="00AE7B0C">
              <w:rPr>
                <w:lang w:val="uk-UA"/>
              </w:rPr>
              <w:t>, кандидатам на участь в літніх Олімпійських іграх, за підтримки</w:t>
            </w:r>
            <w:r w:rsidRPr="00AE7B0C">
              <w:rPr>
                <w:lang w:val="uk-UA"/>
              </w:rPr>
              <w:t xml:space="preserve"> фонд</w:t>
            </w:r>
            <w:r w:rsidR="00B86A2E" w:rsidRPr="00AE7B0C">
              <w:rPr>
                <w:lang w:val="uk-UA"/>
              </w:rPr>
              <w:t>у</w:t>
            </w:r>
            <w:r w:rsidRPr="00AE7B0C">
              <w:rPr>
                <w:lang w:val="uk-UA"/>
              </w:rPr>
              <w:t xml:space="preserve"> молодіжного кредитування</w:t>
            </w:r>
            <w:r w:rsidR="00B86A2E" w:rsidRPr="00AE7B0C">
              <w:rPr>
                <w:lang w:val="uk-UA"/>
              </w:rPr>
              <w:t xml:space="preserve"> придбано квартири в                м. Чернігові.</w:t>
            </w:r>
          </w:p>
        </w:tc>
      </w:tr>
      <w:tr w:rsidR="00891BDA" w:rsidRPr="00314861" w:rsidTr="00C425A5">
        <w:trPr>
          <w:cantSplit/>
          <w:trHeight w:val="2823"/>
        </w:trPr>
        <w:tc>
          <w:tcPr>
            <w:tcW w:w="262" w:type="dxa"/>
            <w:tcBorders>
              <w:left w:val="single" w:sz="4" w:space="0" w:color="auto"/>
              <w:bottom w:val="single" w:sz="4" w:space="0" w:color="auto"/>
              <w:right w:val="single" w:sz="4" w:space="0" w:color="auto"/>
            </w:tcBorders>
          </w:tcPr>
          <w:p w:rsidR="005F192C" w:rsidRPr="00113676" w:rsidRDefault="00113676">
            <w:pPr>
              <w:rPr>
                <w:lang w:val="uk-UA"/>
              </w:rPr>
            </w:pPr>
            <w:r w:rsidRPr="00B86A2E">
              <w:rPr>
                <w:lang w:val="ru-RU"/>
              </w:rPr>
              <w:t>7</w:t>
            </w:r>
          </w:p>
        </w:tc>
        <w:tc>
          <w:tcPr>
            <w:tcW w:w="2004" w:type="dxa"/>
            <w:gridSpan w:val="5"/>
            <w:tcBorders>
              <w:left w:val="single" w:sz="4" w:space="0" w:color="auto"/>
              <w:bottom w:val="single" w:sz="4" w:space="0" w:color="auto"/>
              <w:right w:val="single" w:sz="4" w:space="0" w:color="auto"/>
            </w:tcBorders>
          </w:tcPr>
          <w:p w:rsidR="005F192C" w:rsidRPr="002D79AC" w:rsidRDefault="005F192C">
            <w:pPr>
              <w:rPr>
                <w:lang w:val="ru-RU"/>
              </w:rPr>
            </w:pPr>
            <w:r w:rsidRPr="002D79AC">
              <w:rPr>
                <w:lang w:val="ru-RU"/>
              </w:rPr>
              <w:t>Забезпечення проведення заходів з профілактики (запобігання) застосування допінгу у спорті.</w:t>
            </w:r>
          </w:p>
        </w:tc>
        <w:tc>
          <w:tcPr>
            <w:tcW w:w="1412" w:type="dxa"/>
            <w:gridSpan w:val="8"/>
            <w:tcBorders>
              <w:top w:val="single" w:sz="4" w:space="0" w:color="auto"/>
              <w:left w:val="single" w:sz="4" w:space="0" w:color="auto"/>
              <w:bottom w:val="single" w:sz="4" w:space="0" w:color="auto"/>
              <w:right w:val="single" w:sz="4" w:space="0" w:color="auto"/>
            </w:tcBorders>
          </w:tcPr>
          <w:p w:rsidR="005F192C" w:rsidRPr="00B86A2E" w:rsidRDefault="005F192C">
            <w:pPr>
              <w:rPr>
                <w:lang w:val="uk-UA"/>
              </w:rPr>
            </w:pPr>
            <w:r w:rsidRPr="002D79AC">
              <w:rPr>
                <w:lang w:val="ru-RU"/>
              </w:rPr>
              <w:t>Департамент сім’ї, молоді та спорту</w:t>
            </w:r>
            <w:r w:rsidRPr="002D79AC">
              <w:rPr>
                <w:lang w:val="ru-RU"/>
              </w:rPr>
              <w:br/>
              <w:t>Управління охорони здоров’я</w:t>
            </w:r>
            <w:r w:rsidRPr="002D79AC">
              <w:rPr>
                <w:lang w:val="ru-RU"/>
              </w:rPr>
              <w:br/>
              <w:t xml:space="preserve">Виконкоми міських рад міст. </w:t>
            </w:r>
            <w:r w:rsidR="00B86A2E">
              <w:t>Райдержадміністрації</w:t>
            </w:r>
            <w:r w:rsidR="00B86A2E">
              <w:rPr>
                <w:lang w:val="uk-UA"/>
              </w:rPr>
              <w:t>,</w:t>
            </w:r>
            <w:r w:rsidR="00B86A2E">
              <w:t>ОТГ</w:t>
            </w:r>
          </w:p>
        </w:tc>
        <w:tc>
          <w:tcPr>
            <w:tcW w:w="562" w:type="dxa"/>
            <w:gridSpan w:val="6"/>
            <w:tcBorders>
              <w:top w:val="single" w:sz="4" w:space="0" w:color="auto"/>
              <w:left w:val="single" w:sz="4" w:space="0" w:color="auto"/>
              <w:bottom w:val="single" w:sz="4" w:space="0" w:color="auto"/>
              <w:right w:val="single" w:sz="4" w:space="0" w:color="auto"/>
            </w:tcBorders>
            <w:textDirection w:val="btLr"/>
            <w:vAlign w:val="center"/>
          </w:tcPr>
          <w:p w:rsidR="005F192C" w:rsidRPr="00C24FED" w:rsidRDefault="005F192C">
            <w:pPr>
              <w:jc w:val="center"/>
            </w:pPr>
          </w:p>
        </w:tc>
        <w:tc>
          <w:tcPr>
            <w:tcW w:w="569" w:type="dxa"/>
            <w:gridSpan w:val="5"/>
            <w:tcBorders>
              <w:top w:val="single" w:sz="4" w:space="0" w:color="auto"/>
              <w:left w:val="single" w:sz="4" w:space="0" w:color="auto"/>
              <w:bottom w:val="single" w:sz="4" w:space="0" w:color="auto"/>
              <w:right w:val="single" w:sz="4" w:space="0" w:color="auto"/>
            </w:tcBorders>
            <w:textDirection w:val="btLr"/>
            <w:vAlign w:val="center"/>
          </w:tcPr>
          <w:p w:rsidR="005F192C" w:rsidRPr="00C24FED" w:rsidRDefault="005F192C">
            <w:pPr>
              <w:jc w:val="center"/>
            </w:pPr>
          </w:p>
        </w:tc>
        <w:tc>
          <w:tcPr>
            <w:tcW w:w="571" w:type="dxa"/>
            <w:gridSpan w:val="2"/>
            <w:tcBorders>
              <w:top w:val="single" w:sz="4" w:space="0" w:color="auto"/>
              <w:left w:val="single" w:sz="4" w:space="0" w:color="auto"/>
              <w:bottom w:val="single" w:sz="4" w:space="0" w:color="auto"/>
              <w:right w:val="single" w:sz="4" w:space="0" w:color="auto"/>
            </w:tcBorders>
            <w:textDirection w:val="btLr"/>
            <w:vAlign w:val="center"/>
          </w:tcPr>
          <w:p w:rsidR="005F192C" w:rsidRPr="00C24FED" w:rsidRDefault="005F192C">
            <w:pPr>
              <w:jc w:val="center"/>
            </w:pPr>
          </w:p>
        </w:tc>
        <w:tc>
          <w:tcPr>
            <w:tcW w:w="714" w:type="dxa"/>
            <w:gridSpan w:val="2"/>
            <w:tcBorders>
              <w:top w:val="single" w:sz="4" w:space="0" w:color="auto"/>
              <w:left w:val="single" w:sz="4" w:space="0" w:color="auto"/>
              <w:bottom w:val="single" w:sz="4" w:space="0" w:color="auto"/>
              <w:right w:val="single" w:sz="4" w:space="0" w:color="auto"/>
            </w:tcBorders>
            <w:textDirection w:val="btLr"/>
            <w:vAlign w:val="center"/>
          </w:tcPr>
          <w:p w:rsidR="005F192C" w:rsidRPr="00C24FED" w:rsidRDefault="005F192C">
            <w:pPr>
              <w:jc w:val="center"/>
            </w:pPr>
          </w:p>
        </w:tc>
        <w:tc>
          <w:tcPr>
            <w:tcW w:w="435" w:type="dxa"/>
            <w:gridSpan w:val="2"/>
            <w:tcBorders>
              <w:top w:val="single" w:sz="4" w:space="0" w:color="auto"/>
              <w:left w:val="single" w:sz="4" w:space="0" w:color="auto"/>
              <w:bottom w:val="single" w:sz="4" w:space="0" w:color="auto"/>
              <w:right w:val="single" w:sz="4" w:space="0" w:color="auto"/>
            </w:tcBorders>
            <w:textDirection w:val="btLr"/>
            <w:vAlign w:val="center"/>
          </w:tcPr>
          <w:p w:rsidR="005F192C" w:rsidRPr="00C24FED" w:rsidRDefault="005F192C">
            <w:pPr>
              <w:jc w:val="center"/>
            </w:pPr>
          </w:p>
        </w:tc>
        <w:tc>
          <w:tcPr>
            <w:tcW w:w="431" w:type="dxa"/>
            <w:gridSpan w:val="2"/>
            <w:tcBorders>
              <w:top w:val="single" w:sz="4" w:space="0" w:color="auto"/>
              <w:left w:val="single" w:sz="4" w:space="0" w:color="auto"/>
              <w:bottom w:val="single" w:sz="4" w:space="0" w:color="auto"/>
              <w:right w:val="single" w:sz="4" w:space="0" w:color="auto"/>
            </w:tcBorders>
            <w:textDirection w:val="btLr"/>
            <w:vAlign w:val="center"/>
          </w:tcPr>
          <w:p w:rsidR="005F192C" w:rsidRPr="00C24FED" w:rsidRDefault="005F192C">
            <w:pPr>
              <w:jc w:val="center"/>
            </w:pPr>
          </w:p>
        </w:tc>
        <w:tc>
          <w:tcPr>
            <w:tcW w:w="591" w:type="dxa"/>
            <w:tcBorders>
              <w:left w:val="single" w:sz="4" w:space="0" w:color="auto"/>
              <w:bottom w:val="single" w:sz="4" w:space="0" w:color="auto"/>
              <w:right w:val="single" w:sz="4" w:space="0" w:color="auto"/>
            </w:tcBorders>
            <w:textDirection w:val="btLr"/>
            <w:vAlign w:val="center"/>
          </w:tcPr>
          <w:p w:rsidR="005F192C" w:rsidRPr="00C24FED" w:rsidRDefault="005F192C">
            <w:pPr>
              <w:jc w:val="center"/>
            </w:pPr>
          </w:p>
        </w:tc>
        <w:tc>
          <w:tcPr>
            <w:tcW w:w="406" w:type="dxa"/>
            <w:tcBorders>
              <w:top w:val="single" w:sz="4" w:space="0" w:color="auto"/>
              <w:left w:val="single" w:sz="4" w:space="0" w:color="auto"/>
              <w:bottom w:val="single" w:sz="4" w:space="0" w:color="auto"/>
              <w:right w:val="single" w:sz="4" w:space="0" w:color="auto"/>
            </w:tcBorders>
            <w:textDirection w:val="btLr"/>
            <w:vAlign w:val="center"/>
          </w:tcPr>
          <w:p w:rsidR="005F192C" w:rsidRPr="00C24FED" w:rsidRDefault="005F192C">
            <w:pPr>
              <w:jc w:val="center"/>
            </w:pPr>
          </w:p>
        </w:tc>
        <w:tc>
          <w:tcPr>
            <w:tcW w:w="709" w:type="dxa"/>
            <w:gridSpan w:val="2"/>
            <w:tcBorders>
              <w:top w:val="single" w:sz="4" w:space="0" w:color="auto"/>
              <w:left w:val="single" w:sz="4" w:space="0" w:color="auto"/>
              <w:bottom w:val="single" w:sz="4" w:space="0" w:color="auto"/>
              <w:right w:val="single" w:sz="4" w:space="0" w:color="auto"/>
            </w:tcBorders>
            <w:textDirection w:val="btLr"/>
            <w:vAlign w:val="center"/>
          </w:tcPr>
          <w:p w:rsidR="005F192C" w:rsidRPr="00C24FED" w:rsidRDefault="005F192C">
            <w:pPr>
              <w:jc w:val="center"/>
            </w:pPr>
          </w:p>
        </w:tc>
        <w:tc>
          <w:tcPr>
            <w:tcW w:w="850" w:type="dxa"/>
            <w:gridSpan w:val="2"/>
            <w:tcBorders>
              <w:top w:val="single" w:sz="4" w:space="0" w:color="auto"/>
              <w:left w:val="single" w:sz="4" w:space="0" w:color="auto"/>
              <w:bottom w:val="single" w:sz="4" w:space="0" w:color="auto"/>
              <w:right w:val="single" w:sz="4" w:space="0" w:color="auto"/>
            </w:tcBorders>
            <w:textDirection w:val="btLr"/>
            <w:vAlign w:val="center"/>
          </w:tcPr>
          <w:p w:rsidR="005F192C" w:rsidRPr="00C24FED" w:rsidRDefault="005F192C">
            <w:pPr>
              <w:jc w:val="center"/>
            </w:pP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5F192C" w:rsidRPr="00C24FED" w:rsidRDefault="005F192C">
            <w:pPr>
              <w:jc w:val="center"/>
            </w:pP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5F192C" w:rsidRPr="00C24FED" w:rsidRDefault="005F192C">
            <w:pPr>
              <w:jc w:val="center"/>
            </w:pPr>
          </w:p>
        </w:tc>
        <w:tc>
          <w:tcPr>
            <w:tcW w:w="4943" w:type="dxa"/>
            <w:gridSpan w:val="2"/>
            <w:tcBorders>
              <w:left w:val="single" w:sz="4" w:space="0" w:color="auto"/>
              <w:bottom w:val="single" w:sz="4" w:space="0" w:color="auto"/>
              <w:right w:val="single" w:sz="4" w:space="0" w:color="auto"/>
            </w:tcBorders>
          </w:tcPr>
          <w:p w:rsidR="005F192C" w:rsidRPr="00AE7B0C" w:rsidRDefault="00F140C1" w:rsidP="00B86A2E">
            <w:pPr>
              <w:ind w:firstLine="158"/>
              <w:jc w:val="both"/>
              <w:rPr>
                <w:lang w:val="ru-RU"/>
              </w:rPr>
            </w:pPr>
            <w:r w:rsidRPr="00AE7B0C">
              <w:rPr>
                <w:lang w:val="ru-RU"/>
              </w:rPr>
              <w:t xml:space="preserve">У </w:t>
            </w:r>
            <w:r w:rsidR="001614DA" w:rsidRPr="00AE7B0C">
              <w:rPr>
                <w:lang w:val="ru-RU"/>
              </w:rPr>
              <w:t>20</w:t>
            </w:r>
            <w:r w:rsidR="001614DA" w:rsidRPr="00AE7B0C">
              <w:rPr>
                <w:lang w:val="uk-UA"/>
              </w:rPr>
              <w:t>20</w:t>
            </w:r>
            <w:r w:rsidR="001B7E66" w:rsidRPr="00AE7B0C">
              <w:rPr>
                <w:lang w:val="ru-RU"/>
              </w:rPr>
              <w:t xml:space="preserve"> року на колегії Департаменту сім'ї, молоді та спорту б</w:t>
            </w:r>
            <w:r w:rsidR="00B86A2E" w:rsidRPr="00AE7B0C">
              <w:rPr>
                <w:lang w:val="ru-RU"/>
              </w:rPr>
              <w:t>уло розглянуто</w:t>
            </w:r>
            <w:r w:rsidR="001B7E66" w:rsidRPr="00AE7B0C">
              <w:rPr>
                <w:lang w:val="ru-RU"/>
              </w:rPr>
              <w:t xml:space="preserve"> питання щодо реалізації державної політики з питань фізичної культури та спорту у сфері боротьби з допінгом. Проведена роз’яснювальна робота та інформування серед спортсменів та тренерів з метою формування в суспільстві негативного відношення до допінгу і підтримка чесного та здорового спорту.</w:t>
            </w:r>
            <w:r w:rsidR="001B7E66" w:rsidRPr="00AE7B0C">
              <w:rPr>
                <w:lang w:val="ru-RU"/>
              </w:rPr>
              <w:br/>
            </w:r>
            <w:r w:rsidR="00A421C3" w:rsidRPr="00AE7B0C">
              <w:rPr>
                <w:lang w:val="ru-RU"/>
              </w:rPr>
              <w:t>З метою запобігання застосув</w:t>
            </w:r>
            <w:r w:rsidR="00B86A2E" w:rsidRPr="00AE7B0C">
              <w:rPr>
                <w:lang w:val="ru-RU"/>
              </w:rPr>
              <w:t>ання допінгу в спорті завідувача</w:t>
            </w:r>
            <w:r w:rsidR="00A421C3" w:rsidRPr="00AE7B0C">
              <w:rPr>
                <w:lang w:val="ru-RU"/>
              </w:rPr>
              <w:t>м диспансерного відділення спортивної медицини прочитано 3 лекції та проведено 5 бесід зі спортсменами області.</w:t>
            </w:r>
          </w:p>
        </w:tc>
      </w:tr>
      <w:tr w:rsidR="00891BDA" w:rsidRPr="006D08B3" w:rsidTr="00C425A5">
        <w:trPr>
          <w:cantSplit/>
          <w:trHeight w:val="3104"/>
        </w:trPr>
        <w:tc>
          <w:tcPr>
            <w:tcW w:w="262" w:type="dxa"/>
            <w:vMerge w:val="restart"/>
            <w:tcBorders>
              <w:left w:val="single" w:sz="4" w:space="0" w:color="auto"/>
              <w:right w:val="single" w:sz="4" w:space="0" w:color="auto"/>
            </w:tcBorders>
          </w:tcPr>
          <w:p w:rsidR="009B4958" w:rsidRPr="00113676" w:rsidRDefault="00113676">
            <w:pPr>
              <w:rPr>
                <w:lang w:val="uk-UA"/>
              </w:rPr>
            </w:pPr>
            <w:r>
              <w:lastRenderedPageBreak/>
              <w:t>8</w:t>
            </w:r>
          </w:p>
        </w:tc>
        <w:tc>
          <w:tcPr>
            <w:tcW w:w="2004" w:type="dxa"/>
            <w:gridSpan w:val="5"/>
            <w:vMerge w:val="restart"/>
            <w:tcBorders>
              <w:left w:val="single" w:sz="4" w:space="0" w:color="auto"/>
              <w:right w:val="single" w:sz="4" w:space="0" w:color="auto"/>
            </w:tcBorders>
          </w:tcPr>
          <w:p w:rsidR="009B4958" w:rsidRPr="002D79AC" w:rsidRDefault="009B4958">
            <w:pPr>
              <w:rPr>
                <w:lang w:val="ru-RU"/>
              </w:rPr>
            </w:pPr>
            <w:r w:rsidRPr="002D79AC">
              <w:rPr>
                <w:lang w:val="ru-RU"/>
              </w:rPr>
              <w:t>Забезпечення якісного медичного обслуговування та медичного супроводу провідних спортсменів області, учнів ДЮСШ, ШВСМ, постійного медичного контролю при проведенні спортивних заходів селищного, міського, районного, обласного, всеукраїнського і міжнародного рівня з різних видів спорту</w:t>
            </w:r>
          </w:p>
        </w:tc>
        <w:tc>
          <w:tcPr>
            <w:tcW w:w="1412" w:type="dxa"/>
            <w:gridSpan w:val="8"/>
            <w:tcBorders>
              <w:top w:val="single" w:sz="4" w:space="0" w:color="auto"/>
              <w:left w:val="single" w:sz="4" w:space="0" w:color="auto"/>
              <w:right w:val="single" w:sz="4" w:space="0" w:color="auto"/>
            </w:tcBorders>
          </w:tcPr>
          <w:p w:rsidR="009B4958" w:rsidRPr="00D63DD3" w:rsidRDefault="009B4958" w:rsidP="00D63DD3">
            <w:pPr>
              <w:rPr>
                <w:lang w:val="ru-RU"/>
              </w:rPr>
            </w:pPr>
            <w:r w:rsidRPr="00D63DD3">
              <w:rPr>
                <w:lang w:val="ru-RU"/>
              </w:rPr>
              <w:t>Департамент сім’ї, молоді та спорту</w:t>
            </w:r>
          </w:p>
          <w:p w:rsidR="009B4958" w:rsidRDefault="009B4958" w:rsidP="001949E6">
            <w:pPr>
              <w:rPr>
                <w:lang w:val="ru-RU"/>
              </w:rPr>
            </w:pPr>
          </w:p>
          <w:p w:rsidR="009B4958" w:rsidRDefault="009B4958" w:rsidP="001949E6">
            <w:pPr>
              <w:rPr>
                <w:lang w:val="ru-RU"/>
              </w:rPr>
            </w:pPr>
          </w:p>
          <w:p w:rsidR="009B4958" w:rsidRDefault="009B4958" w:rsidP="001949E6">
            <w:pPr>
              <w:rPr>
                <w:lang w:val="ru-RU"/>
              </w:rPr>
            </w:pPr>
          </w:p>
          <w:p w:rsidR="009B4958" w:rsidRDefault="009B4958" w:rsidP="001949E6">
            <w:pPr>
              <w:rPr>
                <w:lang w:val="ru-RU"/>
              </w:rPr>
            </w:pPr>
          </w:p>
          <w:p w:rsidR="009B4958" w:rsidRDefault="009B4958" w:rsidP="001949E6">
            <w:pPr>
              <w:rPr>
                <w:lang w:val="ru-RU"/>
              </w:rPr>
            </w:pPr>
          </w:p>
          <w:p w:rsidR="009B4958" w:rsidRDefault="009B4958" w:rsidP="001949E6">
            <w:pPr>
              <w:rPr>
                <w:lang w:val="ru-RU"/>
              </w:rPr>
            </w:pPr>
          </w:p>
          <w:p w:rsidR="009B4958" w:rsidRDefault="009B4958" w:rsidP="001949E6">
            <w:pPr>
              <w:rPr>
                <w:lang w:val="ru-RU"/>
              </w:rPr>
            </w:pPr>
          </w:p>
          <w:p w:rsidR="009B4958" w:rsidRDefault="009B4958" w:rsidP="001949E6">
            <w:pPr>
              <w:rPr>
                <w:lang w:val="ru-RU"/>
              </w:rPr>
            </w:pPr>
          </w:p>
          <w:p w:rsidR="009B4958" w:rsidRDefault="009B4958" w:rsidP="001949E6">
            <w:pPr>
              <w:rPr>
                <w:lang w:val="ru-RU"/>
              </w:rPr>
            </w:pPr>
          </w:p>
          <w:p w:rsidR="009B4958" w:rsidRPr="002D79AC" w:rsidRDefault="009B4958" w:rsidP="001949E6">
            <w:pPr>
              <w:rPr>
                <w:lang w:val="ru-RU"/>
              </w:rPr>
            </w:pPr>
          </w:p>
        </w:tc>
        <w:tc>
          <w:tcPr>
            <w:tcW w:w="562" w:type="dxa"/>
            <w:gridSpan w:val="6"/>
            <w:tcBorders>
              <w:top w:val="single" w:sz="4" w:space="0" w:color="auto"/>
              <w:left w:val="single" w:sz="4" w:space="0" w:color="auto"/>
              <w:right w:val="single" w:sz="4" w:space="0" w:color="auto"/>
            </w:tcBorders>
            <w:textDirection w:val="btLr"/>
            <w:vAlign w:val="center"/>
          </w:tcPr>
          <w:p w:rsidR="009B4958" w:rsidRPr="00C24FED" w:rsidRDefault="009B4958" w:rsidP="00474A87">
            <w:pPr>
              <w:rPr>
                <w:lang w:val="ru-RU"/>
              </w:rPr>
            </w:pPr>
          </w:p>
        </w:tc>
        <w:tc>
          <w:tcPr>
            <w:tcW w:w="569" w:type="dxa"/>
            <w:gridSpan w:val="5"/>
            <w:tcBorders>
              <w:top w:val="single" w:sz="4" w:space="0" w:color="auto"/>
              <w:left w:val="single" w:sz="4" w:space="0" w:color="auto"/>
              <w:right w:val="single" w:sz="4" w:space="0" w:color="auto"/>
            </w:tcBorders>
            <w:textDirection w:val="btLr"/>
            <w:vAlign w:val="center"/>
          </w:tcPr>
          <w:p w:rsidR="009B4958" w:rsidRPr="00C24FED" w:rsidRDefault="009B4958" w:rsidP="00474A87">
            <w:pPr>
              <w:rPr>
                <w:lang w:val="ru-RU"/>
              </w:rPr>
            </w:pPr>
          </w:p>
        </w:tc>
        <w:tc>
          <w:tcPr>
            <w:tcW w:w="571" w:type="dxa"/>
            <w:gridSpan w:val="2"/>
            <w:tcBorders>
              <w:top w:val="single" w:sz="4" w:space="0" w:color="auto"/>
              <w:left w:val="single" w:sz="4" w:space="0" w:color="auto"/>
              <w:right w:val="single" w:sz="4" w:space="0" w:color="auto"/>
            </w:tcBorders>
            <w:textDirection w:val="btLr"/>
            <w:vAlign w:val="center"/>
          </w:tcPr>
          <w:p w:rsidR="009B4958" w:rsidRPr="00C24FED" w:rsidRDefault="009B4958" w:rsidP="00474A87">
            <w:pPr>
              <w:rPr>
                <w:lang w:val="ru-RU"/>
              </w:rPr>
            </w:pPr>
          </w:p>
        </w:tc>
        <w:tc>
          <w:tcPr>
            <w:tcW w:w="714" w:type="dxa"/>
            <w:gridSpan w:val="2"/>
            <w:tcBorders>
              <w:top w:val="single" w:sz="4" w:space="0" w:color="auto"/>
              <w:left w:val="single" w:sz="4" w:space="0" w:color="auto"/>
              <w:right w:val="single" w:sz="4" w:space="0" w:color="auto"/>
            </w:tcBorders>
            <w:textDirection w:val="btLr"/>
            <w:vAlign w:val="center"/>
          </w:tcPr>
          <w:p w:rsidR="009B4958" w:rsidRPr="00C24FED" w:rsidRDefault="009B4958" w:rsidP="00474A87">
            <w:pPr>
              <w:rPr>
                <w:lang w:val="ru-RU"/>
              </w:rPr>
            </w:pPr>
          </w:p>
        </w:tc>
        <w:tc>
          <w:tcPr>
            <w:tcW w:w="435" w:type="dxa"/>
            <w:gridSpan w:val="2"/>
            <w:tcBorders>
              <w:top w:val="single" w:sz="4" w:space="0" w:color="auto"/>
              <w:left w:val="single" w:sz="4" w:space="0" w:color="auto"/>
              <w:right w:val="single" w:sz="4" w:space="0" w:color="auto"/>
            </w:tcBorders>
            <w:textDirection w:val="btLr"/>
            <w:vAlign w:val="center"/>
          </w:tcPr>
          <w:p w:rsidR="009B4958" w:rsidRPr="00C24FED" w:rsidRDefault="009B4958" w:rsidP="00474A87">
            <w:pPr>
              <w:rPr>
                <w:lang w:val="ru-RU"/>
              </w:rPr>
            </w:pPr>
          </w:p>
        </w:tc>
        <w:tc>
          <w:tcPr>
            <w:tcW w:w="431" w:type="dxa"/>
            <w:gridSpan w:val="2"/>
            <w:tcBorders>
              <w:top w:val="single" w:sz="4" w:space="0" w:color="auto"/>
              <w:left w:val="single" w:sz="4" w:space="0" w:color="auto"/>
              <w:right w:val="single" w:sz="4" w:space="0" w:color="auto"/>
            </w:tcBorders>
            <w:textDirection w:val="btLr"/>
            <w:vAlign w:val="center"/>
          </w:tcPr>
          <w:p w:rsidR="009B4958" w:rsidRPr="00C24FED" w:rsidRDefault="009B4958" w:rsidP="00474A87">
            <w:pPr>
              <w:rPr>
                <w:lang w:val="ru-RU"/>
              </w:rPr>
            </w:pPr>
          </w:p>
        </w:tc>
        <w:tc>
          <w:tcPr>
            <w:tcW w:w="591" w:type="dxa"/>
            <w:vMerge w:val="restart"/>
            <w:tcBorders>
              <w:left w:val="single" w:sz="4" w:space="0" w:color="auto"/>
              <w:right w:val="single" w:sz="4" w:space="0" w:color="auto"/>
            </w:tcBorders>
            <w:textDirection w:val="btLr"/>
            <w:vAlign w:val="center"/>
          </w:tcPr>
          <w:p w:rsidR="009B4958" w:rsidRPr="00980B2B" w:rsidRDefault="009B4958" w:rsidP="00C2254A">
            <w:pPr>
              <w:jc w:val="center"/>
              <w:rPr>
                <w:lang w:val="ru-RU"/>
              </w:rPr>
            </w:pPr>
            <w:r w:rsidRPr="00980B2B">
              <w:rPr>
                <w:lang w:val="ru-RU"/>
              </w:rPr>
              <w:t>732,1</w:t>
            </w:r>
          </w:p>
        </w:tc>
        <w:tc>
          <w:tcPr>
            <w:tcW w:w="406" w:type="dxa"/>
            <w:vMerge w:val="restart"/>
            <w:tcBorders>
              <w:top w:val="single" w:sz="4" w:space="0" w:color="auto"/>
              <w:left w:val="single" w:sz="4" w:space="0" w:color="auto"/>
              <w:right w:val="single" w:sz="4" w:space="0" w:color="auto"/>
            </w:tcBorders>
            <w:textDirection w:val="btLr"/>
            <w:vAlign w:val="center"/>
          </w:tcPr>
          <w:p w:rsidR="009B4958" w:rsidRPr="00980B2B" w:rsidRDefault="009B4958" w:rsidP="00C2254A">
            <w:pPr>
              <w:jc w:val="center"/>
              <w:rPr>
                <w:lang w:val="ru-RU"/>
              </w:rPr>
            </w:pPr>
            <w:r w:rsidRPr="00981D8A">
              <w:rPr>
                <w:lang w:val="ru-RU"/>
              </w:rPr>
              <w:t>11,8</w:t>
            </w:r>
          </w:p>
        </w:tc>
        <w:tc>
          <w:tcPr>
            <w:tcW w:w="709" w:type="dxa"/>
            <w:gridSpan w:val="2"/>
            <w:vMerge w:val="restart"/>
            <w:tcBorders>
              <w:top w:val="single" w:sz="4" w:space="0" w:color="auto"/>
              <w:left w:val="single" w:sz="4" w:space="0" w:color="auto"/>
              <w:right w:val="single" w:sz="4" w:space="0" w:color="auto"/>
            </w:tcBorders>
            <w:textDirection w:val="btLr"/>
            <w:vAlign w:val="center"/>
          </w:tcPr>
          <w:p w:rsidR="009B4958" w:rsidRPr="00980B2B" w:rsidRDefault="009B4958" w:rsidP="00C2254A">
            <w:pPr>
              <w:jc w:val="center"/>
              <w:rPr>
                <w:lang w:val="ru-RU"/>
              </w:rPr>
            </w:pPr>
            <w:r w:rsidRPr="00980B2B">
              <w:rPr>
                <w:lang w:val="uk-UA"/>
              </w:rPr>
              <w:t>410,6</w:t>
            </w:r>
            <w:r w:rsidRPr="00980B2B">
              <w:t> </w:t>
            </w:r>
          </w:p>
        </w:tc>
        <w:tc>
          <w:tcPr>
            <w:tcW w:w="850" w:type="dxa"/>
            <w:gridSpan w:val="2"/>
            <w:vMerge w:val="restart"/>
            <w:tcBorders>
              <w:top w:val="single" w:sz="4" w:space="0" w:color="auto"/>
              <w:left w:val="single" w:sz="4" w:space="0" w:color="auto"/>
              <w:right w:val="single" w:sz="4" w:space="0" w:color="auto"/>
            </w:tcBorders>
            <w:textDirection w:val="btLr"/>
            <w:vAlign w:val="center"/>
          </w:tcPr>
          <w:p w:rsidR="009B4958" w:rsidRPr="00980B2B" w:rsidRDefault="009B4958" w:rsidP="00C2254A">
            <w:pPr>
              <w:jc w:val="center"/>
              <w:rPr>
                <w:lang w:val="ru-RU"/>
              </w:rPr>
            </w:pPr>
            <w:r w:rsidRPr="00980B2B">
              <w:rPr>
                <w:lang w:val="uk-UA"/>
              </w:rPr>
              <w:t>244,5</w:t>
            </w:r>
            <w:r w:rsidRPr="00980B2B">
              <w:t> </w:t>
            </w:r>
          </w:p>
        </w:tc>
        <w:tc>
          <w:tcPr>
            <w:tcW w:w="567" w:type="dxa"/>
            <w:vMerge w:val="restart"/>
            <w:tcBorders>
              <w:top w:val="single" w:sz="4" w:space="0" w:color="auto"/>
              <w:left w:val="single" w:sz="4" w:space="0" w:color="auto"/>
              <w:right w:val="single" w:sz="4" w:space="0" w:color="auto"/>
            </w:tcBorders>
            <w:textDirection w:val="btLr"/>
            <w:vAlign w:val="center"/>
          </w:tcPr>
          <w:p w:rsidR="009B4958" w:rsidRPr="00980B2B" w:rsidRDefault="009B4958" w:rsidP="00C2254A">
            <w:pPr>
              <w:jc w:val="center"/>
              <w:rPr>
                <w:lang w:val="uk-UA"/>
              </w:rPr>
            </w:pPr>
            <w:r w:rsidRPr="00980B2B">
              <w:t> </w:t>
            </w:r>
            <w:r w:rsidRPr="00980B2B">
              <w:rPr>
                <w:lang w:val="uk-UA"/>
              </w:rPr>
              <w:t>65,2</w:t>
            </w:r>
          </w:p>
        </w:tc>
        <w:tc>
          <w:tcPr>
            <w:tcW w:w="567" w:type="dxa"/>
            <w:vMerge w:val="restart"/>
            <w:tcBorders>
              <w:top w:val="single" w:sz="4" w:space="0" w:color="auto"/>
              <w:left w:val="single" w:sz="4" w:space="0" w:color="auto"/>
              <w:right w:val="single" w:sz="4" w:space="0" w:color="auto"/>
            </w:tcBorders>
            <w:textDirection w:val="btLr"/>
            <w:vAlign w:val="center"/>
          </w:tcPr>
          <w:p w:rsidR="009B4958" w:rsidRPr="00C24FED" w:rsidRDefault="009B4958" w:rsidP="001949E6">
            <w:pPr>
              <w:jc w:val="center"/>
              <w:rPr>
                <w:lang w:val="ru-RU"/>
              </w:rPr>
            </w:pPr>
            <w:r w:rsidRPr="00C24FED">
              <w:t> </w:t>
            </w:r>
          </w:p>
        </w:tc>
        <w:tc>
          <w:tcPr>
            <w:tcW w:w="4943" w:type="dxa"/>
            <w:gridSpan w:val="2"/>
            <w:vMerge w:val="restart"/>
            <w:tcBorders>
              <w:left w:val="single" w:sz="4" w:space="0" w:color="auto"/>
              <w:right w:val="single" w:sz="4" w:space="0" w:color="auto"/>
            </w:tcBorders>
          </w:tcPr>
          <w:p w:rsidR="009B4958" w:rsidRPr="00AE7B0C" w:rsidRDefault="009B4958" w:rsidP="00B86A2E">
            <w:pPr>
              <w:ind w:firstLine="158"/>
              <w:jc w:val="both"/>
              <w:rPr>
                <w:lang w:val="ru-RU"/>
              </w:rPr>
            </w:pPr>
            <w:r w:rsidRPr="00AE7B0C">
              <w:rPr>
                <w:lang w:val="ru-RU"/>
              </w:rPr>
              <w:t>Супров</w:t>
            </w:r>
            <w:r w:rsidR="00B86A2E" w:rsidRPr="00AE7B0C">
              <w:rPr>
                <w:lang w:val="ru-RU"/>
              </w:rPr>
              <w:t xml:space="preserve">ід спортивних змагань здійснювався фахівцями диспансерного відділення </w:t>
            </w:r>
            <w:r w:rsidRPr="00AE7B0C">
              <w:rPr>
                <w:lang w:val="ru-RU"/>
              </w:rPr>
              <w:t>спортивної медицини філії КНП «Чернігівська обласна лікарня» Чернігівської обласної ради «Відокремлений структурний підрозділ – центр для постраждалих від наслідків аварії на ЧАЕС та ветеранів». Протягом 2020 року ними забезпечено медичний супровід 83 змагань.</w:t>
            </w:r>
          </w:p>
          <w:p w:rsidR="009B4958" w:rsidRPr="00AE7B0C" w:rsidRDefault="009B4958" w:rsidP="00B86A2E">
            <w:pPr>
              <w:jc w:val="both"/>
              <w:rPr>
                <w:lang w:val="ru-RU"/>
              </w:rPr>
            </w:pPr>
            <w:r w:rsidRPr="00AE7B0C">
              <w:rPr>
                <w:lang w:val="ru-RU"/>
              </w:rPr>
              <w:t>Лікарями відділення проводилося комплексне медичне обстеження членів збірних команд України та області, спортсменів спортивних клубів та учнів ДЮСШ з різних видів спорту; провод</w:t>
            </w:r>
            <w:r w:rsidR="00B86A2E" w:rsidRPr="00AE7B0C">
              <w:rPr>
                <w:lang w:val="ru-RU"/>
              </w:rPr>
              <w:t xml:space="preserve">ились лікувально-профілактичні, </w:t>
            </w:r>
            <w:r w:rsidRPr="00AE7B0C">
              <w:rPr>
                <w:lang w:val="ru-RU"/>
              </w:rPr>
              <w:t>реабілітаційно</w:t>
            </w:r>
            <w:r w:rsidR="00B86A2E" w:rsidRPr="00AE7B0C">
              <w:rPr>
                <w:lang w:val="ru-RU"/>
              </w:rPr>
              <w:t xml:space="preserve"> </w:t>
            </w:r>
            <w:r w:rsidRPr="00AE7B0C">
              <w:rPr>
                <w:lang w:val="ru-RU"/>
              </w:rPr>
              <w:t>-</w:t>
            </w:r>
            <w:r w:rsidR="00B86A2E" w:rsidRPr="00AE7B0C">
              <w:rPr>
                <w:lang w:val="ru-RU"/>
              </w:rPr>
              <w:t xml:space="preserve"> </w:t>
            </w:r>
            <w:r w:rsidRPr="00AE7B0C">
              <w:rPr>
                <w:lang w:val="ru-RU"/>
              </w:rPr>
              <w:t>відновлювальні, діагностичні та консультативні заходи спортсменам, ветеранам спорту та особам, які займаються фізичною культурою та спортом. Протягом року у відділенні пройшли поглиблене медичне обстеження 1661 спортсмен</w:t>
            </w:r>
            <w:r w:rsidR="00B86A2E" w:rsidRPr="00AE7B0C">
              <w:rPr>
                <w:lang w:val="ru-RU"/>
              </w:rPr>
              <w:t>ів</w:t>
            </w:r>
            <w:r w:rsidRPr="00AE7B0C">
              <w:rPr>
                <w:lang w:val="ru-RU"/>
              </w:rPr>
              <w:t>, з яких: спортсмени збірних команд України – 34 чол.; учні ДЮСШ – 1453 чол.; студенти факультету фізичного виховання – 91 чол.; спортсмени спортивних клубів – 62 чол.; спортсмени-інваліди – 21 чол.</w:t>
            </w:r>
          </w:p>
        </w:tc>
      </w:tr>
      <w:tr w:rsidR="00891BDA" w:rsidRPr="00161C6B" w:rsidTr="00C425A5">
        <w:trPr>
          <w:cantSplit/>
          <w:trHeight w:val="1743"/>
        </w:trPr>
        <w:tc>
          <w:tcPr>
            <w:tcW w:w="262" w:type="dxa"/>
            <w:vMerge/>
            <w:tcBorders>
              <w:left w:val="single" w:sz="4" w:space="0" w:color="auto"/>
              <w:right w:val="single" w:sz="4" w:space="0" w:color="auto"/>
            </w:tcBorders>
          </w:tcPr>
          <w:p w:rsidR="009B4958" w:rsidRPr="00D82FAE" w:rsidRDefault="009B4958">
            <w:pPr>
              <w:rPr>
                <w:lang w:val="ru-RU"/>
              </w:rPr>
            </w:pPr>
          </w:p>
        </w:tc>
        <w:tc>
          <w:tcPr>
            <w:tcW w:w="2004" w:type="dxa"/>
            <w:gridSpan w:val="5"/>
            <w:vMerge/>
            <w:tcBorders>
              <w:left w:val="single" w:sz="4" w:space="0" w:color="auto"/>
              <w:right w:val="single" w:sz="4" w:space="0" w:color="auto"/>
            </w:tcBorders>
          </w:tcPr>
          <w:p w:rsidR="009B4958" w:rsidRPr="002D79AC" w:rsidRDefault="009B4958">
            <w:pPr>
              <w:rPr>
                <w:lang w:val="ru-RU"/>
              </w:rPr>
            </w:pPr>
          </w:p>
        </w:tc>
        <w:tc>
          <w:tcPr>
            <w:tcW w:w="1412" w:type="dxa"/>
            <w:gridSpan w:val="8"/>
            <w:tcBorders>
              <w:top w:val="single" w:sz="4" w:space="0" w:color="auto"/>
              <w:left w:val="single" w:sz="4" w:space="0" w:color="auto"/>
              <w:right w:val="single" w:sz="4" w:space="0" w:color="auto"/>
            </w:tcBorders>
          </w:tcPr>
          <w:p w:rsidR="009B4958" w:rsidRPr="00D63DD3" w:rsidRDefault="009B4958" w:rsidP="001949E6">
            <w:pPr>
              <w:rPr>
                <w:lang w:val="ru-RU"/>
              </w:rPr>
            </w:pPr>
            <w:r w:rsidRPr="00D63DD3">
              <w:rPr>
                <w:lang w:val="ru-RU"/>
              </w:rPr>
              <w:t>Управління освіти і науки</w:t>
            </w:r>
          </w:p>
        </w:tc>
        <w:tc>
          <w:tcPr>
            <w:tcW w:w="562" w:type="dxa"/>
            <w:gridSpan w:val="6"/>
            <w:tcBorders>
              <w:top w:val="single" w:sz="4" w:space="0" w:color="auto"/>
              <w:left w:val="single" w:sz="4" w:space="0" w:color="auto"/>
              <w:right w:val="single" w:sz="4" w:space="0" w:color="auto"/>
            </w:tcBorders>
            <w:textDirection w:val="btLr"/>
            <w:vAlign w:val="center"/>
          </w:tcPr>
          <w:p w:rsidR="009B4958" w:rsidRPr="00C24FED" w:rsidRDefault="009B4958" w:rsidP="00C2254A">
            <w:pPr>
              <w:jc w:val="center"/>
            </w:pPr>
            <w:r w:rsidRPr="00C24FED">
              <w:t>6,0</w:t>
            </w:r>
          </w:p>
        </w:tc>
        <w:tc>
          <w:tcPr>
            <w:tcW w:w="569" w:type="dxa"/>
            <w:gridSpan w:val="5"/>
            <w:tcBorders>
              <w:top w:val="single" w:sz="4" w:space="0" w:color="auto"/>
              <w:left w:val="single" w:sz="4" w:space="0" w:color="auto"/>
              <w:right w:val="single" w:sz="4" w:space="0" w:color="auto"/>
            </w:tcBorders>
            <w:textDirection w:val="btLr"/>
            <w:vAlign w:val="center"/>
          </w:tcPr>
          <w:p w:rsidR="009B4958" w:rsidRPr="00C24FED" w:rsidRDefault="009B4958" w:rsidP="00C2254A">
            <w:pPr>
              <w:jc w:val="center"/>
            </w:pPr>
            <w:r w:rsidRPr="00C24FED">
              <w:t>6,0</w:t>
            </w:r>
          </w:p>
        </w:tc>
        <w:tc>
          <w:tcPr>
            <w:tcW w:w="571" w:type="dxa"/>
            <w:gridSpan w:val="2"/>
            <w:tcBorders>
              <w:top w:val="single" w:sz="4" w:space="0" w:color="auto"/>
              <w:left w:val="single" w:sz="4" w:space="0" w:color="auto"/>
              <w:right w:val="single" w:sz="4" w:space="0" w:color="auto"/>
            </w:tcBorders>
            <w:textDirection w:val="btLr"/>
            <w:vAlign w:val="center"/>
          </w:tcPr>
          <w:p w:rsidR="009B4958" w:rsidRPr="00C24FED" w:rsidRDefault="009B4958" w:rsidP="001949E6">
            <w:pPr>
              <w:jc w:val="center"/>
            </w:pPr>
            <w:r w:rsidRPr="00C24FED">
              <w:t> </w:t>
            </w:r>
          </w:p>
        </w:tc>
        <w:tc>
          <w:tcPr>
            <w:tcW w:w="714" w:type="dxa"/>
            <w:gridSpan w:val="2"/>
            <w:tcBorders>
              <w:top w:val="single" w:sz="4" w:space="0" w:color="auto"/>
              <w:left w:val="single" w:sz="4" w:space="0" w:color="auto"/>
              <w:right w:val="single" w:sz="4" w:space="0" w:color="auto"/>
            </w:tcBorders>
            <w:textDirection w:val="btLr"/>
            <w:vAlign w:val="center"/>
          </w:tcPr>
          <w:p w:rsidR="009B4958" w:rsidRPr="00C24FED" w:rsidRDefault="009B4958" w:rsidP="001949E6">
            <w:pPr>
              <w:jc w:val="center"/>
            </w:pPr>
            <w:r w:rsidRPr="00C24FED">
              <w:t> </w:t>
            </w:r>
          </w:p>
        </w:tc>
        <w:tc>
          <w:tcPr>
            <w:tcW w:w="435" w:type="dxa"/>
            <w:gridSpan w:val="2"/>
            <w:tcBorders>
              <w:top w:val="single" w:sz="4" w:space="0" w:color="auto"/>
              <w:left w:val="single" w:sz="4" w:space="0" w:color="auto"/>
              <w:right w:val="single" w:sz="4" w:space="0" w:color="auto"/>
            </w:tcBorders>
            <w:textDirection w:val="btLr"/>
            <w:vAlign w:val="center"/>
          </w:tcPr>
          <w:p w:rsidR="009B4958" w:rsidRPr="00C24FED" w:rsidRDefault="009B4958" w:rsidP="001949E6">
            <w:pPr>
              <w:jc w:val="center"/>
            </w:pPr>
            <w:r w:rsidRPr="00C24FED">
              <w:t> </w:t>
            </w:r>
          </w:p>
        </w:tc>
        <w:tc>
          <w:tcPr>
            <w:tcW w:w="431" w:type="dxa"/>
            <w:gridSpan w:val="2"/>
            <w:tcBorders>
              <w:top w:val="single" w:sz="4" w:space="0" w:color="auto"/>
              <w:left w:val="single" w:sz="4" w:space="0" w:color="auto"/>
              <w:right w:val="single" w:sz="4" w:space="0" w:color="auto"/>
            </w:tcBorders>
            <w:textDirection w:val="btLr"/>
            <w:vAlign w:val="center"/>
          </w:tcPr>
          <w:p w:rsidR="009B4958" w:rsidRPr="00C24FED" w:rsidRDefault="009B4958" w:rsidP="001949E6">
            <w:pPr>
              <w:jc w:val="center"/>
            </w:pPr>
            <w:r w:rsidRPr="00C24FED">
              <w:t> </w:t>
            </w:r>
          </w:p>
        </w:tc>
        <w:tc>
          <w:tcPr>
            <w:tcW w:w="591" w:type="dxa"/>
            <w:vMerge/>
            <w:tcBorders>
              <w:left w:val="single" w:sz="4" w:space="0" w:color="auto"/>
              <w:right w:val="single" w:sz="4" w:space="0" w:color="auto"/>
            </w:tcBorders>
            <w:textDirection w:val="btLr"/>
            <w:vAlign w:val="center"/>
          </w:tcPr>
          <w:p w:rsidR="009B4958" w:rsidRPr="000F1B1D" w:rsidRDefault="009B4958" w:rsidP="001949E6">
            <w:pPr>
              <w:jc w:val="center"/>
              <w:rPr>
                <w:color w:val="FF0000"/>
              </w:rPr>
            </w:pPr>
          </w:p>
        </w:tc>
        <w:tc>
          <w:tcPr>
            <w:tcW w:w="406" w:type="dxa"/>
            <w:vMerge/>
            <w:tcBorders>
              <w:left w:val="single" w:sz="4" w:space="0" w:color="auto"/>
              <w:right w:val="single" w:sz="4" w:space="0" w:color="auto"/>
            </w:tcBorders>
            <w:textDirection w:val="btLr"/>
            <w:vAlign w:val="center"/>
          </w:tcPr>
          <w:p w:rsidR="009B4958" w:rsidRPr="00981D8A" w:rsidRDefault="009B4958" w:rsidP="001949E6">
            <w:pPr>
              <w:jc w:val="center"/>
              <w:rPr>
                <w:lang w:val="ru-RU"/>
              </w:rPr>
            </w:pPr>
          </w:p>
        </w:tc>
        <w:tc>
          <w:tcPr>
            <w:tcW w:w="709" w:type="dxa"/>
            <w:gridSpan w:val="2"/>
            <w:vMerge/>
            <w:tcBorders>
              <w:left w:val="single" w:sz="4" w:space="0" w:color="auto"/>
              <w:right w:val="single" w:sz="4" w:space="0" w:color="auto"/>
            </w:tcBorders>
            <w:textDirection w:val="btLr"/>
            <w:vAlign w:val="center"/>
          </w:tcPr>
          <w:p w:rsidR="009B4958" w:rsidRPr="00C24FED" w:rsidRDefault="009B4958" w:rsidP="001949E6">
            <w:pPr>
              <w:jc w:val="center"/>
            </w:pPr>
          </w:p>
        </w:tc>
        <w:tc>
          <w:tcPr>
            <w:tcW w:w="850" w:type="dxa"/>
            <w:gridSpan w:val="2"/>
            <w:vMerge/>
            <w:tcBorders>
              <w:left w:val="single" w:sz="4" w:space="0" w:color="auto"/>
              <w:right w:val="single" w:sz="4" w:space="0" w:color="auto"/>
            </w:tcBorders>
            <w:textDirection w:val="btLr"/>
            <w:vAlign w:val="center"/>
          </w:tcPr>
          <w:p w:rsidR="009B4958" w:rsidRPr="00C24FED" w:rsidRDefault="009B4958" w:rsidP="001949E6">
            <w:pPr>
              <w:jc w:val="center"/>
            </w:pPr>
          </w:p>
        </w:tc>
        <w:tc>
          <w:tcPr>
            <w:tcW w:w="567" w:type="dxa"/>
            <w:vMerge/>
            <w:tcBorders>
              <w:left w:val="single" w:sz="4" w:space="0" w:color="auto"/>
              <w:right w:val="single" w:sz="4" w:space="0" w:color="auto"/>
            </w:tcBorders>
            <w:textDirection w:val="btLr"/>
            <w:vAlign w:val="center"/>
          </w:tcPr>
          <w:p w:rsidR="009B4958" w:rsidRPr="00C24FED" w:rsidRDefault="009B4958" w:rsidP="001949E6">
            <w:pPr>
              <w:jc w:val="center"/>
            </w:pPr>
          </w:p>
        </w:tc>
        <w:tc>
          <w:tcPr>
            <w:tcW w:w="567" w:type="dxa"/>
            <w:vMerge/>
            <w:tcBorders>
              <w:left w:val="single" w:sz="4" w:space="0" w:color="auto"/>
              <w:right w:val="single" w:sz="4" w:space="0" w:color="auto"/>
            </w:tcBorders>
            <w:textDirection w:val="btLr"/>
            <w:vAlign w:val="center"/>
          </w:tcPr>
          <w:p w:rsidR="009B4958" w:rsidRPr="00C24FED" w:rsidRDefault="009B4958" w:rsidP="001949E6">
            <w:pPr>
              <w:jc w:val="center"/>
            </w:pPr>
          </w:p>
        </w:tc>
        <w:tc>
          <w:tcPr>
            <w:tcW w:w="4943" w:type="dxa"/>
            <w:gridSpan w:val="2"/>
            <w:vMerge/>
            <w:tcBorders>
              <w:left w:val="single" w:sz="4" w:space="0" w:color="auto"/>
              <w:right w:val="single" w:sz="4" w:space="0" w:color="auto"/>
            </w:tcBorders>
          </w:tcPr>
          <w:p w:rsidR="009B4958" w:rsidRPr="00AE7B0C" w:rsidRDefault="009B4958">
            <w:pPr>
              <w:rPr>
                <w:lang w:val="ru-RU"/>
              </w:rPr>
            </w:pPr>
          </w:p>
        </w:tc>
      </w:tr>
      <w:tr w:rsidR="00AC3277" w:rsidRPr="006D08B3" w:rsidTr="00A01761">
        <w:trPr>
          <w:cantSplit/>
          <w:trHeight w:val="181"/>
        </w:trPr>
        <w:tc>
          <w:tcPr>
            <w:tcW w:w="15593" w:type="dxa"/>
            <w:gridSpan w:val="43"/>
            <w:tcBorders>
              <w:left w:val="single" w:sz="4" w:space="0" w:color="auto"/>
              <w:right w:val="single" w:sz="4" w:space="0" w:color="auto"/>
            </w:tcBorders>
          </w:tcPr>
          <w:p w:rsidR="00AC3277" w:rsidRPr="00AE7B0C" w:rsidRDefault="00AC3277">
            <w:pPr>
              <w:rPr>
                <w:lang w:val="ru-RU"/>
              </w:rPr>
            </w:pPr>
            <w:r w:rsidRPr="00AE7B0C">
              <w:rPr>
                <w:b/>
                <w:lang w:val="ru-RU"/>
              </w:rPr>
              <w:t>7.Розбудова спортивної інфраструктури, у тому числі будівництва та модернізації спортивних споруд, із залученням коштів інвесторів</w:t>
            </w:r>
          </w:p>
        </w:tc>
      </w:tr>
      <w:tr w:rsidR="00891BDA" w:rsidRPr="00D96160" w:rsidTr="00C425A5">
        <w:trPr>
          <w:cantSplit/>
          <w:trHeight w:val="2257"/>
        </w:trPr>
        <w:tc>
          <w:tcPr>
            <w:tcW w:w="262" w:type="dxa"/>
            <w:tcBorders>
              <w:left w:val="single" w:sz="4" w:space="0" w:color="auto"/>
              <w:right w:val="single" w:sz="4" w:space="0" w:color="auto"/>
            </w:tcBorders>
          </w:tcPr>
          <w:p w:rsidR="008A11D3" w:rsidRPr="00113676" w:rsidRDefault="00113676">
            <w:pPr>
              <w:rPr>
                <w:lang w:val="uk-UA"/>
              </w:rPr>
            </w:pPr>
            <w:r>
              <w:lastRenderedPageBreak/>
              <w:t>1</w:t>
            </w:r>
          </w:p>
        </w:tc>
        <w:tc>
          <w:tcPr>
            <w:tcW w:w="1388" w:type="dxa"/>
            <w:gridSpan w:val="2"/>
            <w:tcBorders>
              <w:left w:val="single" w:sz="4" w:space="0" w:color="auto"/>
              <w:right w:val="single" w:sz="4" w:space="0" w:color="auto"/>
            </w:tcBorders>
          </w:tcPr>
          <w:p w:rsidR="008A11D3" w:rsidRPr="00C2254A" w:rsidRDefault="008A11D3">
            <w:pPr>
              <w:rPr>
                <w:lang w:val="uk-UA"/>
              </w:rPr>
            </w:pPr>
            <w:r w:rsidRPr="00C2254A">
              <w:rPr>
                <w:lang w:val="uk-UA"/>
              </w:rPr>
              <w:t>Забезпечення будівництва модернізації, реконструкції, капітального ремонту, проектування і оснащення спортивних споруд та закладів фізичної культури і спорту з залученням бюджетних коштів, коштів інвесторів та фонду регіонального розвитку, у т.ч. в новостворених об’єднаних територіальних громадах</w:t>
            </w:r>
          </w:p>
        </w:tc>
        <w:tc>
          <w:tcPr>
            <w:tcW w:w="1272" w:type="dxa"/>
            <w:gridSpan w:val="4"/>
            <w:tcBorders>
              <w:top w:val="single" w:sz="4" w:space="0" w:color="auto"/>
              <w:left w:val="single" w:sz="4" w:space="0" w:color="auto"/>
              <w:right w:val="single" w:sz="4" w:space="0" w:color="auto"/>
            </w:tcBorders>
          </w:tcPr>
          <w:p w:rsidR="008A11D3" w:rsidRDefault="008A11D3">
            <w:r w:rsidRPr="00D63DD3">
              <w:rPr>
                <w:lang w:val="ru-RU"/>
              </w:rPr>
              <w:t>Департамент сім’ї, молоді та спорту</w:t>
            </w:r>
            <w:r w:rsidRPr="00D63DD3">
              <w:rPr>
                <w:lang w:val="ru-RU"/>
              </w:rPr>
              <w:br/>
              <w:t xml:space="preserve">Виконкоми міських рад міст. </w:t>
            </w:r>
            <w:r>
              <w:t>Райдержадміністрації. ОТГ.</w:t>
            </w:r>
          </w:p>
        </w:tc>
        <w:tc>
          <w:tcPr>
            <w:tcW w:w="426" w:type="dxa"/>
            <w:tcBorders>
              <w:top w:val="single" w:sz="4" w:space="0" w:color="auto"/>
              <w:left w:val="single" w:sz="4" w:space="0" w:color="auto"/>
              <w:right w:val="single" w:sz="4" w:space="0" w:color="auto"/>
            </w:tcBorders>
            <w:textDirection w:val="btLr"/>
            <w:vAlign w:val="center"/>
          </w:tcPr>
          <w:p w:rsidR="008A11D3" w:rsidRPr="00C24FED" w:rsidRDefault="008A11D3" w:rsidP="00C2254A">
            <w:pPr>
              <w:jc w:val="center"/>
            </w:pPr>
            <w:r w:rsidRPr="00C24FED">
              <w:t>1</w:t>
            </w:r>
            <w:r w:rsidR="000F1B1D">
              <w:rPr>
                <w:lang w:val="uk-UA"/>
              </w:rPr>
              <w:t>8</w:t>
            </w:r>
            <w:r w:rsidRPr="00C24FED">
              <w:t>000,0</w:t>
            </w:r>
          </w:p>
        </w:tc>
        <w:tc>
          <w:tcPr>
            <w:tcW w:w="426" w:type="dxa"/>
            <w:gridSpan w:val="7"/>
            <w:tcBorders>
              <w:top w:val="single" w:sz="4" w:space="0" w:color="auto"/>
              <w:left w:val="single" w:sz="4" w:space="0" w:color="auto"/>
              <w:right w:val="single" w:sz="4" w:space="0" w:color="auto"/>
            </w:tcBorders>
            <w:textDirection w:val="btLr"/>
            <w:vAlign w:val="center"/>
          </w:tcPr>
          <w:p w:rsidR="008A11D3" w:rsidRPr="00C24FED" w:rsidRDefault="008A11D3">
            <w:pPr>
              <w:jc w:val="center"/>
            </w:pPr>
            <w:r w:rsidRPr="00C24FED">
              <w:t> </w:t>
            </w:r>
          </w:p>
        </w:tc>
        <w:tc>
          <w:tcPr>
            <w:tcW w:w="850" w:type="dxa"/>
            <w:gridSpan w:val="6"/>
            <w:tcBorders>
              <w:top w:val="single" w:sz="4" w:space="0" w:color="auto"/>
              <w:left w:val="single" w:sz="4" w:space="0" w:color="auto"/>
              <w:right w:val="single" w:sz="4" w:space="0" w:color="auto"/>
            </w:tcBorders>
            <w:textDirection w:val="btLr"/>
            <w:vAlign w:val="center"/>
          </w:tcPr>
          <w:p w:rsidR="008A11D3" w:rsidRPr="00C24FED" w:rsidRDefault="008A11D3">
            <w:pPr>
              <w:jc w:val="center"/>
            </w:pPr>
            <w:r w:rsidRPr="00C24FED">
              <w:t> </w:t>
            </w:r>
          </w:p>
        </w:tc>
        <w:tc>
          <w:tcPr>
            <w:tcW w:w="1000" w:type="dxa"/>
            <w:gridSpan w:val="7"/>
            <w:tcBorders>
              <w:top w:val="single" w:sz="4" w:space="0" w:color="auto"/>
              <w:left w:val="single" w:sz="4" w:space="0" w:color="auto"/>
              <w:right w:val="single" w:sz="4" w:space="0" w:color="auto"/>
            </w:tcBorders>
            <w:textDirection w:val="btLr"/>
            <w:vAlign w:val="center"/>
          </w:tcPr>
          <w:p w:rsidR="008A11D3" w:rsidRPr="00C24FED" w:rsidRDefault="008A11D3">
            <w:pPr>
              <w:jc w:val="center"/>
            </w:pPr>
            <w:r w:rsidRPr="00C24FED">
              <w:t> </w:t>
            </w:r>
          </w:p>
        </w:tc>
        <w:tc>
          <w:tcPr>
            <w:tcW w:w="571" w:type="dxa"/>
            <w:gridSpan w:val="2"/>
            <w:tcBorders>
              <w:top w:val="single" w:sz="4" w:space="0" w:color="auto"/>
              <w:left w:val="single" w:sz="4" w:space="0" w:color="auto"/>
              <w:right w:val="single" w:sz="4" w:space="0" w:color="auto"/>
            </w:tcBorders>
            <w:textDirection w:val="btLr"/>
            <w:vAlign w:val="center"/>
          </w:tcPr>
          <w:p w:rsidR="008A11D3" w:rsidRPr="00C24FED" w:rsidRDefault="008A11D3" w:rsidP="00C2254A">
            <w:pPr>
              <w:jc w:val="center"/>
            </w:pPr>
            <w:r w:rsidRPr="00C24FED">
              <w:t>1</w:t>
            </w:r>
            <w:r w:rsidR="000F1B1D">
              <w:rPr>
                <w:lang w:val="uk-UA"/>
              </w:rPr>
              <w:t>8</w:t>
            </w:r>
            <w:r w:rsidRPr="00C24FED">
              <w:t>000,0</w:t>
            </w:r>
          </w:p>
        </w:tc>
        <w:tc>
          <w:tcPr>
            <w:tcW w:w="567" w:type="dxa"/>
            <w:gridSpan w:val="2"/>
            <w:tcBorders>
              <w:top w:val="single" w:sz="4" w:space="0" w:color="auto"/>
              <w:left w:val="single" w:sz="4" w:space="0" w:color="auto"/>
              <w:right w:val="single" w:sz="4" w:space="0" w:color="auto"/>
            </w:tcBorders>
            <w:textDirection w:val="btLr"/>
            <w:vAlign w:val="center"/>
          </w:tcPr>
          <w:p w:rsidR="008A11D3" w:rsidRPr="00C24FED" w:rsidRDefault="008A11D3">
            <w:pPr>
              <w:jc w:val="center"/>
            </w:pPr>
            <w:r w:rsidRPr="00C24FED">
              <w:t> </w:t>
            </w:r>
          </w:p>
        </w:tc>
        <w:tc>
          <w:tcPr>
            <w:tcW w:w="789" w:type="dxa"/>
            <w:gridSpan w:val="2"/>
            <w:tcBorders>
              <w:left w:val="single" w:sz="4" w:space="0" w:color="auto"/>
              <w:right w:val="single" w:sz="4" w:space="0" w:color="auto"/>
            </w:tcBorders>
            <w:textDirection w:val="btLr"/>
            <w:vAlign w:val="center"/>
          </w:tcPr>
          <w:p w:rsidR="008A11D3" w:rsidRPr="00A96B4A" w:rsidRDefault="00EA5AE8" w:rsidP="00044D27">
            <w:pPr>
              <w:jc w:val="center"/>
              <w:rPr>
                <w:color w:val="FF0000"/>
                <w:lang w:val="uk-UA"/>
              </w:rPr>
            </w:pPr>
            <w:r w:rsidRPr="00EA5AE8">
              <w:rPr>
                <w:lang w:val="uk-UA"/>
              </w:rPr>
              <w:t>50327,2</w:t>
            </w:r>
          </w:p>
        </w:tc>
        <w:tc>
          <w:tcPr>
            <w:tcW w:w="406" w:type="dxa"/>
            <w:tcBorders>
              <w:top w:val="single" w:sz="4" w:space="0" w:color="auto"/>
              <w:left w:val="single" w:sz="4" w:space="0" w:color="auto"/>
              <w:right w:val="single" w:sz="4" w:space="0" w:color="auto"/>
            </w:tcBorders>
            <w:textDirection w:val="btLr"/>
            <w:vAlign w:val="center"/>
          </w:tcPr>
          <w:p w:rsidR="008A11D3" w:rsidRPr="009B1F90" w:rsidRDefault="00EA5AE8" w:rsidP="00B95085">
            <w:pPr>
              <w:jc w:val="center"/>
              <w:rPr>
                <w:color w:val="FF0000"/>
                <w:lang w:val="uk-UA"/>
              </w:rPr>
            </w:pPr>
            <w:r>
              <w:rPr>
                <w:lang w:val="uk-UA"/>
              </w:rPr>
              <w:t>4532,1</w:t>
            </w:r>
          </w:p>
        </w:tc>
        <w:tc>
          <w:tcPr>
            <w:tcW w:w="709" w:type="dxa"/>
            <w:gridSpan w:val="2"/>
            <w:tcBorders>
              <w:top w:val="single" w:sz="4" w:space="0" w:color="auto"/>
              <w:left w:val="single" w:sz="4" w:space="0" w:color="auto"/>
              <w:right w:val="single" w:sz="4" w:space="0" w:color="auto"/>
            </w:tcBorders>
            <w:textDirection w:val="btLr"/>
            <w:vAlign w:val="center"/>
          </w:tcPr>
          <w:p w:rsidR="008A11D3" w:rsidRDefault="00EA5AE8" w:rsidP="005A2D11">
            <w:pPr>
              <w:jc w:val="center"/>
              <w:rPr>
                <w:lang w:val="uk-UA"/>
              </w:rPr>
            </w:pPr>
            <w:r>
              <w:rPr>
                <w:lang w:val="uk-UA"/>
              </w:rPr>
              <w:t>9965,9</w:t>
            </w:r>
          </w:p>
          <w:p w:rsidR="005A2D11" w:rsidRPr="00534519" w:rsidRDefault="005A2D11" w:rsidP="005A2D11">
            <w:pPr>
              <w:jc w:val="center"/>
              <w:rPr>
                <w:color w:val="FF0000"/>
                <w:lang w:val="uk-UA"/>
              </w:rPr>
            </w:pPr>
          </w:p>
        </w:tc>
        <w:tc>
          <w:tcPr>
            <w:tcW w:w="850" w:type="dxa"/>
            <w:gridSpan w:val="2"/>
            <w:tcBorders>
              <w:top w:val="single" w:sz="4" w:space="0" w:color="auto"/>
              <w:left w:val="single" w:sz="4" w:space="0" w:color="auto"/>
              <w:right w:val="single" w:sz="4" w:space="0" w:color="auto"/>
            </w:tcBorders>
            <w:textDirection w:val="btLr"/>
            <w:vAlign w:val="center"/>
          </w:tcPr>
          <w:p w:rsidR="008A11D3" w:rsidRPr="00534519" w:rsidRDefault="00EA5AE8">
            <w:pPr>
              <w:jc w:val="center"/>
              <w:rPr>
                <w:color w:val="FF0000"/>
                <w:lang w:val="uk-UA"/>
              </w:rPr>
            </w:pPr>
            <w:r>
              <w:rPr>
                <w:lang w:val="uk-UA"/>
              </w:rPr>
              <w:t>3227,1</w:t>
            </w:r>
          </w:p>
        </w:tc>
        <w:tc>
          <w:tcPr>
            <w:tcW w:w="567" w:type="dxa"/>
            <w:tcBorders>
              <w:top w:val="single" w:sz="4" w:space="0" w:color="auto"/>
              <w:left w:val="single" w:sz="4" w:space="0" w:color="auto"/>
              <w:right w:val="single" w:sz="4" w:space="0" w:color="auto"/>
            </w:tcBorders>
            <w:textDirection w:val="btLr"/>
            <w:vAlign w:val="center"/>
          </w:tcPr>
          <w:p w:rsidR="008A11D3" w:rsidRPr="00534519" w:rsidRDefault="00EA5AE8">
            <w:pPr>
              <w:jc w:val="center"/>
              <w:rPr>
                <w:color w:val="FF0000"/>
                <w:lang w:val="uk-UA"/>
              </w:rPr>
            </w:pPr>
            <w:r>
              <w:rPr>
                <w:lang w:val="uk-UA"/>
              </w:rPr>
              <w:t>-</w:t>
            </w:r>
          </w:p>
        </w:tc>
        <w:tc>
          <w:tcPr>
            <w:tcW w:w="567" w:type="dxa"/>
            <w:tcBorders>
              <w:top w:val="single" w:sz="4" w:space="0" w:color="auto"/>
              <w:left w:val="single" w:sz="4" w:space="0" w:color="auto"/>
              <w:right w:val="single" w:sz="4" w:space="0" w:color="auto"/>
            </w:tcBorders>
            <w:textDirection w:val="btLr"/>
            <w:vAlign w:val="center"/>
          </w:tcPr>
          <w:p w:rsidR="008A11D3" w:rsidRPr="00534519" w:rsidRDefault="00EA5AE8" w:rsidP="00C2254A">
            <w:pPr>
              <w:jc w:val="center"/>
              <w:rPr>
                <w:color w:val="FF0000"/>
                <w:lang w:val="uk-UA"/>
              </w:rPr>
            </w:pPr>
            <w:r>
              <w:rPr>
                <w:lang w:val="uk-UA"/>
              </w:rPr>
              <w:t>32602,1</w:t>
            </w:r>
          </w:p>
        </w:tc>
        <w:tc>
          <w:tcPr>
            <w:tcW w:w="4943" w:type="dxa"/>
            <w:gridSpan w:val="2"/>
            <w:tcBorders>
              <w:left w:val="single" w:sz="4" w:space="0" w:color="auto"/>
              <w:right w:val="single" w:sz="4" w:space="0" w:color="auto"/>
            </w:tcBorders>
          </w:tcPr>
          <w:p w:rsidR="00AC3277" w:rsidRPr="00AE7B0C" w:rsidRDefault="00AC3277" w:rsidP="00FF67D8">
            <w:pPr>
              <w:ind w:firstLine="158"/>
              <w:jc w:val="both"/>
              <w:rPr>
                <w:lang w:val="uk-UA"/>
              </w:rPr>
            </w:pPr>
            <w:r w:rsidRPr="00AE7B0C">
              <w:rPr>
                <w:lang w:val="uk-UA"/>
              </w:rPr>
              <w:t>Протягом 2020 року в містах і районних області загалом збудовано 22 та капітально реконструйовано 13 спортивних об’єктів.</w:t>
            </w:r>
          </w:p>
          <w:p w:rsidR="00AC3277" w:rsidRPr="00AE7B0C" w:rsidRDefault="00FF67D8" w:rsidP="00FF67D8">
            <w:pPr>
              <w:ind w:firstLine="158"/>
              <w:jc w:val="both"/>
              <w:rPr>
                <w:lang w:val="uk-UA"/>
              </w:rPr>
            </w:pPr>
            <w:r w:rsidRPr="00AE7B0C">
              <w:rPr>
                <w:lang w:val="uk-UA"/>
              </w:rPr>
              <w:t>В</w:t>
            </w:r>
            <w:r w:rsidR="00AC3277" w:rsidRPr="00AE7B0C">
              <w:rPr>
                <w:lang w:val="uk-UA"/>
              </w:rPr>
              <w:t xml:space="preserve"> рамках реалізації ініціативи Президента України «Велике будівництво», в області здійснювалось будівництво і реконструкція 5-ти спортивних об’єктів за підтримки з державного бюджету через Державний фонд регіонального розвитку (ДФРР) і субвенцій місцевим бюджетам на здійснення заходів з соціально-економічного розвитку окремих територій, а саме: </w:t>
            </w:r>
            <w:r w:rsidRPr="00AE7B0C">
              <w:rPr>
                <w:lang w:val="uk-UA"/>
              </w:rPr>
              <w:t>к</w:t>
            </w:r>
            <w:r w:rsidR="00AC3277" w:rsidRPr="00AE7B0C">
              <w:rPr>
                <w:lang w:val="uk-UA"/>
              </w:rPr>
              <w:t>апітальний ремонт відкритого стадіонного комплексу в м.Остер, Козелецького району, реконструкція центрального стадіону з господарськими та адміністративними будівлями по вул. Чернігівська, 51 в смт.</w:t>
            </w:r>
            <w:r w:rsidRPr="00AE7B0C">
              <w:rPr>
                <w:lang w:val="uk-UA"/>
              </w:rPr>
              <w:t xml:space="preserve"> </w:t>
            </w:r>
            <w:r w:rsidR="00AC3277" w:rsidRPr="00AE7B0C">
              <w:rPr>
                <w:lang w:val="uk-UA"/>
              </w:rPr>
              <w:t>Сосниця, Сосницького району, будівництво футбольного стадіону з облаштуванням трибун та роздягалень на території Корюківської ЗОШ І-ІІІ ст. № 4 по вул. Шевченка, 116-а, в м.</w:t>
            </w:r>
            <w:r w:rsidRPr="00AE7B0C">
              <w:rPr>
                <w:lang w:val="uk-UA"/>
              </w:rPr>
              <w:t xml:space="preserve"> </w:t>
            </w:r>
            <w:r w:rsidR="00AC3277" w:rsidRPr="00AE7B0C">
              <w:rPr>
                <w:lang w:val="uk-UA"/>
              </w:rPr>
              <w:t xml:space="preserve">Корюківка, реконструкція стадіону Спеціалізованої дитячо-юнацької спортивної школи олімпійського резерву з футболу «Юність» в м.Чернігові (завершення розпочатої у 2018 році реконструкції); реконструкція зали для фізкультурно-оздоровчих занять в існуючій прибудові до будівлі КЗ «Семенівський </w:t>
            </w:r>
            <w:r w:rsidRPr="00AE7B0C">
              <w:rPr>
                <w:lang w:val="uk-UA"/>
              </w:rPr>
              <w:t>міський палац культури» по вул.</w:t>
            </w:r>
            <w:r w:rsidR="00AC3277" w:rsidRPr="00AE7B0C">
              <w:rPr>
                <w:lang w:val="uk-UA"/>
              </w:rPr>
              <w:t xml:space="preserve"> Червона площа, 7-а в м.Семенівка, Чернігівської області.</w:t>
            </w:r>
          </w:p>
          <w:p w:rsidR="008A11D3" w:rsidRPr="00AE7B0C" w:rsidRDefault="008A11D3" w:rsidP="00FF67D8">
            <w:pPr>
              <w:ind w:firstLine="158"/>
              <w:jc w:val="both"/>
              <w:rPr>
                <w:sz w:val="18"/>
                <w:szCs w:val="18"/>
                <w:lang w:val="uk-UA"/>
              </w:rPr>
            </w:pPr>
          </w:p>
        </w:tc>
      </w:tr>
      <w:tr w:rsidR="00891BDA" w:rsidRPr="003B7CD2" w:rsidTr="00C425A5">
        <w:trPr>
          <w:cantSplit/>
          <w:trHeight w:val="2257"/>
        </w:trPr>
        <w:tc>
          <w:tcPr>
            <w:tcW w:w="262" w:type="dxa"/>
            <w:tcBorders>
              <w:left w:val="single" w:sz="4" w:space="0" w:color="auto"/>
              <w:right w:val="single" w:sz="4" w:space="0" w:color="auto"/>
            </w:tcBorders>
          </w:tcPr>
          <w:p w:rsidR="008A11D3" w:rsidRPr="00113676" w:rsidRDefault="00113676">
            <w:pPr>
              <w:rPr>
                <w:lang w:val="uk-UA"/>
              </w:rPr>
            </w:pPr>
            <w:r>
              <w:t>2</w:t>
            </w:r>
          </w:p>
        </w:tc>
        <w:tc>
          <w:tcPr>
            <w:tcW w:w="1388" w:type="dxa"/>
            <w:gridSpan w:val="2"/>
            <w:tcBorders>
              <w:left w:val="single" w:sz="4" w:space="0" w:color="auto"/>
              <w:right w:val="single" w:sz="4" w:space="0" w:color="auto"/>
            </w:tcBorders>
          </w:tcPr>
          <w:p w:rsidR="008A11D3" w:rsidRPr="001949E6" w:rsidRDefault="008A11D3" w:rsidP="00891BDA">
            <w:pPr>
              <w:ind w:left="-86"/>
              <w:rPr>
                <w:lang w:val="ru-RU"/>
              </w:rPr>
            </w:pPr>
            <w:r w:rsidRPr="001949E6">
              <w:rPr>
                <w:lang w:val="ru-RU"/>
              </w:rPr>
              <w:t>Забезпечення, облаштування багатофункціональних спортивних майданчиків з синтетичним покриттям та тренажерним обладнанням для масового користування</w:t>
            </w:r>
          </w:p>
        </w:tc>
        <w:tc>
          <w:tcPr>
            <w:tcW w:w="1272" w:type="dxa"/>
            <w:gridSpan w:val="4"/>
            <w:tcBorders>
              <w:top w:val="single" w:sz="4" w:space="0" w:color="auto"/>
              <w:left w:val="single" w:sz="4" w:space="0" w:color="auto"/>
              <w:right w:val="single" w:sz="4" w:space="0" w:color="auto"/>
            </w:tcBorders>
          </w:tcPr>
          <w:p w:rsidR="008A11D3" w:rsidRDefault="008A11D3">
            <w:r w:rsidRPr="001949E6">
              <w:rPr>
                <w:lang w:val="ru-RU"/>
              </w:rPr>
              <w:t>Департамент сім’ї, молоді та спорту</w:t>
            </w:r>
            <w:r w:rsidRPr="001949E6">
              <w:rPr>
                <w:lang w:val="ru-RU"/>
              </w:rPr>
              <w:br/>
              <w:t xml:space="preserve">Виконкоми міських рад міст. </w:t>
            </w:r>
            <w:r>
              <w:t>Райдержадміністрації. ОТГ.</w:t>
            </w:r>
          </w:p>
        </w:tc>
        <w:tc>
          <w:tcPr>
            <w:tcW w:w="426" w:type="dxa"/>
            <w:tcBorders>
              <w:top w:val="single" w:sz="4" w:space="0" w:color="auto"/>
              <w:left w:val="single" w:sz="4" w:space="0" w:color="auto"/>
              <w:right w:val="single" w:sz="4" w:space="0" w:color="auto"/>
            </w:tcBorders>
            <w:textDirection w:val="btLr"/>
            <w:vAlign w:val="center"/>
          </w:tcPr>
          <w:p w:rsidR="008A11D3" w:rsidRPr="00C24FED" w:rsidRDefault="008A11D3">
            <w:pPr>
              <w:jc w:val="center"/>
            </w:pPr>
            <w:r w:rsidRPr="00C24FED">
              <w:t> </w:t>
            </w:r>
          </w:p>
        </w:tc>
        <w:tc>
          <w:tcPr>
            <w:tcW w:w="426" w:type="dxa"/>
            <w:gridSpan w:val="7"/>
            <w:tcBorders>
              <w:top w:val="single" w:sz="4" w:space="0" w:color="auto"/>
              <w:left w:val="single" w:sz="4" w:space="0" w:color="auto"/>
              <w:right w:val="single" w:sz="4" w:space="0" w:color="auto"/>
            </w:tcBorders>
            <w:textDirection w:val="btLr"/>
            <w:vAlign w:val="center"/>
          </w:tcPr>
          <w:p w:rsidR="008A11D3" w:rsidRPr="00C24FED" w:rsidRDefault="008A11D3">
            <w:pPr>
              <w:jc w:val="center"/>
            </w:pPr>
            <w:r w:rsidRPr="00C24FED">
              <w:t> </w:t>
            </w:r>
          </w:p>
        </w:tc>
        <w:tc>
          <w:tcPr>
            <w:tcW w:w="850" w:type="dxa"/>
            <w:gridSpan w:val="6"/>
            <w:tcBorders>
              <w:top w:val="single" w:sz="4" w:space="0" w:color="auto"/>
              <w:left w:val="single" w:sz="4" w:space="0" w:color="auto"/>
              <w:right w:val="single" w:sz="4" w:space="0" w:color="auto"/>
            </w:tcBorders>
            <w:textDirection w:val="btLr"/>
            <w:vAlign w:val="center"/>
          </w:tcPr>
          <w:p w:rsidR="008A11D3" w:rsidRPr="00C24FED" w:rsidRDefault="008A11D3">
            <w:pPr>
              <w:jc w:val="center"/>
            </w:pPr>
            <w:r w:rsidRPr="00C24FED">
              <w:t> </w:t>
            </w:r>
          </w:p>
        </w:tc>
        <w:tc>
          <w:tcPr>
            <w:tcW w:w="1000" w:type="dxa"/>
            <w:gridSpan w:val="7"/>
            <w:tcBorders>
              <w:top w:val="single" w:sz="4" w:space="0" w:color="auto"/>
              <w:left w:val="single" w:sz="4" w:space="0" w:color="auto"/>
              <w:right w:val="single" w:sz="4" w:space="0" w:color="auto"/>
            </w:tcBorders>
            <w:textDirection w:val="btLr"/>
            <w:vAlign w:val="center"/>
          </w:tcPr>
          <w:p w:rsidR="008A11D3" w:rsidRPr="00C24FED" w:rsidRDefault="008A11D3">
            <w:pPr>
              <w:jc w:val="center"/>
            </w:pPr>
            <w:r w:rsidRPr="00C24FED">
              <w:t> </w:t>
            </w:r>
          </w:p>
        </w:tc>
        <w:tc>
          <w:tcPr>
            <w:tcW w:w="571" w:type="dxa"/>
            <w:gridSpan w:val="2"/>
            <w:tcBorders>
              <w:top w:val="single" w:sz="4" w:space="0" w:color="auto"/>
              <w:left w:val="single" w:sz="4" w:space="0" w:color="auto"/>
              <w:right w:val="single" w:sz="4" w:space="0" w:color="auto"/>
            </w:tcBorders>
            <w:textDirection w:val="btLr"/>
            <w:vAlign w:val="center"/>
          </w:tcPr>
          <w:p w:rsidR="008A11D3" w:rsidRPr="0011172E" w:rsidRDefault="008A11D3">
            <w:pPr>
              <w:jc w:val="center"/>
              <w:rPr>
                <w:lang w:val="uk-UA"/>
              </w:rPr>
            </w:pPr>
            <w:r w:rsidRPr="00C24FED">
              <w:t> </w:t>
            </w:r>
          </w:p>
        </w:tc>
        <w:tc>
          <w:tcPr>
            <w:tcW w:w="567" w:type="dxa"/>
            <w:gridSpan w:val="2"/>
            <w:tcBorders>
              <w:top w:val="single" w:sz="4" w:space="0" w:color="auto"/>
              <w:left w:val="single" w:sz="4" w:space="0" w:color="auto"/>
              <w:right w:val="single" w:sz="4" w:space="0" w:color="auto"/>
            </w:tcBorders>
            <w:textDirection w:val="btLr"/>
            <w:vAlign w:val="center"/>
          </w:tcPr>
          <w:p w:rsidR="008A11D3" w:rsidRPr="00C24FED" w:rsidRDefault="008A11D3">
            <w:pPr>
              <w:jc w:val="center"/>
            </w:pPr>
            <w:r w:rsidRPr="00C24FED">
              <w:t> </w:t>
            </w:r>
          </w:p>
        </w:tc>
        <w:tc>
          <w:tcPr>
            <w:tcW w:w="789" w:type="dxa"/>
            <w:gridSpan w:val="2"/>
            <w:tcBorders>
              <w:left w:val="single" w:sz="4" w:space="0" w:color="auto"/>
              <w:right w:val="single" w:sz="4" w:space="0" w:color="auto"/>
            </w:tcBorders>
            <w:textDirection w:val="btLr"/>
            <w:vAlign w:val="center"/>
          </w:tcPr>
          <w:p w:rsidR="008A11D3" w:rsidRPr="00D17E23" w:rsidRDefault="00D17E23">
            <w:pPr>
              <w:jc w:val="center"/>
              <w:rPr>
                <w:lang w:val="uk-UA"/>
              </w:rPr>
            </w:pPr>
            <w:r w:rsidRPr="00D17E23">
              <w:rPr>
                <w:lang w:val="uk-UA"/>
              </w:rPr>
              <w:t>30511,5</w:t>
            </w:r>
          </w:p>
        </w:tc>
        <w:tc>
          <w:tcPr>
            <w:tcW w:w="406" w:type="dxa"/>
            <w:tcBorders>
              <w:top w:val="single" w:sz="4" w:space="0" w:color="auto"/>
              <w:left w:val="single" w:sz="4" w:space="0" w:color="auto"/>
              <w:right w:val="single" w:sz="4" w:space="0" w:color="auto"/>
            </w:tcBorders>
            <w:textDirection w:val="btLr"/>
            <w:vAlign w:val="center"/>
          </w:tcPr>
          <w:p w:rsidR="008A11D3" w:rsidRPr="00D17E23" w:rsidRDefault="00D17E23">
            <w:pPr>
              <w:jc w:val="center"/>
            </w:pPr>
            <w:r w:rsidRPr="00D17E23">
              <w:rPr>
                <w:lang w:val="uk-UA"/>
              </w:rPr>
              <w:t>-</w:t>
            </w:r>
            <w:r w:rsidR="008A11D3" w:rsidRPr="00D17E23">
              <w:t> </w:t>
            </w:r>
          </w:p>
        </w:tc>
        <w:tc>
          <w:tcPr>
            <w:tcW w:w="709" w:type="dxa"/>
            <w:gridSpan w:val="2"/>
            <w:tcBorders>
              <w:top w:val="single" w:sz="4" w:space="0" w:color="auto"/>
              <w:left w:val="single" w:sz="4" w:space="0" w:color="auto"/>
              <w:right w:val="single" w:sz="4" w:space="0" w:color="auto"/>
            </w:tcBorders>
            <w:textDirection w:val="btLr"/>
            <w:vAlign w:val="center"/>
          </w:tcPr>
          <w:p w:rsidR="008A11D3" w:rsidRPr="00D17E23" w:rsidRDefault="00D17E23">
            <w:pPr>
              <w:jc w:val="center"/>
              <w:rPr>
                <w:lang w:val="uk-UA"/>
              </w:rPr>
            </w:pPr>
            <w:r w:rsidRPr="00D17E23">
              <w:rPr>
                <w:lang w:val="uk-UA"/>
              </w:rPr>
              <w:t>16962,6</w:t>
            </w:r>
          </w:p>
        </w:tc>
        <w:tc>
          <w:tcPr>
            <w:tcW w:w="850" w:type="dxa"/>
            <w:gridSpan w:val="2"/>
            <w:tcBorders>
              <w:top w:val="single" w:sz="4" w:space="0" w:color="auto"/>
              <w:left w:val="single" w:sz="4" w:space="0" w:color="auto"/>
              <w:right w:val="single" w:sz="4" w:space="0" w:color="auto"/>
            </w:tcBorders>
            <w:textDirection w:val="btLr"/>
            <w:vAlign w:val="center"/>
          </w:tcPr>
          <w:p w:rsidR="008A11D3" w:rsidRPr="00D17E23" w:rsidRDefault="00D17E23">
            <w:pPr>
              <w:jc w:val="center"/>
              <w:rPr>
                <w:lang w:val="uk-UA"/>
              </w:rPr>
            </w:pPr>
            <w:r w:rsidRPr="00D17E23">
              <w:rPr>
                <w:lang w:val="uk-UA"/>
              </w:rPr>
              <w:t>8596,9</w:t>
            </w:r>
          </w:p>
        </w:tc>
        <w:tc>
          <w:tcPr>
            <w:tcW w:w="567" w:type="dxa"/>
            <w:tcBorders>
              <w:top w:val="single" w:sz="4" w:space="0" w:color="auto"/>
              <w:left w:val="single" w:sz="4" w:space="0" w:color="auto"/>
              <w:right w:val="single" w:sz="4" w:space="0" w:color="auto"/>
            </w:tcBorders>
            <w:textDirection w:val="btLr"/>
            <w:vAlign w:val="center"/>
          </w:tcPr>
          <w:p w:rsidR="008A11D3" w:rsidRPr="00C24FED" w:rsidRDefault="00D17E23" w:rsidP="00CC1962">
            <w:pPr>
              <w:jc w:val="center"/>
            </w:pPr>
            <w:r>
              <w:rPr>
                <w:lang w:val="uk-UA"/>
              </w:rPr>
              <w:t>4609,4</w:t>
            </w:r>
          </w:p>
        </w:tc>
        <w:tc>
          <w:tcPr>
            <w:tcW w:w="567" w:type="dxa"/>
            <w:tcBorders>
              <w:top w:val="single" w:sz="4" w:space="0" w:color="auto"/>
              <w:left w:val="single" w:sz="4" w:space="0" w:color="auto"/>
              <w:right w:val="single" w:sz="4" w:space="0" w:color="auto"/>
            </w:tcBorders>
            <w:textDirection w:val="btLr"/>
            <w:vAlign w:val="center"/>
          </w:tcPr>
          <w:p w:rsidR="008A11D3" w:rsidRPr="00C24FED" w:rsidRDefault="00A96B4A" w:rsidP="00C2254A">
            <w:pPr>
              <w:jc w:val="center"/>
            </w:pPr>
            <w:r>
              <w:rPr>
                <w:lang w:val="uk-UA"/>
              </w:rPr>
              <w:t>342,6</w:t>
            </w:r>
            <w:r w:rsidR="008A11D3" w:rsidRPr="00C24FED">
              <w:t> </w:t>
            </w:r>
          </w:p>
        </w:tc>
        <w:tc>
          <w:tcPr>
            <w:tcW w:w="4943" w:type="dxa"/>
            <w:gridSpan w:val="2"/>
            <w:tcBorders>
              <w:left w:val="single" w:sz="4" w:space="0" w:color="auto"/>
              <w:right w:val="single" w:sz="4" w:space="0" w:color="auto"/>
            </w:tcBorders>
          </w:tcPr>
          <w:p w:rsidR="008A11D3" w:rsidRPr="00AE7B0C" w:rsidRDefault="003B7CD2" w:rsidP="00FF67D8">
            <w:pPr>
              <w:ind w:firstLine="158"/>
              <w:jc w:val="both"/>
              <w:rPr>
                <w:sz w:val="18"/>
                <w:szCs w:val="18"/>
                <w:lang w:val="uk-UA"/>
              </w:rPr>
            </w:pPr>
            <w:r w:rsidRPr="00AE7B0C">
              <w:rPr>
                <w:lang w:val="uk-UA"/>
              </w:rPr>
              <w:t>З</w:t>
            </w:r>
            <w:r w:rsidRPr="00AE7B0C">
              <w:t>а рахунок місцевих бюджетів і субвенцій державного бюджету місцевим бюджетам на здійснення заходів з соціально-економічного розвитку окремих територій, в області збудовано 17 і реконструйовано 9 спортивних майданчиків для масового використання, у т.ч. збудовано 5 міні-футбольних полів зі штучною травою, 6 мультифункціональних майданчиків зі штучним покриттям, 5 майданчиків з тренажерним обладнанням і 1 скейт-парк. Реконструйовано 4 існуючих майданчики у мультифункціональні зі штучним покриттям, 2 - у міні-футбольні зі штучною травою, 1 - у комплекс майданчиків для пляжного волейболу та 2 - у майданчики з тренажерним обладнанням</w:t>
            </w:r>
            <w:r w:rsidR="0011172E" w:rsidRPr="00AE7B0C">
              <w:rPr>
                <w:lang w:val="uk-UA"/>
              </w:rPr>
              <w:t>)</w:t>
            </w:r>
          </w:p>
        </w:tc>
      </w:tr>
      <w:tr w:rsidR="00891BDA" w:rsidRPr="00314861" w:rsidTr="00C425A5">
        <w:trPr>
          <w:cantSplit/>
          <w:trHeight w:val="1631"/>
        </w:trPr>
        <w:tc>
          <w:tcPr>
            <w:tcW w:w="262" w:type="dxa"/>
            <w:tcBorders>
              <w:left w:val="single" w:sz="4" w:space="0" w:color="auto"/>
              <w:right w:val="single" w:sz="4" w:space="0" w:color="auto"/>
            </w:tcBorders>
          </w:tcPr>
          <w:p w:rsidR="008A11D3" w:rsidRPr="00113676" w:rsidRDefault="00113676">
            <w:pPr>
              <w:rPr>
                <w:lang w:val="uk-UA"/>
              </w:rPr>
            </w:pPr>
            <w:r>
              <w:lastRenderedPageBreak/>
              <w:t>3</w:t>
            </w:r>
          </w:p>
        </w:tc>
        <w:tc>
          <w:tcPr>
            <w:tcW w:w="1388" w:type="dxa"/>
            <w:gridSpan w:val="2"/>
            <w:tcBorders>
              <w:left w:val="single" w:sz="4" w:space="0" w:color="auto"/>
              <w:right w:val="single" w:sz="4" w:space="0" w:color="auto"/>
            </w:tcBorders>
          </w:tcPr>
          <w:p w:rsidR="00B95085" w:rsidRPr="000F1B1D" w:rsidRDefault="008A11D3" w:rsidP="000F1B1D">
            <w:pPr>
              <w:rPr>
                <w:lang w:val="ru-RU"/>
              </w:rPr>
            </w:pPr>
            <w:r w:rsidRPr="001949E6">
              <w:rPr>
                <w:lang w:val="ru-RU"/>
              </w:rPr>
              <w:t>Забезпечення проектування та будівництва нових плавальних басейнів</w:t>
            </w:r>
          </w:p>
        </w:tc>
        <w:tc>
          <w:tcPr>
            <w:tcW w:w="1272" w:type="dxa"/>
            <w:gridSpan w:val="4"/>
            <w:tcBorders>
              <w:top w:val="single" w:sz="4" w:space="0" w:color="auto"/>
              <w:left w:val="single" w:sz="4" w:space="0" w:color="auto"/>
              <w:right w:val="single" w:sz="4" w:space="0" w:color="auto"/>
            </w:tcBorders>
          </w:tcPr>
          <w:p w:rsidR="008A11D3" w:rsidRPr="001949E6" w:rsidRDefault="008A11D3">
            <w:pPr>
              <w:rPr>
                <w:lang w:val="ru-RU"/>
              </w:rPr>
            </w:pPr>
            <w:r w:rsidRPr="001949E6">
              <w:t> </w:t>
            </w:r>
          </w:p>
        </w:tc>
        <w:tc>
          <w:tcPr>
            <w:tcW w:w="426" w:type="dxa"/>
            <w:tcBorders>
              <w:top w:val="single" w:sz="4" w:space="0" w:color="auto"/>
              <w:left w:val="single" w:sz="4" w:space="0" w:color="auto"/>
              <w:right w:val="single" w:sz="4" w:space="0" w:color="auto"/>
            </w:tcBorders>
            <w:textDirection w:val="btLr"/>
            <w:vAlign w:val="center"/>
          </w:tcPr>
          <w:p w:rsidR="008A11D3" w:rsidRPr="00C24FED" w:rsidRDefault="008A11D3">
            <w:pPr>
              <w:jc w:val="center"/>
              <w:rPr>
                <w:lang w:val="ru-RU"/>
              </w:rPr>
            </w:pPr>
            <w:r w:rsidRPr="00C24FED">
              <w:t> </w:t>
            </w:r>
          </w:p>
        </w:tc>
        <w:tc>
          <w:tcPr>
            <w:tcW w:w="426" w:type="dxa"/>
            <w:gridSpan w:val="7"/>
            <w:tcBorders>
              <w:top w:val="single" w:sz="4" w:space="0" w:color="auto"/>
              <w:left w:val="single" w:sz="4" w:space="0" w:color="auto"/>
              <w:right w:val="single" w:sz="4" w:space="0" w:color="auto"/>
            </w:tcBorders>
            <w:textDirection w:val="btLr"/>
            <w:vAlign w:val="center"/>
          </w:tcPr>
          <w:p w:rsidR="008A11D3" w:rsidRPr="00C24FED" w:rsidRDefault="008A11D3">
            <w:pPr>
              <w:jc w:val="center"/>
              <w:rPr>
                <w:lang w:val="ru-RU"/>
              </w:rPr>
            </w:pPr>
            <w:r w:rsidRPr="00C24FED">
              <w:t> </w:t>
            </w:r>
          </w:p>
        </w:tc>
        <w:tc>
          <w:tcPr>
            <w:tcW w:w="850" w:type="dxa"/>
            <w:gridSpan w:val="6"/>
            <w:tcBorders>
              <w:top w:val="single" w:sz="4" w:space="0" w:color="auto"/>
              <w:left w:val="single" w:sz="4" w:space="0" w:color="auto"/>
              <w:right w:val="single" w:sz="4" w:space="0" w:color="auto"/>
            </w:tcBorders>
            <w:textDirection w:val="btLr"/>
            <w:vAlign w:val="center"/>
          </w:tcPr>
          <w:p w:rsidR="008A11D3" w:rsidRPr="00C24FED" w:rsidRDefault="008A11D3">
            <w:pPr>
              <w:jc w:val="center"/>
              <w:rPr>
                <w:lang w:val="ru-RU"/>
              </w:rPr>
            </w:pPr>
            <w:r w:rsidRPr="00C24FED">
              <w:t> </w:t>
            </w:r>
          </w:p>
        </w:tc>
        <w:tc>
          <w:tcPr>
            <w:tcW w:w="1000" w:type="dxa"/>
            <w:gridSpan w:val="7"/>
            <w:tcBorders>
              <w:top w:val="single" w:sz="4" w:space="0" w:color="auto"/>
              <w:left w:val="single" w:sz="4" w:space="0" w:color="auto"/>
              <w:right w:val="single" w:sz="4" w:space="0" w:color="auto"/>
            </w:tcBorders>
            <w:textDirection w:val="btLr"/>
            <w:vAlign w:val="center"/>
          </w:tcPr>
          <w:p w:rsidR="008A11D3" w:rsidRPr="00C24FED" w:rsidRDefault="008A11D3">
            <w:pPr>
              <w:jc w:val="center"/>
              <w:rPr>
                <w:lang w:val="ru-RU"/>
              </w:rPr>
            </w:pPr>
            <w:r w:rsidRPr="00C24FED">
              <w:t> </w:t>
            </w:r>
          </w:p>
        </w:tc>
        <w:tc>
          <w:tcPr>
            <w:tcW w:w="571" w:type="dxa"/>
            <w:gridSpan w:val="2"/>
            <w:tcBorders>
              <w:top w:val="single" w:sz="4" w:space="0" w:color="auto"/>
              <w:left w:val="single" w:sz="4" w:space="0" w:color="auto"/>
              <w:right w:val="single" w:sz="4" w:space="0" w:color="auto"/>
            </w:tcBorders>
            <w:textDirection w:val="btLr"/>
            <w:vAlign w:val="center"/>
          </w:tcPr>
          <w:p w:rsidR="008A11D3" w:rsidRPr="00C24FED" w:rsidRDefault="008A11D3">
            <w:pPr>
              <w:jc w:val="center"/>
              <w:rPr>
                <w:lang w:val="ru-RU"/>
              </w:rPr>
            </w:pPr>
            <w:r w:rsidRPr="00C24FED">
              <w:t> </w:t>
            </w:r>
          </w:p>
        </w:tc>
        <w:tc>
          <w:tcPr>
            <w:tcW w:w="567" w:type="dxa"/>
            <w:gridSpan w:val="2"/>
            <w:tcBorders>
              <w:top w:val="single" w:sz="4" w:space="0" w:color="auto"/>
              <w:left w:val="single" w:sz="4" w:space="0" w:color="auto"/>
              <w:right w:val="single" w:sz="4" w:space="0" w:color="auto"/>
            </w:tcBorders>
            <w:textDirection w:val="btLr"/>
            <w:vAlign w:val="center"/>
          </w:tcPr>
          <w:p w:rsidR="008A11D3" w:rsidRPr="00C24FED" w:rsidRDefault="008A11D3">
            <w:pPr>
              <w:jc w:val="center"/>
              <w:rPr>
                <w:lang w:val="ru-RU"/>
              </w:rPr>
            </w:pPr>
            <w:r w:rsidRPr="00C24FED">
              <w:t> </w:t>
            </w:r>
          </w:p>
        </w:tc>
        <w:tc>
          <w:tcPr>
            <w:tcW w:w="789" w:type="dxa"/>
            <w:gridSpan w:val="2"/>
            <w:tcBorders>
              <w:left w:val="single" w:sz="4" w:space="0" w:color="auto"/>
              <w:right w:val="single" w:sz="4" w:space="0" w:color="auto"/>
            </w:tcBorders>
            <w:textDirection w:val="btLr"/>
            <w:vAlign w:val="center"/>
          </w:tcPr>
          <w:p w:rsidR="008A11D3" w:rsidRPr="005A2D11" w:rsidRDefault="007165A8">
            <w:pPr>
              <w:jc w:val="center"/>
              <w:rPr>
                <w:lang w:val="uk-UA"/>
              </w:rPr>
            </w:pPr>
            <w:r>
              <w:rPr>
                <w:lang w:val="uk-UA"/>
              </w:rPr>
              <w:t>-</w:t>
            </w:r>
          </w:p>
        </w:tc>
        <w:tc>
          <w:tcPr>
            <w:tcW w:w="406" w:type="dxa"/>
            <w:tcBorders>
              <w:top w:val="single" w:sz="4" w:space="0" w:color="auto"/>
              <w:left w:val="single" w:sz="4" w:space="0" w:color="auto"/>
              <w:right w:val="single" w:sz="4" w:space="0" w:color="auto"/>
            </w:tcBorders>
            <w:textDirection w:val="btLr"/>
            <w:vAlign w:val="center"/>
          </w:tcPr>
          <w:p w:rsidR="008A11D3" w:rsidRPr="005A2D11" w:rsidRDefault="008A11D3">
            <w:pPr>
              <w:jc w:val="center"/>
            </w:pPr>
            <w:r w:rsidRPr="005A2D11">
              <w:t> </w:t>
            </w:r>
          </w:p>
        </w:tc>
        <w:tc>
          <w:tcPr>
            <w:tcW w:w="709" w:type="dxa"/>
            <w:gridSpan w:val="2"/>
            <w:tcBorders>
              <w:top w:val="single" w:sz="4" w:space="0" w:color="auto"/>
              <w:left w:val="single" w:sz="4" w:space="0" w:color="auto"/>
              <w:right w:val="single" w:sz="4" w:space="0" w:color="auto"/>
            </w:tcBorders>
            <w:textDirection w:val="btLr"/>
            <w:vAlign w:val="center"/>
          </w:tcPr>
          <w:p w:rsidR="008A11D3" w:rsidRPr="005A2D11" w:rsidRDefault="007165A8">
            <w:pPr>
              <w:jc w:val="center"/>
            </w:pPr>
            <w:r>
              <w:rPr>
                <w:lang w:val="uk-UA"/>
              </w:rPr>
              <w:t>-</w:t>
            </w:r>
          </w:p>
        </w:tc>
        <w:tc>
          <w:tcPr>
            <w:tcW w:w="850" w:type="dxa"/>
            <w:gridSpan w:val="2"/>
            <w:tcBorders>
              <w:top w:val="single" w:sz="4" w:space="0" w:color="auto"/>
              <w:left w:val="single" w:sz="4" w:space="0" w:color="auto"/>
              <w:right w:val="single" w:sz="4" w:space="0" w:color="auto"/>
            </w:tcBorders>
            <w:textDirection w:val="btLr"/>
            <w:vAlign w:val="center"/>
          </w:tcPr>
          <w:p w:rsidR="008A11D3" w:rsidRPr="000F1B1D" w:rsidRDefault="008A11D3">
            <w:pPr>
              <w:jc w:val="center"/>
              <w:rPr>
                <w:color w:val="FF0000"/>
              </w:rPr>
            </w:pPr>
            <w:r w:rsidRPr="000F1B1D">
              <w:rPr>
                <w:color w:val="FF0000"/>
              </w:rPr>
              <w:t> </w:t>
            </w:r>
          </w:p>
        </w:tc>
        <w:tc>
          <w:tcPr>
            <w:tcW w:w="567" w:type="dxa"/>
            <w:tcBorders>
              <w:top w:val="single" w:sz="4" w:space="0" w:color="auto"/>
              <w:left w:val="single" w:sz="4" w:space="0" w:color="auto"/>
              <w:right w:val="single" w:sz="4" w:space="0" w:color="auto"/>
            </w:tcBorders>
            <w:textDirection w:val="btLr"/>
            <w:vAlign w:val="center"/>
          </w:tcPr>
          <w:p w:rsidR="008A11D3" w:rsidRPr="000F1B1D" w:rsidRDefault="008A11D3">
            <w:pPr>
              <w:jc w:val="center"/>
              <w:rPr>
                <w:color w:val="FF0000"/>
              </w:rPr>
            </w:pPr>
            <w:r w:rsidRPr="000F1B1D">
              <w:rPr>
                <w:color w:val="FF0000"/>
              </w:rPr>
              <w:t> </w:t>
            </w:r>
          </w:p>
        </w:tc>
        <w:tc>
          <w:tcPr>
            <w:tcW w:w="567" w:type="dxa"/>
            <w:tcBorders>
              <w:top w:val="single" w:sz="4" w:space="0" w:color="auto"/>
              <w:left w:val="single" w:sz="4" w:space="0" w:color="auto"/>
              <w:right w:val="single" w:sz="4" w:space="0" w:color="auto"/>
            </w:tcBorders>
            <w:textDirection w:val="btLr"/>
            <w:vAlign w:val="center"/>
          </w:tcPr>
          <w:p w:rsidR="008A11D3" w:rsidRPr="000F1B1D" w:rsidRDefault="008A11D3">
            <w:pPr>
              <w:jc w:val="center"/>
              <w:rPr>
                <w:color w:val="FF0000"/>
              </w:rPr>
            </w:pPr>
          </w:p>
        </w:tc>
        <w:tc>
          <w:tcPr>
            <w:tcW w:w="4943" w:type="dxa"/>
            <w:gridSpan w:val="2"/>
            <w:tcBorders>
              <w:left w:val="single" w:sz="4" w:space="0" w:color="auto"/>
              <w:right w:val="single" w:sz="4" w:space="0" w:color="auto"/>
            </w:tcBorders>
          </w:tcPr>
          <w:p w:rsidR="003B7CD2" w:rsidRPr="00AE7B0C" w:rsidRDefault="003B7CD2" w:rsidP="0031041C">
            <w:pPr>
              <w:jc w:val="both"/>
              <w:rPr>
                <w:lang w:val="ru-RU"/>
              </w:rPr>
            </w:pPr>
            <w:r w:rsidRPr="00AE7B0C">
              <w:rPr>
                <w:lang w:val="ru-RU"/>
              </w:rPr>
              <w:t>На стадії завершення будівництво в м.Чернігові, за рахунок приватних інвестицій, критого 25-ти метрового плавального басейну по вул.Савчука, 7-д,</w:t>
            </w:r>
          </w:p>
          <w:p w:rsidR="008A11D3" w:rsidRPr="00AE7B0C" w:rsidRDefault="00FF67D8" w:rsidP="0031041C">
            <w:pPr>
              <w:jc w:val="both"/>
              <w:rPr>
                <w:lang w:val="uk-UA"/>
              </w:rPr>
            </w:pPr>
            <w:r w:rsidRPr="00AE7B0C">
              <w:rPr>
                <w:lang w:val="uk-UA"/>
              </w:rPr>
              <w:t>На стадії розроблення проект П</w:t>
            </w:r>
            <w:r w:rsidR="003C6035" w:rsidRPr="00AE7B0C">
              <w:rPr>
                <w:lang w:val="uk-UA"/>
              </w:rPr>
              <w:t>алацу спорту</w:t>
            </w:r>
            <w:r w:rsidRPr="00AE7B0C">
              <w:rPr>
                <w:lang w:val="uk-UA"/>
              </w:rPr>
              <w:t xml:space="preserve"> </w:t>
            </w:r>
            <w:r w:rsidR="00F15CC3" w:rsidRPr="00AE7B0C">
              <w:rPr>
                <w:lang w:val="uk-UA"/>
              </w:rPr>
              <w:t>(</w:t>
            </w:r>
            <w:r w:rsidR="003C6035" w:rsidRPr="00AE7B0C">
              <w:rPr>
                <w:lang w:val="uk-UA"/>
              </w:rPr>
              <w:t>з басейном</w:t>
            </w:r>
            <w:r w:rsidR="00F15CC3" w:rsidRPr="00AE7B0C">
              <w:rPr>
                <w:lang w:val="uk-UA"/>
              </w:rPr>
              <w:t>)</w:t>
            </w:r>
            <w:r w:rsidR="003C6035" w:rsidRPr="00AE7B0C">
              <w:rPr>
                <w:lang w:val="uk-UA"/>
              </w:rPr>
              <w:t xml:space="preserve"> в м. Чернігові.</w:t>
            </w:r>
          </w:p>
        </w:tc>
      </w:tr>
      <w:tr w:rsidR="00891BDA" w:rsidRPr="006D08B3" w:rsidTr="00C425A5">
        <w:trPr>
          <w:cantSplit/>
          <w:trHeight w:val="1457"/>
        </w:trPr>
        <w:tc>
          <w:tcPr>
            <w:tcW w:w="262" w:type="dxa"/>
            <w:vMerge w:val="restart"/>
            <w:tcBorders>
              <w:left w:val="single" w:sz="4" w:space="0" w:color="auto"/>
              <w:right w:val="single" w:sz="4" w:space="0" w:color="auto"/>
            </w:tcBorders>
          </w:tcPr>
          <w:p w:rsidR="00534519" w:rsidRPr="00113676" w:rsidRDefault="00113676">
            <w:pPr>
              <w:rPr>
                <w:lang w:val="uk-UA"/>
              </w:rPr>
            </w:pPr>
            <w:r>
              <w:t>4</w:t>
            </w:r>
          </w:p>
        </w:tc>
        <w:tc>
          <w:tcPr>
            <w:tcW w:w="1388" w:type="dxa"/>
            <w:gridSpan w:val="2"/>
            <w:vMerge w:val="restart"/>
            <w:tcBorders>
              <w:left w:val="single" w:sz="4" w:space="0" w:color="auto"/>
              <w:right w:val="single" w:sz="4" w:space="0" w:color="auto"/>
            </w:tcBorders>
          </w:tcPr>
          <w:p w:rsidR="00534519" w:rsidRPr="001949E6" w:rsidRDefault="00534519">
            <w:pPr>
              <w:rPr>
                <w:lang w:val="ru-RU"/>
              </w:rPr>
            </w:pPr>
            <w:r w:rsidRPr="001949E6">
              <w:rPr>
                <w:lang w:val="ru-RU"/>
              </w:rPr>
              <w:t>Забезпечення придбання обладнання та інвентарю, спортивного одягу, взуття і аксесуарів загального та спеціального призначення для оснащення спортивних закладів і спортивних споруд</w:t>
            </w:r>
          </w:p>
        </w:tc>
        <w:tc>
          <w:tcPr>
            <w:tcW w:w="1272" w:type="dxa"/>
            <w:gridSpan w:val="4"/>
            <w:tcBorders>
              <w:top w:val="single" w:sz="4" w:space="0" w:color="auto"/>
              <w:left w:val="single" w:sz="4" w:space="0" w:color="auto"/>
              <w:right w:val="single" w:sz="4" w:space="0" w:color="auto"/>
            </w:tcBorders>
          </w:tcPr>
          <w:p w:rsidR="00534519" w:rsidRPr="001949E6" w:rsidRDefault="00534519">
            <w:pPr>
              <w:rPr>
                <w:lang w:val="ru-RU"/>
              </w:rPr>
            </w:pPr>
            <w:r w:rsidRPr="001949E6">
              <w:rPr>
                <w:lang w:val="ru-RU"/>
              </w:rPr>
              <w:t>Департамент сім’ї, молоді та спорту</w:t>
            </w:r>
          </w:p>
        </w:tc>
        <w:tc>
          <w:tcPr>
            <w:tcW w:w="426" w:type="dxa"/>
            <w:tcBorders>
              <w:top w:val="single" w:sz="4" w:space="0" w:color="auto"/>
              <w:left w:val="single" w:sz="4" w:space="0" w:color="auto"/>
              <w:right w:val="single" w:sz="4" w:space="0" w:color="auto"/>
            </w:tcBorders>
            <w:textDirection w:val="btLr"/>
            <w:vAlign w:val="center"/>
          </w:tcPr>
          <w:p w:rsidR="00534519" w:rsidRPr="00C24FED" w:rsidRDefault="00534519" w:rsidP="00C2254A">
            <w:pPr>
              <w:jc w:val="center"/>
            </w:pPr>
            <w:r>
              <w:rPr>
                <w:lang w:val="uk-UA"/>
              </w:rPr>
              <w:t>713</w:t>
            </w:r>
            <w:r w:rsidRPr="00C24FED">
              <w:t>,0</w:t>
            </w:r>
          </w:p>
        </w:tc>
        <w:tc>
          <w:tcPr>
            <w:tcW w:w="426" w:type="dxa"/>
            <w:gridSpan w:val="7"/>
            <w:tcBorders>
              <w:top w:val="single" w:sz="4" w:space="0" w:color="auto"/>
              <w:left w:val="single" w:sz="4" w:space="0" w:color="auto"/>
              <w:right w:val="single" w:sz="4" w:space="0" w:color="auto"/>
            </w:tcBorders>
            <w:textDirection w:val="btLr"/>
            <w:vAlign w:val="center"/>
          </w:tcPr>
          <w:p w:rsidR="00534519" w:rsidRPr="00C24FED" w:rsidRDefault="00534519" w:rsidP="00C2254A">
            <w:pPr>
              <w:jc w:val="center"/>
            </w:pPr>
            <w:r>
              <w:rPr>
                <w:lang w:val="uk-UA"/>
              </w:rPr>
              <w:t>713</w:t>
            </w:r>
            <w:r w:rsidRPr="00C24FED">
              <w:t>,0</w:t>
            </w:r>
          </w:p>
        </w:tc>
        <w:tc>
          <w:tcPr>
            <w:tcW w:w="850" w:type="dxa"/>
            <w:gridSpan w:val="6"/>
            <w:tcBorders>
              <w:top w:val="single" w:sz="4" w:space="0" w:color="auto"/>
              <w:left w:val="single" w:sz="4" w:space="0" w:color="auto"/>
              <w:right w:val="single" w:sz="4" w:space="0" w:color="auto"/>
            </w:tcBorders>
            <w:textDirection w:val="btLr"/>
            <w:vAlign w:val="center"/>
          </w:tcPr>
          <w:p w:rsidR="00534519" w:rsidRPr="00C24FED" w:rsidRDefault="00534519">
            <w:pPr>
              <w:jc w:val="center"/>
            </w:pPr>
            <w:r w:rsidRPr="00C24FED">
              <w:t> </w:t>
            </w:r>
          </w:p>
        </w:tc>
        <w:tc>
          <w:tcPr>
            <w:tcW w:w="1000" w:type="dxa"/>
            <w:gridSpan w:val="7"/>
            <w:tcBorders>
              <w:top w:val="single" w:sz="4" w:space="0" w:color="auto"/>
              <w:left w:val="single" w:sz="4" w:space="0" w:color="auto"/>
              <w:right w:val="single" w:sz="4" w:space="0" w:color="auto"/>
            </w:tcBorders>
            <w:textDirection w:val="btLr"/>
            <w:vAlign w:val="center"/>
          </w:tcPr>
          <w:p w:rsidR="00534519" w:rsidRPr="00C24FED" w:rsidRDefault="00534519">
            <w:pPr>
              <w:jc w:val="center"/>
            </w:pPr>
            <w:r w:rsidRPr="00C24FED">
              <w:t> </w:t>
            </w:r>
          </w:p>
        </w:tc>
        <w:tc>
          <w:tcPr>
            <w:tcW w:w="571" w:type="dxa"/>
            <w:gridSpan w:val="2"/>
            <w:tcBorders>
              <w:top w:val="single" w:sz="4" w:space="0" w:color="auto"/>
              <w:left w:val="single" w:sz="4" w:space="0" w:color="auto"/>
              <w:right w:val="single" w:sz="4" w:space="0" w:color="auto"/>
            </w:tcBorders>
            <w:textDirection w:val="btLr"/>
            <w:vAlign w:val="center"/>
          </w:tcPr>
          <w:p w:rsidR="00534519" w:rsidRPr="00C24FED" w:rsidRDefault="00534519">
            <w:pPr>
              <w:jc w:val="center"/>
            </w:pPr>
            <w:r w:rsidRPr="00C24FED">
              <w:t> </w:t>
            </w:r>
          </w:p>
        </w:tc>
        <w:tc>
          <w:tcPr>
            <w:tcW w:w="567" w:type="dxa"/>
            <w:gridSpan w:val="2"/>
            <w:tcBorders>
              <w:top w:val="single" w:sz="4" w:space="0" w:color="auto"/>
              <w:left w:val="single" w:sz="4" w:space="0" w:color="auto"/>
              <w:right w:val="single" w:sz="4" w:space="0" w:color="auto"/>
            </w:tcBorders>
            <w:textDirection w:val="btLr"/>
            <w:vAlign w:val="center"/>
          </w:tcPr>
          <w:p w:rsidR="00534519" w:rsidRPr="00C24FED" w:rsidRDefault="00534519">
            <w:pPr>
              <w:jc w:val="center"/>
            </w:pPr>
            <w:r w:rsidRPr="00C24FED">
              <w:t> </w:t>
            </w:r>
          </w:p>
        </w:tc>
        <w:tc>
          <w:tcPr>
            <w:tcW w:w="789" w:type="dxa"/>
            <w:gridSpan w:val="2"/>
            <w:vMerge w:val="restart"/>
            <w:tcBorders>
              <w:left w:val="single" w:sz="4" w:space="0" w:color="auto"/>
              <w:right w:val="single" w:sz="4" w:space="0" w:color="auto"/>
            </w:tcBorders>
            <w:textDirection w:val="btLr"/>
            <w:vAlign w:val="center"/>
          </w:tcPr>
          <w:p w:rsidR="00534519" w:rsidRPr="007165A8" w:rsidRDefault="007165A8">
            <w:pPr>
              <w:jc w:val="center"/>
              <w:rPr>
                <w:lang w:val="uk-UA"/>
              </w:rPr>
            </w:pPr>
            <w:r w:rsidRPr="007165A8">
              <w:rPr>
                <w:lang w:val="uk-UA"/>
              </w:rPr>
              <w:t>6955,7</w:t>
            </w:r>
          </w:p>
        </w:tc>
        <w:tc>
          <w:tcPr>
            <w:tcW w:w="406" w:type="dxa"/>
            <w:tcBorders>
              <w:top w:val="single" w:sz="4" w:space="0" w:color="auto"/>
              <w:left w:val="single" w:sz="4" w:space="0" w:color="auto"/>
              <w:right w:val="single" w:sz="4" w:space="0" w:color="auto"/>
            </w:tcBorders>
            <w:textDirection w:val="btLr"/>
            <w:vAlign w:val="center"/>
          </w:tcPr>
          <w:p w:rsidR="00534519" w:rsidRPr="007165A8" w:rsidRDefault="00534519" w:rsidP="00C2254A">
            <w:pPr>
              <w:jc w:val="center"/>
              <w:rPr>
                <w:lang w:val="uk-UA"/>
              </w:rPr>
            </w:pPr>
            <w:r w:rsidRPr="007165A8">
              <w:rPr>
                <w:lang w:val="uk-UA"/>
              </w:rPr>
              <w:t>1383,3</w:t>
            </w:r>
          </w:p>
        </w:tc>
        <w:tc>
          <w:tcPr>
            <w:tcW w:w="709" w:type="dxa"/>
            <w:gridSpan w:val="2"/>
            <w:vMerge w:val="restart"/>
            <w:tcBorders>
              <w:top w:val="single" w:sz="4" w:space="0" w:color="auto"/>
              <w:left w:val="single" w:sz="4" w:space="0" w:color="auto"/>
              <w:right w:val="single" w:sz="4" w:space="0" w:color="auto"/>
            </w:tcBorders>
            <w:textDirection w:val="btLr"/>
            <w:vAlign w:val="center"/>
          </w:tcPr>
          <w:p w:rsidR="00534519" w:rsidRPr="007165A8" w:rsidRDefault="00A96B4A" w:rsidP="00C2254A">
            <w:pPr>
              <w:jc w:val="center"/>
              <w:rPr>
                <w:lang w:val="uk-UA"/>
              </w:rPr>
            </w:pPr>
            <w:r w:rsidRPr="007165A8">
              <w:rPr>
                <w:lang w:val="uk-UA"/>
              </w:rPr>
              <w:t>2603,6</w:t>
            </w:r>
          </w:p>
        </w:tc>
        <w:tc>
          <w:tcPr>
            <w:tcW w:w="850" w:type="dxa"/>
            <w:gridSpan w:val="2"/>
            <w:vMerge w:val="restart"/>
            <w:tcBorders>
              <w:top w:val="single" w:sz="4" w:space="0" w:color="auto"/>
              <w:left w:val="single" w:sz="4" w:space="0" w:color="auto"/>
              <w:right w:val="single" w:sz="4" w:space="0" w:color="auto"/>
            </w:tcBorders>
            <w:textDirection w:val="btLr"/>
            <w:vAlign w:val="center"/>
          </w:tcPr>
          <w:p w:rsidR="00534519" w:rsidRPr="007165A8" w:rsidRDefault="00A96B4A" w:rsidP="00C2254A">
            <w:pPr>
              <w:jc w:val="center"/>
              <w:rPr>
                <w:lang w:val="uk-UA"/>
              </w:rPr>
            </w:pPr>
            <w:r w:rsidRPr="007165A8">
              <w:rPr>
                <w:lang w:val="uk-UA"/>
              </w:rPr>
              <w:t>1411,2</w:t>
            </w:r>
          </w:p>
        </w:tc>
        <w:tc>
          <w:tcPr>
            <w:tcW w:w="567" w:type="dxa"/>
            <w:vMerge w:val="restart"/>
            <w:tcBorders>
              <w:top w:val="single" w:sz="4" w:space="0" w:color="auto"/>
              <w:left w:val="single" w:sz="4" w:space="0" w:color="auto"/>
              <w:right w:val="single" w:sz="4" w:space="0" w:color="auto"/>
            </w:tcBorders>
            <w:textDirection w:val="btLr"/>
            <w:vAlign w:val="center"/>
          </w:tcPr>
          <w:p w:rsidR="00534519" w:rsidRPr="007165A8" w:rsidRDefault="00A96B4A" w:rsidP="00C2254A">
            <w:pPr>
              <w:jc w:val="center"/>
              <w:rPr>
                <w:lang w:val="uk-UA"/>
              </w:rPr>
            </w:pPr>
            <w:r w:rsidRPr="007165A8">
              <w:rPr>
                <w:lang w:val="uk-UA"/>
              </w:rPr>
              <w:t>618,2</w:t>
            </w:r>
          </w:p>
        </w:tc>
        <w:tc>
          <w:tcPr>
            <w:tcW w:w="567" w:type="dxa"/>
            <w:vMerge w:val="restart"/>
            <w:tcBorders>
              <w:top w:val="single" w:sz="4" w:space="0" w:color="auto"/>
              <w:left w:val="single" w:sz="4" w:space="0" w:color="auto"/>
              <w:right w:val="single" w:sz="4" w:space="0" w:color="auto"/>
            </w:tcBorders>
            <w:textDirection w:val="btLr"/>
            <w:vAlign w:val="center"/>
          </w:tcPr>
          <w:p w:rsidR="00534519" w:rsidRPr="007165A8" w:rsidRDefault="00534519">
            <w:pPr>
              <w:jc w:val="center"/>
            </w:pPr>
            <w:r w:rsidRPr="007165A8">
              <w:t> </w:t>
            </w:r>
          </w:p>
          <w:p w:rsidR="00534519" w:rsidRPr="007165A8" w:rsidRDefault="00534519" w:rsidP="00C2254A">
            <w:pPr>
              <w:jc w:val="center"/>
              <w:rPr>
                <w:lang w:val="uk-UA"/>
              </w:rPr>
            </w:pPr>
            <w:r w:rsidRPr="007165A8">
              <w:t> </w:t>
            </w:r>
            <w:r w:rsidR="00A96B4A" w:rsidRPr="007165A8">
              <w:rPr>
                <w:lang w:val="uk-UA"/>
              </w:rPr>
              <w:t>239,9</w:t>
            </w:r>
          </w:p>
        </w:tc>
        <w:tc>
          <w:tcPr>
            <w:tcW w:w="4943" w:type="dxa"/>
            <w:gridSpan w:val="2"/>
            <w:vMerge w:val="restart"/>
            <w:tcBorders>
              <w:left w:val="single" w:sz="4" w:space="0" w:color="auto"/>
              <w:right w:val="single" w:sz="4" w:space="0" w:color="auto"/>
            </w:tcBorders>
          </w:tcPr>
          <w:p w:rsidR="00534519" w:rsidRPr="00AE7B0C" w:rsidRDefault="004A6932" w:rsidP="0031041C">
            <w:pPr>
              <w:jc w:val="both"/>
              <w:rPr>
                <w:lang w:val="ru-RU"/>
              </w:rPr>
            </w:pPr>
            <w:r w:rsidRPr="00AE7B0C">
              <w:rPr>
                <w:lang w:val="ru-RU"/>
              </w:rPr>
              <w:t>В 2020</w:t>
            </w:r>
            <w:r w:rsidR="00534519" w:rsidRPr="00AE7B0C">
              <w:rPr>
                <w:lang w:val="ru-RU"/>
              </w:rPr>
              <w:t xml:space="preserve"> році було значно покращено матеріально-технічну базу спортивних шкіл. Придбано спортивний інвентарь, спортивне спорядження та аксесуари загального та спортивного призначення для оснащення спортивних закладів.</w:t>
            </w:r>
          </w:p>
        </w:tc>
      </w:tr>
      <w:tr w:rsidR="00891BDA" w:rsidRPr="002D79AC" w:rsidTr="00C425A5">
        <w:trPr>
          <w:cantSplit/>
          <w:trHeight w:val="2182"/>
        </w:trPr>
        <w:tc>
          <w:tcPr>
            <w:tcW w:w="262" w:type="dxa"/>
            <w:vMerge/>
            <w:tcBorders>
              <w:left w:val="single" w:sz="4" w:space="0" w:color="auto"/>
              <w:right w:val="single" w:sz="4" w:space="0" w:color="auto"/>
            </w:tcBorders>
          </w:tcPr>
          <w:p w:rsidR="00534519" w:rsidRPr="007B2B73" w:rsidRDefault="00534519">
            <w:pPr>
              <w:rPr>
                <w:lang w:val="ru-RU"/>
              </w:rPr>
            </w:pPr>
          </w:p>
        </w:tc>
        <w:tc>
          <w:tcPr>
            <w:tcW w:w="1388" w:type="dxa"/>
            <w:gridSpan w:val="2"/>
            <w:vMerge/>
            <w:tcBorders>
              <w:left w:val="single" w:sz="4" w:space="0" w:color="auto"/>
              <w:right w:val="single" w:sz="4" w:space="0" w:color="auto"/>
            </w:tcBorders>
          </w:tcPr>
          <w:p w:rsidR="00534519" w:rsidRPr="001949E6" w:rsidRDefault="00534519">
            <w:pPr>
              <w:rPr>
                <w:lang w:val="ru-RU"/>
              </w:rPr>
            </w:pPr>
          </w:p>
        </w:tc>
        <w:tc>
          <w:tcPr>
            <w:tcW w:w="1272" w:type="dxa"/>
            <w:gridSpan w:val="4"/>
            <w:tcBorders>
              <w:top w:val="single" w:sz="4" w:space="0" w:color="auto"/>
              <w:left w:val="single" w:sz="4" w:space="0" w:color="auto"/>
              <w:right w:val="single" w:sz="4" w:space="0" w:color="auto"/>
            </w:tcBorders>
          </w:tcPr>
          <w:p w:rsidR="00534519" w:rsidRPr="001949E6" w:rsidRDefault="00534519">
            <w:pPr>
              <w:rPr>
                <w:lang w:val="ru-RU"/>
              </w:rPr>
            </w:pPr>
            <w:r w:rsidRPr="001949E6">
              <w:rPr>
                <w:lang w:val="ru-RU"/>
              </w:rPr>
              <w:t>Управління освіти і науки</w:t>
            </w:r>
            <w:r w:rsidRPr="001949E6">
              <w:rPr>
                <w:lang w:val="ru-RU"/>
              </w:rPr>
              <w:br/>
              <w:t>ЧО відділення КФВ МОН</w:t>
            </w:r>
          </w:p>
        </w:tc>
        <w:tc>
          <w:tcPr>
            <w:tcW w:w="426" w:type="dxa"/>
            <w:tcBorders>
              <w:top w:val="single" w:sz="4" w:space="0" w:color="auto"/>
              <w:left w:val="single" w:sz="4" w:space="0" w:color="auto"/>
              <w:right w:val="single" w:sz="4" w:space="0" w:color="auto"/>
            </w:tcBorders>
            <w:textDirection w:val="btLr"/>
            <w:vAlign w:val="center"/>
          </w:tcPr>
          <w:p w:rsidR="00534519" w:rsidRPr="00C24FED" w:rsidRDefault="00534519" w:rsidP="00C2254A">
            <w:pPr>
              <w:jc w:val="center"/>
            </w:pPr>
            <w:r w:rsidRPr="00C24FED">
              <w:t>270,0</w:t>
            </w:r>
          </w:p>
        </w:tc>
        <w:tc>
          <w:tcPr>
            <w:tcW w:w="426" w:type="dxa"/>
            <w:gridSpan w:val="7"/>
            <w:tcBorders>
              <w:top w:val="single" w:sz="4" w:space="0" w:color="auto"/>
              <w:left w:val="single" w:sz="4" w:space="0" w:color="auto"/>
              <w:right w:val="single" w:sz="4" w:space="0" w:color="auto"/>
            </w:tcBorders>
            <w:textDirection w:val="btLr"/>
            <w:vAlign w:val="center"/>
          </w:tcPr>
          <w:p w:rsidR="00534519" w:rsidRPr="00C24FED" w:rsidRDefault="00534519" w:rsidP="00C2254A">
            <w:pPr>
              <w:jc w:val="center"/>
            </w:pPr>
            <w:r w:rsidRPr="00C24FED">
              <w:t>270,0</w:t>
            </w:r>
          </w:p>
        </w:tc>
        <w:tc>
          <w:tcPr>
            <w:tcW w:w="850" w:type="dxa"/>
            <w:gridSpan w:val="6"/>
            <w:tcBorders>
              <w:top w:val="single" w:sz="4" w:space="0" w:color="auto"/>
              <w:left w:val="single" w:sz="4" w:space="0" w:color="auto"/>
              <w:right w:val="single" w:sz="4" w:space="0" w:color="auto"/>
            </w:tcBorders>
            <w:textDirection w:val="btLr"/>
            <w:vAlign w:val="center"/>
          </w:tcPr>
          <w:p w:rsidR="00534519" w:rsidRPr="00C24FED" w:rsidRDefault="00534519">
            <w:pPr>
              <w:jc w:val="center"/>
            </w:pPr>
            <w:r w:rsidRPr="00C24FED">
              <w:t> </w:t>
            </w:r>
          </w:p>
        </w:tc>
        <w:tc>
          <w:tcPr>
            <w:tcW w:w="1000" w:type="dxa"/>
            <w:gridSpan w:val="7"/>
            <w:tcBorders>
              <w:top w:val="single" w:sz="4" w:space="0" w:color="auto"/>
              <w:left w:val="single" w:sz="4" w:space="0" w:color="auto"/>
              <w:right w:val="single" w:sz="4" w:space="0" w:color="auto"/>
            </w:tcBorders>
            <w:textDirection w:val="btLr"/>
            <w:vAlign w:val="center"/>
          </w:tcPr>
          <w:p w:rsidR="00534519" w:rsidRPr="00C24FED" w:rsidRDefault="00534519">
            <w:pPr>
              <w:jc w:val="center"/>
            </w:pPr>
            <w:r w:rsidRPr="00C24FED">
              <w:t> </w:t>
            </w:r>
          </w:p>
        </w:tc>
        <w:tc>
          <w:tcPr>
            <w:tcW w:w="571" w:type="dxa"/>
            <w:gridSpan w:val="2"/>
            <w:tcBorders>
              <w:top w:val="single" w:sz="4" w:space="0" w:color="auto"/>
              <w:left w:val="single" w:sz="4" w:space="0" w:color="auto"/>
              <w:right w:val="single" w:sz="4" w:space="0" w:color="auto"/>
            </w:tcBorders>
            <w:textDirection w:val="btLr"/>
            <w:vAlign w:val="center"/>
          </w:tcPr>
          <w:p w:rsidR="00534519" w:rsidRPr="00C24FED" w:rsidRDefault="00534519">
            <w:pPr>
              <w:jc w:val="center"/>
            </w:pPr>
            <w:r w:rsidRPr="00C24FED">
              <w:t> </w:t>
            </w:r>
          </w:p>
        </w:tc>
        <w:tc>
          <w:tcPr>
            <w:tcW w:w="567" w:type="dxa"/>
            <w:gridSpan w:val="2"/>
            <w:tcBorders>
              <w:top w:val="single" w:sz="4" w:space="0" w:color="auto"/>
              <w:left w:val="single" w:sz="4" w:space="0" w:color="auto"/>
              <w:right w:val="single" w:sz="4" w:space="0" w:color="auto"/>
            </w:tcBorders>
            <w:textDirection w:val="btLr"/>
            <w:vAlign w:val="center"/>
          </w:tcPr>
          <w:p w:rsidR="00534519" w:rsidRPr="00C24FED" w:rsidRDefault="00534519">
            <w:pPr>
              <w:jc w:val="center"/>
            </w:pPr>
            <w:r w:rsidRPr="00C24FED">
              <w:t> </w:t>
            </w:r>
          </w:p>
        </w:tc>
        <w:tc>
          <w:tcPr>
            <w:tcW w:w="789" w:type="dxa"/>
            <w:gridSpan w:val="2"/>
            <w:vMerge/>
            <w:tcBorders>
              <w:left w:val="single" w:sz="4" w:space="0" w:color="auto"/>
              <w:right w:val="single" w:sz="4" w:space="0" w:color="auto"/>
            </w:tcBorders>
            <w:vAlign w:val="center"/>
          </w:tcPr>
          <w:p w:rsidR="00534519" w:rsidRPr="00C24FED" w:rsidRDefault="00534519">
            <w:pPr>
              <w:jc w:val="center"/>
              <w:rPr>
                <w:lang w:val="ru-RU"/>
              </w:rPr>
            </w:pPr>
          </w:p>
        </w:tc>
        <w:tc>
          <w:tcPr>
            <w:tcW w:w="406" w:type="dxa"/>
            <w:tcBorders>
              <w:left w:val="single" w:sz="4" w:space="0" w:color="auto"/>
              <w:right w:val="single" w:sz="4" w:space="0" w:color="auto"/>
            </w:tcBorders>
            <w:textDirection w:val="btLr"/>
            <w:vAlign w:val="center"/>
          </w:tcPr>
          <w:p w:rsidR="00534519" w:rsidRPr="009B1F90" w:rsidRDefault="007165A8">
            <w:pPr>
              <w:jc w:val="center"/>
              <w:rPr>
                <w:color w:val="FF0000"/>
                <w:lang w:val="uk-UA"/>
              </w:rPr>
            </w:pPr>
            <w:r>
              <w:rPr>
                <w:lang w:val="uk-UA"/>
              </w:rPr>
              <w:t>699,5</w:t>
            </w:r>
          </w:p>
        </w:tc>
        <w:tc>
          <w:tcPr>
            <w:tcW w:w="709" w:type="dxa"/>
            <w:gridSpan w:val="2"/>
            <w:vMerge/>
            <w:tcBorders>
              <w:left w:val="single" w:sz="4" w:space="0" w:color="auto"/>
              <w:right w:val="single" w:sz="4" w:space="0" w:color="auto"/>
            </w:tcBorders>
            <w:vAlign w:val="center"/>
          </w:tcPr>
          <w:p w:rsidR="00534519" w:rsidRPr="00C24FED" w:rsidRDefault="00534519">
            <w:pPr>
              <w:jc w:val="center"/>
              <w:rPr>
                <w:lang w:val="ru-RU"/>
              </w:rPr>
            </w:pPr>
          </w:p>
        </w:tc>
        <w:tc>
          <w:tcPr>
            <w:tcW w:w="850" w:type="dxa"/>
            <w:gridSpan w:val="2"/>
            <w:vMerge/>
            <w:tcBorders>
              <w:left w:val="single" w:sz="4" w:space="0" w:color="auto"/>
              <w:right w:val="single" w:sz="4" w:space="0" w:color="auto"/>
            </w:tcBorders>
            <w:vAlign w:val="center"/>
          </w:tcPr>
          <w:p w:rsidR="00534519" w:rsidRPr="00C24FED" w:rsidRDefault="00534519">
            <w:pPr>
              <w:jc w:val="center"/>
              <w:rPr>
                <w:lang w:val="ru-RU"/>
              </w:rPr>
            </w:pPr>
          </w:p>
        </w:tc>
        <w:tc>
          <w:tcPr>
            <w:tcW w:w="567" w:type="dxa"/>
            <w:vMerge/>
            <w:tcBorders>
              <w:left w:val="single" w:sz="4" w:space="0" w:color="auto"/>
              <w:right w:val="single" w:sz="4" w:space="0" w:color="auto"/>
            </w:tcBorders>
            <w:vAlign w:val="center"/>
          </w:tcPr>
          <w:p w:rsidR="00534519" w:rsidRPr="00C24FED" w:rsidRDefault="00534519">
            <w:pPr>
              <w:jc w:val="center"/>
              <w:rPr>
                <w:lang w:val="ru-RU"/>
              </w:rPr>
            </w:pPr>
          </w:p>
        </w:tc>
        <w:tc>
          <w:tcPr>
            <w:tcW w:w="567" w:type="dxa"/>
            <w:vMerge/>
            <w:tcBorders>
              <w:left w:val="single" w:sz="4" w:space="0" w:color="auto"/>
              <w:right w:val="single" w:sz="4" w:space="0" w:color="auto"/>
            </w:tcBorders>
            <w:textDirection w:val="btLr"/>
            <w:vAlign w:val="center"/>
          </w:tcPr>
          <w:p w:rsidR="00534519" w:rsidRPr="00C24FED" w:rsidRDefault="00534519">
            <w:pPr>
              <w:jc w:val="center"/>
              <w:rPr>
                <w:lang w:val="ru-RU"/>
              </w:rPr>
            </w:pPr>
          </w:p>
        </w:tc>
        <w:tc>
          <w:tcPr>
            <w:tcW w:w="4943" w:type="dxa"/>
            <w:gridSpan w:val="2"/>
            <w:vMerge/>
            <w:tcBorders>
              <w:left w:val="single" w:sz="4" w:space="0" w:color="auto"/>
              <w:right w:val="single" w:sz="4" w:space="0" w:color="auto"/>
            </w:tcBorders>
            <w:vAlign w:val="center"/>
          </w:tcPr>
          <w:p w:rsidR="00534519" w:rsidRPr="00AE7B0C" w:rsidRDefault="00534519">
            <w:pPr>
              <w:rPr>
                <w:lang w:val="ru-RU"/>
              </w:rPr>
            </w:pPr>
          </w:p>
        </w:tc>
      </w:tr>
      <w:tr w:rsidR="008A11D3" w:rsidRPr="00314861" w:rsidTr="00A01761">
        <w:trPr>
          <w:cantSplit/>
          <w:trHeight w:val="260"/>
        </w:trPr>
        <w:tc>
          <w:tcPr>
            <w:tcW w:w="15593" w:type="dxa"/>
            <w:gridSpan w:val="43"/>
            <w:tcBorders>
              <w:left w:val="single" w:sz="4" w:space="0" w:color="auto"/>
              <w:right w:val="single" w:sz="4" w:space="0" w:color="auto"/>
            </w:tcBorders>
          </w:tcPr>
          <w:p w:rsidR="008A11D3" w:rsidRPr="00AE7B0C" w:rsidRDefault="008A11D3">
            <w:pPr>
              <w:rPr>
                <w:b/>
                <w:lang w:val="ru-RU"/>
              </w:rPr>
            </w:pPr>
            <w:r w:rsidRPr="00AE7B0C">
              <w:rPr>
                <w:b/>
                <w:lang w:val="ru-RU"/>
              </w:rPr>
              <w:t>8.Надання якісних фізкультурно-спортивних послуг</w:t>
            </w:r>
          </w:p>
        </w:tc>
      </w:tr>
      <w:tr w:rsidR="00891BDA" w:rsidRPr="00B249EE" w:rsidTr="00C425A5">
        <w:trPr>
          <w:cantSplit/>
          <w:trHeight w:val="3225"/>
        </w:trPr>
        <w:tc>
          <w:tcPr>
            <w:tcW w:w="262" w:type="dxa"/>
            <w:tcBorders>
              <w:left w:val="single" w:sz="4" w:space="0" w:color="auto"/>
              <w:right w:val="single" w:sz="4" w:space="0" w:color="auto"/>
            </w:tcBorders>
          </w:tcPr>
          <w:p w:rsidR="008A11D3" w:rsidRPr="00113676" w:rsidRDefault="00113676">
            <w:pPr>
              <w:rPr>
                <w:lang w:val="uk-UA"/>
              </w:rPr>
            </w:pPr>
            <w:r>
              <w:t>1</w:t>
            </w:r>
          </w:p>
        </w:tc>
        <w:tc>
          <w:tcPr>
            <w:tcW w:w="1388" w:type="dxa"/>
            <w:gridSpan w:val="2"/>
            <w:tcBorders>
              <w:left w:val="single" w:sz="4" w:space="0" w:color="auto"/>
              <w:right w:val="single" w:sz="4" w:space="0" w:color="auto"/>
            </w:tcBorders>
          </w:tcPr>
          <w:p w:rsidR="008A11D3" w:rsidRPr="001949E6" w:rsidRDefault="008A11D3" w:rsidP="00F409F0">
            <w:pPr>
              <w:ind w:right="-160"/>
              <w:rPr>
                <w:lang w:val="ru-RU"/>
              </w:rPr>
            </w:pPr>
            <w:r w:rsidRPr="001949E6">
              <w:rPr>
                <w:lang w:val="ru-RU"/>
              </w:rPr>
              <w:t>Забезпечення, надання якісних послуг населенню закладами фізичної культури і спорту, що утримуються за рахунок бюджетних коштів</w:t>
            </w:r>
          </w:p>
        </w:tc>
        <w:tc>
          <w:tcPr>
            <w:tcW w:w="1272" w:type="dxa"/>
            <w:gridSpan w:val="4"/>
            <w:tcBorders>
              <w:top w:val="single" w:sz="4" w:space="0" w:color="auto"/>
              <w:left w:val="single" w:sz="4" w:space="0" w:color="auto"/>
              <w:right w:val="single" w:sz="4" w:space="0" w:color="auto"/>
            </w:tcBorders>
          </w:tcPr>
          <w:p w:rsidR="008A11D3" w:rsidRDefault="008A11D3" w:rsidP="00D739CA">
            <w:pPr>
              <w:ind w:right="-164"/>
            </w:pPr>
            <w:r w:rsidRPr="001949E6">
              <w:rPr>
                <w:lang w:val="ru-RU"/>
              </w:rPr>
              <w:t>Департамент сім’ї, молоді та спорту</w:t>
            </w:r>
            <w:r w:rsidRPr="001949E6">
              <w:rPr>
                <w:lang w:val="ru-RU"/>
              </w:rPr>
              <w:br/>
              <w:t xml:space="preserve">Виконкоми міських рад міст. </w:t>
            </w:r>
            <w:r>
              <w:t>Райдержадміністрації. ОТГ.</w:t>
            </w:r>
          </w:p>
        </w:tc>
        <w:tc>
          <w:tcPr>
            <w:tcW w:w="426" w:type="dxa"/>
            <w:tcBorders>
              <w:top w:val="single" w:sz="4" w:space="0" w:color="auto"/>
              <w:left w:val="single" w:sz="4" w:space="0" w:color="auto"/>
              <w:right w:val="single" w:sz="4" w:space="0" w:color="auto"/>
            </w:tcBorders>
            <w:textDirection w:val="btLr"/>
            <w:vAlign w:val="center"/>
          </w:tcPr>
          <w:p w:rsidR="008A11D3" w:rsidRPr="00C24FED" w:rsidRDefault="008A11D3">
            <w:pPr>
              <w:jc w:val="center"/>
              <w:rPr>
                <w:lang w:val="ru-RU"/>
              </w:rPr>
            </w:pPr>
          </w:p>
        </w:tc>
        <w:tc>
          <w:tcPr>
            <w:tcW w:w="426" w:type="dxa"/>
            <w:gridSpan w:val="7"/>
            <w:tcBorders>
              <w:top w:val="single" w:sz="4" w:space="0" w:color="auto"/>
              <w:left w:val="single" w:sz="4" w:space="0" w:color="auto"/>
              <w:right w:val="single" w:sz="4" w:space="0" w:color="auto"/>
            </w:tcBorders>
            <w:textDirection w:val="btLr"/>
            <w:vAlign w:val="center"/>
          </w:tcPr>
          <w:p w:rsidR="008A11D3" w:rsidRPr="00C24FED" w:rsidRDefault="008A11D3">
            <w:pPr>
              <w:jc w:val="center"/>
              <w:rPr>
                <w:lang w:val="ru-RU"/>
              </w:rPr>
            </w:pPr>
          </w:p>
        </w:tc>
        <w:tc>
          <w:tcPr>
            <w:tcW w:w="850" w:type="dxa"/>
            <w:gridSpan w:val="6"/>
            <w:tcBorders>
              <w:top w:val="single" w:sz="4" w:space="0" w:color="auto"/>
              <w:left w:val="single" w:sz="4" w:space="0" w:color="auto"/>
              <w:right w:val="single" w:sz="4" w:space="0" w:color="auto"/>
            </w:tcBorders>
            <w:textDirection w:val="btLr"/>
            <w:vAlign w:val="center"/>
          </w:tcPr>
          <w:p w:rsidR="008A11D3" w:rsidRPr="00C24FED" w:rsidRDefault="008A11D3">
            <w:pPr>
              <w:jc w:val="center"/>
              <w:rPr>
                <w:lang w:val="ru-RU"/>
              </w:rPr>
            </w:pPr>
          </w:p>
        </w:tc>
        <w:tc>
          <w:tcPr>
            <w:tcW w:w="1000" w:type="dxa"/>
            <w:gridSpan w:val="7"/>
            <w:tcBorders>
              <w:top w:val="single" w:sz="4" w:space="0" w:color="auto"/>
              <w:left w:val="single" w:sz="4" w:space="0" w:color="auto"/>
              <w:right w:val="single" w:sz="4" w:space="0" w:color="auto"/>
            </w:tcBorders>
            <w:textDirection w:val="btLr"/>
            <w:vAlign w:val="center"/>
          </w:tcPr>
          <w:p w:rsidR="008A11D3" w:rsidRPr="00C24FED" w:rsidRDefault="008A11D3">
            <w:pPr>
              <w:jc w:val="center"/>
              <w:rPr>
                <w:lang w:val="ru-RU"/>
              </w:rPr>
            </w:pPr>
          </w:p>
        </w:tc>
        <w:tc>
          <w:tcPr>
            <w:tcW w:w="571" w:type="dxa"/>
            <w:gridSpan w:val="2"/>
            <w:tcBorders>
              <w:top w:val="single" w:sz="4" w:space="0" w:color="auto"/>
              <w:left w:val="single" w:sz="4" w:space="0" w:color="auto"/>
              <w:right w:val="single" w:sz="4" w:space="0" w:color="auto"/>
            </w:tcBorders>
            <w:textDirection w:val="btLr"/>
            <w:vAlign w:val="center"/>
          </w:tcPr>
          <w:p w:rsidR="008A11D3" w:rsidRPr="00C24FED" w:rsidRDefault="008A11D3">
            <w:pPr>
              <w:jc w:val="center"/>
              <w:rPr>
                <w:lang w:val="ru-RU"/>
              </w:rPr>
            </w:pPr>
          </w:p>
        </w:tc>
        <w:tc>
          <w:tcPr>
            <w:tcW w:w="567" w:type="dxa"/>
            <w:gridSpan w:val="2"/>
            <w:tcBorders>
              <w:top w:val="single" w:sz="4" w:space="0" w:color="auto"/>
              <w:left w:val="single" w:sz="4" w:space="0" w:color="auto"/>
              <w:right w:val="single" w:sz="4" w:space="0" w:color="auto"/>
            </w:tcBorders>
            <w:textDirection w:val="btLr"/>
            <w:vAlign w:val="center"/>
          </w:tcPr>
          <w:p w:rsidR="008A11D3" w:rsidRPr="00C24FED" w:rsidRDefault="008A11D3">
            <w:pPr>
              <w:jc w:val="center"/>
              <w:rPr>
                <w:lang w:val="ru-RU"/>
              </w:rPr>
            </w:pPr>
          </w:p>
        </w:tc>
        <w:tc>
          <w:tcPr>
            <w:tcW w:w="789" w:type="dxa"/>
            <w:gridSpan w:val="2"/>
            <w:tcBorders>
              <w:left w:val="single" w:sz="4" w:space="0" w:color="auto"/>
              <w:right w:val="single" w:sz="4" w:space="0" w:color="auto"/>
            </w:tcBorders>
            <w:vAlign w:val="center"/>
          </w:tcPr>
          <w:p w:rsidR="008A11D3" w:rsidRPr="00C24FED" w:rsidRDefault="008A11D3">
            <w:pPr>
              <w:jc w:val="center"/>
              <w:rPr>
                <w:lang w:val="ru-RU"/>
              </w:rPr>
            </w:pPr>
          </w:p>
        </w:tc>
        <w:tc>
          <w:tcPr>
            <w:tcW w:w="406" w:type="dxa"/>
            <w:tcBorders>
              <w:left w:val="single" w:sz="4" w:space="0" w:color="auto"/>
              <w:right w:val="single" w:sz="4" w:space="0" w:color="auto"/>
            </w:tcBorders>
            <w:textDirection w:val="btLr"/>
            <w:vAlign w:val="center"/>
          </w:tcPr>
          <w:p w:rsidR="008A11D3" w:rsidRPr="00C24FED" w:rsidRDefault="008A11D3">
            <w:pPr>
              <w:jc w:val="center"/>
              <w:rPr>
                <w:lang w:val="ru-RU"/>
              </w:rPr>
            </w:pPr>
          </w:p>
        </w:tc>
        <w:tc>
          <w:tcPr>
            <w:tcW w:w="709" w:type="dxa"/>
            <w:gridSpan w:val="2"/>
            <w:tcBorders>
              <w:left w:val="single" w:sz="4" w:space="0" w:color="auto"/>
              <w:right w:val="single" w:sz="4" w:space="0" w:color="auto"/>
            </w:tcBorders>
            <w:textDirection w:val="btLr"/>
            <w:vAlign w:val="center"/>
          </w:tcPr>
          <w:p w:rsidR="008A11D3" w:rsidRPr="00C24FED" w:rsidRDefault="008A11D3">
            <w:pPr>
              <w:jc w:val="center"/>
              <w:rPr>
                <w:lang w:val="ru-RU"/>
              </w:rPr>
            </w:pPr>
          </w:p>
        </w:tc>
        <w:tc>
          <w:tcPr>
            <w:tcW w:w="850" w:type="dxa"/>
            <w:gridSpan w:val="2"/>
            <w:tcBorders>
              <w:left w:val="single" w:sz="4" w:space="0" w:color="auto"/>
              <w:right w:val="single" w:sz="4" w:space="0" w:color="auto"/>
            </w:tcBorders>
            <w:textDirection w:val="btLr"/>
            <w:vAlign w:val="center"/>
          </w:tcPr>
          <w:p w:rsidR="008A11D3" w:rsidRPr="00C24FED" w:rsidRDefault="008A11D3">
            <w:pPr>
              <w:jc w:val="center"/>
              <w:rPr>
                <w:lang w:val="ru-RU"/>
              </w:rPr>
            </w:pPr>
          </w:p>
        </w:tc>
        <w:tc>
          <w:tcPr>
            <w:tcW w:w="567" w:type="dxa"/>
            <w:tcBorders>
              <w:left w:val="single" w:sz="4" w:space="0" w:color="auto"/>
              <w:right w:val="single" w:sz="4" w:space="0" w:color="auto"/>
            </w:tcBorders>
            <w:textDirection w:val="btLr"/>
            <w:vAlign w:val="center"/>
          </w:tcPr>
          <w:p w:rsidR="008A11D3" w:rsidRPr="00C24FED" w:rsidRDefault="008A11D3">
            <w:pPr>
              <w:jc w:val="center"/>
              <w:rPr>
                <w:lang w:val="ru-RU"/>
              </w:rPr>
            </w:pPr>
          </w:p>
        </w:tc>
        <w:tc>
          <w:tcPr>
            <w:tcW w:w="567" w:type="dxa"/>
            <w:tcBorders>
              <w:left w:val="single" w:sz="4" w:space="0" w:color="auto"/>
              <w:right w:val="single" w:sz="4" w:space="0" w:color="auto"/>
            </w:tcBorders>
            <w:textDirection w:val="btLr"/>
            <w:vAlign w:val="center"/>
          </w:tcPr>
          <w:p w:rsidR="008A11D3" w:rsidRPr="00C24FED" w:rsidRDefault="008A11D3">
            <w:pPr>
              <w:jc w:val="center"/>
              <w:rPr>
                <w:lang w:val="ru-RU"/>
              </w:rPr>
            </w:pPr>
          </w:p>
        </w:tc>
        <w:tc>
          <w:tcPr>
            <w:tcW w:w="4943" w:type="dxa"/>
            <w:gridSpan w:val="2"/>
            <w:tcBorders>
              <w:left w:val="single" w:sz="4" w:space="0" w:color="auto"/>
              <w:right w:val="single" w:sz="4" w:space="0" w:color="auto"/>
            </w:tcBorders>
          </w:tcPr>
          <w:p w:rsidR="008A11D3" w:rsidRPr="00AE7B0C" w:rsidRDefault="008A11D3" w:rsidP="00F409F0">
            <w:pPr>
              <w:ind w:firstLine="158"/>
              <w:jc w:val="both"/>
              <w:rPr>
                <w:lang w:val="ru-RU"/>
              </w:rPr>
            </w:pPr>
            <w:r w:rsidRPr="00AE7B0C">
              <w:rPr>
                <w:lang w:val="ru-RU"/>
              </w:rPr>
              <w:t>Питання розвитку фізичної культури і спорту в області з переліком пріоритетів (головних завдань), запланованих заходів і показників окремим розділом включено до плану економічного і соціального розвитку області на 20</w:t>
            </w:r>
            <w:r w:rsidR="004A6932" w:rsidRPr="00AE7B0C">
              <w:rPr>
                <w:lang w:val="ru-RU"/>
              </w:rPr>
              <w:t>20</w:t>
            </w:r>
            <w:r w:rsidRPr="00AE7B0C">
              <w:rPr>
                <w:lang w:val="ru-RU"/>
              </w:rPr>
              <w:t xml:space="preserve"> рік та Стратегії сталого розвитку Чернігівської області на період до 2020 року. </w:t>
            </w:r>
            <w:r w:rsidR="004A6932" w:rsidRPr="00AE7B0C">
              <w:rPr>
                <w:lang w:val="ru-RU"/>
              </w:rPr>
              <w:t>Для координації роботи в ході поточного року при облдержадміністрації створювались постійно чи тимчасово діючі Організаційні комітети. Питання щодо стану та подальшого розвитку фізичної культури і спорту та окремих напрямків діяльності Департаменту систематично розглядалися на засіданнях постійної комісії обласної ради, сесіях і комісіях міськрайонних рад, розширених нарадах за участю керівництва райдержадміністрацій та міських рад. У вересні звітного року робота Департаменту була розглянута на колегії обласної державної адміністрації. Робота визнана задовільною з відзначенням як позитивних моментів, так і окремих недоліків, які були враховані у подальшій роботі. За поданням Департаменту протягом року прийнято 14 розпоряджень голови</w:t>
            </w:r>
            <w:r w:rsidR="00D739CA" w:rsidRPr="00AE7B0C">
              <w:rPr>
                <w:lang w:val="ru-RU"/>
              </w:rPr>
              <w:t xml:space="preserve"> облдержадміністрації</w:t>
            </w:r>
            <w:r w:rsidR="004A6932" w:rsidRPr="00AE7B0C">
              <w:rPr>
                <w:lang w:val="ru-RU"/>
              </w:rPr>
              <w:t xml:space="preserve">. </w:t>
            </w:r>
          </w:p>
        </w:tc>
      </w:tr>
      <w:tr w:rsidR="00891BDA" w:rsidRPr="00314861" w:rsidTr="00C425A5">
        <w:trPr>
          <w:cantSplit/>
          <w:trHeight w:val="3225"/>
        </w:trPr>
        <w:tc>
          <w:tcPr>
            <w:tcW w:w="262" w:type="dxa"/>
            <w:tcBorders>
              <w:left w:val="single" w:sz="4" w:space="0" w:color="auto"/>
              <w:right w:val="single" w:sz="4" w:space="0" w:color="auto"/>
            </w:tcBorders>
          </w:tcPr>
          <w:p w:rsidR="005D6974" w:rsidRPr="00C425A5" w:rsidRDefault="00C425A5">
            <w:pPr>
              <w:rPr>
                <w:lang w:val="uk-UA"/>
              </w:rPr>
            </w:pPr>
            <w:r>
              <w:rPr>
                <w:lang w:val="uk-UA"/>
              </w:rPr>
              <w:lastRenderedPageBreak/>
              <w:t>2</w:t>
            </w:r>
          </w:p>
        </w:tc>
        <w:tc>
          <w:tcPr>
            <w:tcW w:w="1388" w:type="dxa"/>
            <w:gridSpan w:val="2"/>
            <w:tcBorders>
              <w:left w:val="single" w:sz="4" w:space="0" w:color="auto"/>
              <w:right w:val="single" w:sz="4" w:space="0" w:color="auto"/>
            </w:tcBorders>
          </w:tcPr>
          <w:p w:rsidR="005D6974" w:rsidRPr="00C2254A" w:rsidRDefault="005D6974">
            <w:pPr>
              <w:rPr>
                <w:lang w:val="uk-UA"/>
              </w:rPr>
            </w:pPr>
            <w:r w:rsidRPr="00C2254A">
              <w:rPr>
                <w:lang w:val="uk-UA"/>
              </w:rPr>
              <w:t>Забезпечення роботи системи перепідготовки, підвищення кваліфікації кадрів, проведення атестації фахівців у сфері фізичної культури і спорту</w:t>
            </w:r>
          </w:p>
        </w:tc>
        <w:tc>
          <w:tcPr>
            <w:tcW w:w="1272" w:type="dxa"/>
            <w:gridSpan w:val="4"/>
            <w:tcBorders>
              <w:top w:val="single" w:sz="4" w:space="0" w:color="auto"/>
              <w:left w:val="single" w:sz="4" w:space="0" w:color="auto"/>
              <w:right w:val="single" w:sz="4" w:space="0" w:color="auto"/>
            </w:tcBorders>
          </w:tcPr>
          <w:p w:rsidR="005D6974" w:rsidRPr="00560135" w:rsidRDefault="005D6974" w:rsidP="00D739CA">
            <w:pPr>
              <w:ind w:left="-56" w:right="-164"/>
            </w:pPr>
            <w:r w:rsidRPr="00BC7117">
              <w:rPr>
                <w:lang w:val="ru-RU"/>
              </w:rPr>
              <w:t>Департамент сім’ї, молоді та спорту</w:t>
            </w:r>
            <w:r w:rsidRPr="00BC7117">
              <w:rPr>
                <w:lang w:val="ru-RU"/>
              </w:rPr>
              <w:br/>
              <w:t xml:space="preserve">Виконкоми міських рад міст. </w:t>
            </w:r>
            <w:r w:rsidRPr="00560135">
              <w:t>Райдержадміністрації. ОТГ.</w:t>
            </w:r>
          </w:p>
        </w:tc>
        <w:tc>
          <w:tcPr>
            <w:tcW w:w="426" w:type="dxa"/>
            <w:tcBorders>
              <w:top w:val="single" w:sz="4" w:space="0" w:color="auto"/>
              <w:left w:val="single" w:sz="4" w:space="0" w:color="auto"/>
              <w:right w:val="single" w:sz="4" w:space="0" w:color="auto"/>
            </w:tcBorders>
            <w:textDirection w:val="btLr"/>
            <w:vAlign w:val="center"/>
          </w:tcPr>
          <w:p w:rsidR="005D6974" w:rsidRPr="00C24FED" w:rsidRDefault="005D6974">
            <w:pPr>
              <w:jc w:val="center"/>
            </w:pPr>
            <w:r w:rsidRPr="00C24FED">
              <w:t> </w:t>
            </w:r>
          </w:p>
        </w:tc>
        <w:tc>
          <w:tcPr>
            <w:tcW w:w="426" w:type="dxa"/>
            <w:gridSpan w:val="7"/>
            <w:tcBorders>
              <w:top w:val="single" w:sz="4" w:space="0" w:color="auto"/>
              <w:left w:val="single" w:sz="4" w:space="0" w:color="auto"/>
              <w:right w:val="single" w:sz="4" w:space="0" w:color="auto"/>
            </w:tcBorders>
            <w:textDirection w:val="btLr"/>
            <w:vAlign w:val="center"/>
          </w:tcPr>
          <w:p w:rsidR="005D6974" w:rsidRPr="00C24FED" w:rsidRDefault="005D6974">
            <w:pPr>
              <w:jc w:val="center"/>
            </w:pPr>
            <w:r w:rsidRPr="00C24FED">
              <w:t> </w:t>
            </w:r>
          </w:p>
        </w:tc>
        <w:tc>
          <w:tcPr>
            <w:tcW w:w="850" w:type="dxa"/>
            <w:gridSpan w:val="6"/>
            <w:tcBorders>
              <w:top w:val="single" w:sz="4" w:space="0" w:color="auto"/>
              <w:left w:val="single" w:sz="4" w:space="0" w:color="auto"/>
              <w:right w:val="single" w:sz="4" w:space="0" w:color="auto"/>
            </w:tcBorders>
            <w:textDirection w:val="btLr"/>
            <w:vAlign w:val="center"/>
          </w:tcPr>
          <w:p w:rsidR="005D6974" w:rsidRPr="00C24FED" w:rsidRDefault="005D6974">
            <w:pPr>
              <w:jc w:val="center"/>
            </w:pPr>
            <w:r w:rsidRPr="00C24FED">
              <w:t> </w:t>
            </w:r>
          </w:p>
        </w:tc>
        <w:tc>
          <w:tcPr>
            <w:tcW w:w="1000" w:type="dxa"/>
            <w:gridSpan w:val="7"/>
            <w:tcBorders>
              <w:top w:val="single" w:sz="4" w:space="0" w:color="auto"/>
              <w:left w:val="single" w:sz="4" w:space="0" w:color="auto"/>
              <w:right w:val="single" w:sz="4" w:space="0" w:color="auto"/>
            </w:tcBorders>
            <w:textDirection w:val="btLr"/>
            <w:vAlign w:val="center"/>
          </w:tcPr>
          <w:p w:rsidR="005D6974" w:rsidRPr="00C24FED" w:rsidRDefault="005D6974">
            <w:pPr>
              <w:jc w:val="center"/>
            </w:pPr>
            <w:r w:rsidRPr="00C24FED">
              <w:t> </w:t>
            </w:r>
          </w:p>
        </w:tc>
        <w:tc>
          <w:tcPr>
            <w:tcW w:w="571" w:type="dxa"/>
            <w:gridSpan w:val="2"/>
            <w:tcBorders>
              <w:top w:val="single" w:sz="4" w:space="0" w:color="auto"/>
              <w:left w:val="single" w:sz="4" w:space="0" w:color="auto"/>
              <w:right w:val="single" w:sz="4" w:space="0" w:color="auto"/>
            </w:tcBorders>
            <w:textDirection w:val="btLr"/>
            <w:vAlign w:val="center"/>
          </w:tcPr>
          <w:p w:rsidR="005D6974" w:rsidRPr="00C24FED" w:rsidRDefault="005D6974">
            <w:pPr>
              <w:jc w:val="center"/>
            </w:pPr>
            <w:r w:rsidRPr="00C24FED">
              <w:t> </w:t>
            </w:r>
          </w:p>
        </w:tc>
        <w:tc>
          <w:tcPr>
            <w:tcW w:w="567" w:type="dxa"/>
            <w:gridSpan w:val="2"/>
            <w:tcBorders>
              <w:top w:val="single" w:sz="4" w:space="0" w:color="auto"/>
              <w:left w:val="single" w:sz="4" w:space="0" w:color="auto"/>
              <w:right w:val="single" w:sz="4" w:space="0" w:color="auto"/>
            </w:tcBorders>
            <w:textDirection w:val="btLr"/>
            <w:vAlign w:val="center"/>
          </w:tcPr>
          <w:p w:rsidR="005D6974" w:rsidRPr="00C24FED" w:rsidRDefault="005D6974">
            <w:pPr>
              <w:jc w:val="center"/>
            </w:pPr>
            <w:r w:rsidRPr="00C24FED">
              <w:t> </w:t>
            </w:r>
          </w:p>
        </w:tc>
        <w:tc>
          <w:tcPr>
            <w:tcW w:w="789" w:type="dxa"/>
            <w:gridSpan w:val="2"/>
            <w:tcBorders>
              <w:left w:val="single" w:sz="4" w:space="0" w:color="auto"/>
              <w:right w:val="single" w:sz="4" w:space="0" w:color="auto"/>
            </w:tcBorders>
            <w:textDirection w:val="btLr"/>
            <w:vAlign w:val="center"/>
          </w:tcPr>
          <w:p w:rsidR="005D6974" w:rsidRPr="00C24FED" w:rsidRDefault="005D6974">
            <w:pPr>
              <w:jc w:val="center"/>
            </w:pPr>
          </w:p>
        </w:tc>
        <w:tc>
          <w:tcPr>
            <w:tcW w:w="406" w:type="dxa"/>
            <w:tcBorders>
              <w:left w:val="single" w:sz="4" w:space="0" w:color="auto"/>
              <w:right w:val="single" w:sz="4" w:space="0" w:color="auto"/>
            </w:tcBorders>
            <w:textDirection w:val="btLr"/>
            <w:vAlign w:val="center"/>
          </w:tcPr>
          <w:p w:rsidR="005D6974" w:rsidRPr="00C24FED" w:rsidRDefault="005D6974">
            <w:pPr>
              <w:jc w:val="center"/>
            </w:pPr>
          </w:p>
        </w:tc>
        <w:tc>
          <w:tcPr>
            <w:tcW w:w="709" w:type="dxa"/>
            <w:gridSpan w:val="2"/>
            <w:tcBorders>
              <w:left w:val="single" w:sz="4" w:space="0" w:color="auto"/>
              <w:right w:val="single" w:sz="4" w:space="0" w:color="auto"/>
            </w:tcBorders>
            <w:textDirection w:val="btLr"/>
            <w:vAlign w:val="center"/>
          </w:tcPr>
          <w:p w:rsidR="005D6974" w:rsidRPr="00C24FED" w:rsidRDefault="005D6974">
            <w:pPr>
              <w:jc w:val="center"/>
            </w:pPr>
          </w:p>
        </w:tc>
        <w:tc>
          <w:tcPr>
            <w:tcW w:w="850" w:type="dxa"/>
            <w:gridSpan w:val="2"/>
            <w:tcBorders>
              <w:left w:val="single" w:sz="4" w:space="0" w:color="auto"/>
              <w:right w:val="single" w:sz="4" w:space="0" w:color="auto"/>
            </w:tcBorders>
            <w:textDirection w:val="btLr"/>
            <w:vAlign w:val="center"/>
          </w:tcPr>
          <w:p w:rsidR="005D6974" w:rsidRPr="00C24FED" w:rsidRDefault="005D6974">
            <w:pPr>
              <w:jc w:val="center"/>
            </w:pPr>
            <w:r w:rsidRPr="00C24FED">
              <w:t> </w:t>
            </w:r>
          </w:p>
        </w:tc>
        <w:tc>
          <w:tcPr>
            <w:tcW w:w="567" w:type="dxa"/>
            <w:tcBorders>
              <w:left w:val="single" w:sz="4" w:space="0" w:color="auto"/>
              <w:right w:val="single" w:sz="4" w:space="0" w:color="auto"/>
            </w:tcBorders>
            <w:textDirection w:val="btLr"/>
            <w:vAlign w:val="center"/>
          </w:tcPr>
          <w:p w:rsidR="005D6974" w:rsidRPr="00C24FED" w:rsidRDefault="005D6974">
            <w:pPr>
              <w:jc w:val="center"/>
            </w:pPr>
            <w:r w:rsidRPr="00C24FED">
              <w:t> </w:t>
            </w:r>
          </w:p>
        </w:tc>
        <w:tc>
          <w:tcPr>
            <w:tcW w:w="567" w:type="dxa"/>
            <w:tcBorders>
              <w:left w:val="single" w:sz="4" w:space="0" w:color="auto"/>
              <w:right w:val="single" w:sz="4" w:space="0" w:color="auto"/>
            </w:tcBorders>
            <w:textDirection w:val="btLr"/>
            <w:vAlign w:val="center"/>
          </w:tcPr>
          <w:p w:rsidR="005D6974" w:rsidRPr="00C24FED" w:rsidRDefault="005D6974">
            <w:pPr>
              <w:jc w:val="center"/>
            </w:pPr>
            <w:r w:rsidRPr="00C24FED">
              <w:t> </w:t>
            </w:r>
          </w:p>
        </w:tc>
        <w:tc>
          <w:tcPr>
            <w:tcW w:w="4943" w:type="dxa"/>
            <w:gridSpan w:val="2"/>
            <w:tcBorders>
              <w:left w:val="single" w:sz="4" w:space="0" w:color="auto"/>
              <w:right w:val="single" w:sz="4" w:space="0" w:color="auto"/>
            </w:tcBorders>
          </w:tcPr>
          <w:p w:rsidR="005D6974" w:rsidRPr="00AE7B0C" w:rsidRDefault="005D6974" w:rsidP="00D739CA">
            <w:pPr>
              <w:jc w:val="both"/>
              <w:rPr>
                <w:lang w:val="ru-RU"/>
              </w:rPr>
            </w:pPr>
            <w:r w:rsidRPr="00AE7B0C">
              <w:rPr>
                <w:lang w:val="ru-RU"/>
              </w:rPr>
              <w:t xml:space="preserve">Протягом звітного періоду </w:t>
            </w:r>
            <w:r w:rsidR="00D739CA" w:rsidRPr="00AE7B0C">
              <w:rPr>
                <w:lang w:val="ru-RU"/>
              </w:rPr>
              <w:t>з</w:t>
            </w:r>
            <w:r w:rsidRPr="00AE7B0C">
              <w:rPr>
                <w:lang w:val="ru-RU"/>
              </w:rPr>
              <w:t xml:space="preserve">а очно-дистанційною формою навчання проведено курси підвищення кваліфікації учителів фізичної культури. Підвищили свою кваліфікацію </w:t>
            </w:r>
            <w:r w:rsidR="00D739CA" w:rsidRPr="00AE7B0C">
              <w:rPr>
                <w:lang w:val="ru-RU"/>
              </w:rPr>
              <w:t>30</w:t>
            </w:r>
            <w:r w:rsidRPr="00AE7B0C">
              <w:rPr>
                <w:lang w:val="ru-RU"/>
              </w:rPr>
              <w:t xml:space="preserve"> учителів фізичної культури та предмета «За</w:t>
            </w:r>
            <w:r w:rsidR="00D739CA" w:rsidRPr="00AE7B0C">
              <w:rPr>
                <w:lang w:val="ru-RU"/>
              </w:rPr>
              <w:t>хист Вітчизни». 99</w:t>
            </w:r>
            <w:r w:rsidRPr="00AE7B0C">
              <w:rPr>
                <w:lang w:val="ru-RU"/>
              </w:rPr>
              <w:t xml:space="preserve"> тренерів-викладачів з видів спорту пройшли атестацію і отримали відповідні кваліфікаційні категорії терміном на 4 роки. </w:t>
            </w:r>
          </w:p>
        </w:tc>
      </w:tr>
      <w:tr w:rsidR="00891BDA" w:rsidRPr="006D08B3" w:rsidTr="00C425A5">
        <w:trPr>
          <w:cantSplit/>
          <w:trHeight w:val="2585"/>
        </w:trPr>
        <w:tc>
          <w:tcPr>
            <w:tcW w:w="262" w:type="dxa"/>
            <w:tcBorders>
              <w:left w:val="single" w:sz="4" w:space="0" w:color="auto"/>
              <w:right w:val="single" w:sz="4" w:space="0" w:color="auto"/>
            </w:tcBorders>
          </w:tcPr>
          <w:p w:rsidR="008A11D3" w:rsidRPr="00C425A5" w:rsidRDefault="00C425A5">
            <w:pPr>
              <w:rPr>
                <w:lang w:val="uk-UA"/>
              </w:rPr>
            </w:pPr>
            <w:r>
              <w:rPr>
                <w:lang w:val="uk-UA"/>
              </w:rPr>
              <w:t>3</w:t>
            </w:r>
          </w:p>
        </w:tc>
        <w:tc>
          <w:tcPr>
            <w:tcW w:w="1388" w:type="dxa"/>
            <w:gridSpan w:val="2"/>
            <w:tcBorders>
              <w:left w:val="single" w:sz="4" w:space="0" w:color="auto"/>
              <w:right w:val="single" w:sz="4" w:space="0" w:color="auto"/>
            </w:tcBorders>
          </w:tcPr>
          <w:p w:rsidR="008A11D3" w:rsidRPr="00BC7117" w:rsidRDefault="008A11D3">
            <w:pPr>
              <w:rPr>
                <w:lang w:val="ru-RU"/>
              </w:rPr>
            </w:pPr>
            <w:r w:rsidRPr="00BC7117">
              <w:rPr>
                <w:lang w:val="ru-RU"/>
              </w:rPr>
              <w:t>Сприяння проведенню дослідницької діяльності орієнтованої на підвищення спортивних результатів</w:t>
            </w:r>
          </w:p>
        </w:tc>
        <w:tc>
          <w:tcPr>
            <w:tcW w:w="1272" w:type="dxa"/>
            <w:gridSpan w:val="4"/>
            <w:tcBorders>
              <w:top w:val="single" w:sz="4" w:space="0" w:color="auto"/>
              <w:left w:val="single" w:sz="4" w:space="0" w:color="auto"/>
              <w:right w:val="single" w:sz="4" w:space="0" w:color="auto"/>
            </w:tcBorders>
          </w:tcPr>
          <w:p w:rsidR="008A11D3" w:rsidRPr="00BC7117" w:rsidRDefault="008A11D3" w:rsidP="00FE13B3">
            <w:pPr>
              <w:ind w:left="-107" w:right="-109"/>
              <w:rPr>
                <w:lang w:val="ru-RU"/>
              </w:rPr>
            </w:pPr>
            <w:r w:rsidRPr="00BC7117">
              <w:rPr>
                <w:lang w:val="ru-RU"/>
              </w:rPr>
              <w:t>Департамент сім’ї, молоді та спорту</w:t>
            </w:r>
          </w:p>
        </w:tc>
        <w:tc>
          <w:tcPr>
            <w:tcW w:w="426" w:type="dxa"/>
            <w:tcBorders>
              <w:top w:val="single" w:sz="4" w:space="0" w:color="auto"/>
              <w:left w:val="single" w:sz="4" w:space="0" w:color="auto"/>
              <w:right w:val="single" w:sz="4" w:space="0" w:color="auto"/>
            </w:tcBorders>
            <w:textDirection w:val="btLr"/>
            <w:vAlign w:val="center"/>
          </w:tcPr>
          <w:p w:rsidR="008A11D3" w:rsidRPr="00C24FED" w:rsidRDefault="008A11D3">
            <w:pPr>
              <w:jc w:val="center"/>
              <w:rPr>
                <w:lang w:val="ru-RU"/>
              </w:rPr>
            </w:pPr>
          </w:p>
        </w:tc>
        <w:tc>
          <w:tcPr>
            <w:tcW w:w="426" w:type="dxa"/>
            <w:gridSpan w:val="7"/>
            <w:tcBorders>
              <w:top w:val="single" w:sz="4" w:space="0" w:color="auto"/>
              <w:left w:val="single" w:sz="4" w:space="0" w:color="auto"/>
              <w:right w:val="single" w:sz="4" w:space="0" w:color="auto"/>
            </w:tcBorders>
            <w:textDirection w:val="btLr"/>
            <w:vAlign w:val="center"/>
          </w:tcPr>
          <w:p w:rsidR="008A11D3" w:rsidRPr="00C24FED" w:rsidRDefault="008A11D3">
            <w:pPr>
              <w:jc w:val="center"/>
              <w:rPr>
                <w:lang w:val="ru-RU"/>
              </w:rPr>
            </w:pPr>
          </w:p>
        </w:tc>
        <w:tc>
          <w:tcPr>
            <w:tcW w:w="850" w:type="dxa"/>
            <w:gridSpan w:val="6"/>
            <w:tcBorders>
              <w:top w:val="single" w:sz="4" w:space="0" w:color="auto"/>
              <w:left w:val="single" w:sz="4" w:space="0" w:color="auto"/>
              <w:right w:val="single" w:sz="4" w:space="0" w:color="auto"/>
            </w:tcBorders>
            <w:textDirection w:val="btLr"/>
            <w:vAlign w:val="center"/>
          </w:tcPr>
          <w:p w:rsidR="008A11D3" w:rsidRPr="00C24FED" w:rsidRDefault="008A11D3">
            <w:pPr>
              <w:jc w:val="center"/>
              <w:rPr>
                <w:lang w:val="ru-RU"/>
              </w:rPr>
            </w:pPr>
          </w:p>
        </w:tc>
        <w:tc>
          <w:tcPr>
            <w:tcW w:w="1000" w:type="dxa"/>
            <w:gridSpan w:val="7"/>
            <w:tcBorders>
              <w:top w:val="single" w:sz="4" w:space="0" w:color="auto"/>
              <w:left w:val="single" w:sz="4" w:space="0" w:color="auto"/>
              <w:right w:val="single" w:sz="4" w:space="0" w:color="auto"/>
            </w:tcBorders>
            <w:textDirection w:val="btLr"/>
            <w:vAlign w:val="center"/>
          </w:tcPr>
          <w:p w:rsidR="008A11D3" w:rsidRPr="00C24FED" w:rsidRDefault="008A11D3">
            <w:pPr>
              <w:jc w:val="center"/>
              <w:rPr>
                <w:lang w:val="ru-RU"/>
              </w:rPr>
            </w:pPr>
          </w:p>
        </w:tc>
        <w:tc>
          <w:tcPr>
            <w:tcW w:w="571" w:type="dxa"/>
            <w:gridSpan w:val="2"/>
            <w:tcBorders>
              <w:top w:val="single" w:sz="4" w:space="0" w:color="auto"/>
              <w:left w:val="single" w:sz="4" w:space="0" w:color="auto"/>
              <w:right w:val="single" w:sz="4" w:space="0" w:color="auto"/>
            </w:tcBorders>
            <w:textDirection w:val="btLr"/>
            <w:vAlign w:val="center"/>
          </w:tcPr>
          <w:p w:rsidR="008A11D3" w:rsidRPr="00C24FED" w:rsidRDefault="008A11D3">
            <w:pPr>
              <w:jc w:val="center"/>
              <w:rPr>
                <w:lang w:val="ru-RU"/>
              </w:rPr>
            </w:pPr>
          </w:p>
        </w:tc>
        <w:tc>
          <w:tcPr>
            <w:tcW w:w="567" w:type="dxa"/>
            <w:gridSpan w:val="2"/>
            <w:tcBorders>
              <w:top w:val="single" w:sz="4" w:space="0" w:color="auto"/>
              <w:left w:val="single" w:sz="4" w:space="0" w:color="auto"/>
              <w:right w:val="single" w:sz="4" w:space="0" w:color="auto"/>
            </w:tcBorders>
            <w:textDirection w:val="btLr"/>
            <w:vAlign w:val="center"/>
          </w:tcPr>
          <w:p w:rsidR="008A11D3" w:rsidRPr="00C24FED" w:rsidRDefault="008A11D3">
            <w:pPr>
              <w:jc w:val="center"/>
              <w:rPr>
                <w:lang w:val="ru-RU"/>
              </w:rPr>
            </w:pPr>
          </w:p>
        </w:tc>
        <w:tc>
          <w:tcPr>
            <w:tcW w:w="789" w:type="dxa"/>
            <w:gridSpan w:val="2"/>
            <w:tcBorders>
              <w:left w:val="single" w:sz="4" w:space="0" w:color="auto"/>
              <w:right w:val="single" w:sz="4" w:space="0" w:color="auto"/>
            </w:tcBorders>
            <w:vAlign w:val="center"/>
          </w:tcPr>
          <w:p w:rsidR="008A11D3" w:rsidRPr="00C24FED" w:rsidRDefault="008A11D3">
            <w:pPr>
              <w:jc w:val="center"/>
              <w:rPr>
                <w:lang w:val="ru-RU"/>
              </w:rPr>
            </w:pPr>
          </w:p>
        </w:tc>
        <w:tc>
          <w:tcPr>
            <w:tcW w:w="406" w:type="dxa"/>
            <w:tcBorders>
              <w:left w:val="single" w:sz="4" w:space="0" w:color="auto"/>
              <w:right w:val="single" w:sz="4" w:space="0" w:color="auto"/>
            </w:tcBorders>
            <w:textDirection w:val="btLr"/>
            <w:vAlign w:val="center"/>
          </w:tcPr>
          <w:p w:rsidR="008A11D3" w:rsidRPr="00C24FED" w:rsidRDefault="008A11D3">
            <w:pPr>
              <w:jc w:val="center"/>
              <w:rPr>
                <w:lang w:val="ru-RU"/>
              </w:rPr>
            </w:pPr>
          </w:p>
        </w:tc>
        <w:tc>
          <w:tcPr>
            <w:tcW w:w="709" w:type="dxa"/>
            <w:gridSpan w:val="2"/>
            <w:tcBorders>
              <w:left w:val="single" w:sz="4" w:space="0" w:color="auto"/>
              <w:right w:val="single" w:sz="4" w:space="0" w:color="auto"/>
            </w:tcBorders>
            <w:textDirection w:val="btLr"/>
            <w:vAlign w:val="center"/>
          </w:tcPr>
          <w:p w:rsidR="008A11D3" w:rsidRPr="00C24FED" w:rsidRDefault="008A11D3">
            <w:pPr>
              <w:jc w:val="center"/>
              <w:rPr>
                <w:lang w:val="ru-RU"/>
              </w:rPr>
            </w:pPr>
          </w:p>
        </w:tc>
        <w:tc>
          <w:tcPr>
            <w:tcW w:w="850" w:type="dxa"/>
            <w:gridSpan w:val="2"/>
            <w:tcBorders>
              <w:left w:val="single" w:sz="4" w:space="0" w:color="auto"/>
              <w:right w:val="single" w:sz="4" w:space="0" w:color="auto"/>
            </w:tcBorders>
            <w:textDirection w:val="btLr"/>
            <w:vAlign w:val="center"/>
          </w:tcPr>
          <w:p w:rsidR="008A11D3" w:rsidRPr="00C24FED" w:rsidRDefault="008A11D3">
            <w:pPr>
              <w:jc w:val="center"/>
              <w:rPr>
                <w:lang w:val="ru-RU"/>
              </w:rPr>
            </w:pPr>
          </w:p>
        </w:tc>
        <w:tc>
          <w:tcPr>
            <w:tcW w:w="567" w:type="dxa"/>
            <w:tcBorders>
              <w:left w:val="single" w:sz="4" w:space="0" w:color="auto"/>
              <w:right w:val="single" w:sz="4" w:space="0" w:color="auto"/>
            </w:tcBorders>
            <w:textDirection w:val="btLr"/>
            <w:vAlign w:val="center"/>
          </w:tcPr>
          <w:p w:rsidR="008A11D3" w:rsidRPr="00C24FED" w:rsidRDefault="008A11D3">
            <w:pPr>
              <w:jc w:val="center"/>
              <w:rPr>
                <w:lang w:val="ru-RU"/>
              </w:rPr>
            </w:pPr>
          </w:p>
        </w:tc>
        <w:tc>
          <w:tcPr>
            <w:tcW w:w="587" w:type="dxa"/>
            <w:gridSpan w:val="2"/>
            <w:tcBorders>
              <w:left w:val="single" w:sz="4" w:space="0" w:color="auto"/>
              <w:right w:val="single" w:sz="4" w:space="0" w:color="auto"/>
            </w:tcBorders>
            <w:textDirection w:val="btLr"/>
            <w:vAlign w:val="center"/>
          </w:tcPr>
          <w:p w:rsidR="008A11D3" w:rsidRPr="00AE7B0C" w:rsidRDefault="008A11D3" w:rsidP="0031041C">
            <w:pPr>
              <w:jc w:val="both"/>
              <w:rPr>
                <w:lang w:val="ru-RU"/>
              </w:rPr>
            </w:pPr>
          </w:p>
        </w:tc>
        <w:tc>
          <w:tcPr>
            <w:tcW w:w="4923" w:type="dxa"/>
            <w:tcBorders>
              <w:left w:val="single" w:sz="4" w:space="0" w:color="auto"/>
              <w:right w:val="single" w:sz="4" w:space="0" w:color="auto"/>
            </w:tcBorders>
          </w:tcPr>
          <w:p w:rsidR="008A11D3" w:rsidRPr="00AE7B0C" w:rsidRDefault="005D6974" w:rsidP="0031041C">
            <w:pPr>
              <w:jc w:val="both"/>
              <w:rPr>
                <w:lang w:val="ru-RU"/>
              </w:rPr>
            </w:pPr>
            <w:r w:rsidRPr="00AE7B0C">
              <w:rPr>
                <w:lang w:val="ru-RU"/>
              </w:rPr>
              <w:t>Для підвищення ефективності роботи спортивних закладів та сприянню підвищення с</w:t>
            </w:r>
            <w:r w:rsidR="00D739CA" w:rsidRPr="00AE7B0C">
              <w:rPr>
                <w:lang w:val="ru-RU"/>
              </w:rPr>
              <w:t xml:space="preserve">портивних результатів в області </w:t>
            </w:r>
            <w:r w:rsidRPr="00AE7B0C">
              <w:rPr>
                <w:lang w:val="ru-RU"/>
              </w:rPr>
              <w:t xml:space="preserve">щороку проводиться  інвентаризація та моніторинг діяльності фізкультурно-спортивних установ і організацій, спортивних шкіл, клубів, інших  закладів  та громадських організацій фізкультурно-спортивної  спрямованості. ОТГ надані рекомендації щодо поліпшення якості роботи в умовах децентралізації влади та співпраці з Департаментом. </w:t>
            </w:r>
            <w:r w:rsidR="004A6932" w:rsidRPr="00AE7B0C">
              <w:rPr>
                <w:lang w:val="ru-RU"/>
              </w:rPr>
              <w:t>Протягом звітного періоду проведено 4 засідання колегії Департаменту, у т.ч. за участі в режимі онлайн керівників підвідомчих закладів і установ, представників районів і ОТГ та громадських організацій фізкультурно-спортивного спрямування.</w:t>
            </w:r>
          </w:p>
        </w:tc>
      </w:tr>
      <w:tr w:rsidR="00891BDA" w:rsidRPr="006D08B3" w:rsidTr="00C425A5">
        <w:trPr>
          <w:cantSplit/>
          <w:trHeight w:val="3016"/>
        </w:trPr>
        <w:tc>
          <w:tcPr>
            <w:tcW w:w="262" w:type="dxa"/>
            <w:tcBorders>
              <w:left w:val="single" w:sz="4" w:space="0" w:color="auto"/>
              <w:right w:val="single" w:sz="4" w:space="0" w:color="auto"/>
            </w:tcBorders>
          </w:tcPr>
          <w:p w:rsidR="008A11D3" w:rsidRPr="00C425A5" w:rsidRDefault="00C425A5">
            <w:pPr>
              <w:rPr>
                <w:lang w:val="uk-UA"/>
              </w:rPr>
            </w:pPr>
            <w:r>
              <w:rPr>
                <w:lang w:val="uk-UA"/>
              </w:rPr>
              <w:t>4</w:t>
            </w:r>
          </w:p>
        </w:tc>
        <w:tc>
          <w:tcPr>
            <w:tcW w:w="1388" w:type="dxa"/>
            <w:gridSpan w:val="2"/>
            <w:tcBorders>
              <w:left w:val="single" w:sz="4" w:space="0" w:color="auto"/>
              <w:right w:val="single" w:sz="4" w:space="0" w:color="auto"/>
            </w:tcBorders>
          </w:tcPr>
          <w:p w:rsidR="008A11D3" w:rsidRPr="00BC7117" w:rsidRDefault="008A11D3" w:rsidP="00D739CA">
            <w:pPr>
              <w:ind w:right="-160"/>
              <w:rPr>
                <w:lang w:val="ru-RU"/>
              </w:rPr>
            </w:pPr>
            <w:r w:rsidRPr="00BC7117">
              <w:rPr>
                <w:lang w:val="ru-RU"/>
              </w:rPr>
              <w:t>Забезпечення, створення електронних баз данних на провідних спортсменів області, учасників обласних, всеукраїнських та міжнародних змагань</w:t>
            </w:r>
          </w:p>
        </w:tc>
        <w:tc>
          <w:tcPr>
            <w:tcW w:w="1272" w:type="dxa"/>
            <w:gridSpan w:val="4"/>
            <w:tcBorders>
              <w:top w:val="single" w:sz="4" w:space="0" w:color="auto"/>
              <w:left w:val="single" w:sz="4" w:space="0" w:color="auto"/>
              <w:right w:val="single" w:sz="4" w:space="0" w:color="auto"/>
            </w:tcBorders>
          </w:tcPr>
          <w:p w:rsidR="008A11D3" w:rsidRDefault="008A11D3">
            <w:r w:rsidRPr="00BC7117">
              <w:rPr>
                <w:lang w:val="ru-RU"/>
              </w:rPr>
              <w:t>Департамент сім’ї, молоді та спорту</w:t>
            </w:r>
            <w:r w:rsidRPr="00BC7117">
              <w:rPr>
                <w:lang w:val="ru-RU"/>
              </w:rPr>
              <w:br/>
              <w:t xml:space="preserve">Виконкоми міських рад міст. </w:t>
            </w:r>
            <w:r>
              <w:t>Райдержадміністрації. ОТГ.</w:t>
            </w:r>
          </w:p>
        </w:tc>
        <w:tc>
          <w:tcPr>
            <w:tcW w:w="426" w:type="dxa"/>
            <w:tcBorders>
              <w:top w:val="single" w:sz="4" w:space="0" w:color="auto"/>
              <w:left w:val="single" w:sz="4" w:space="0" w:color="auto"/>
              <w:right w:val="single" w:sz="4" w:space="0" w:color="auto"/>
            </w:tcBorders>
            <w:textDirection w:val="btLr"/>
            <w:vAlign w:val="center"/>
          </w:tcPr>
          <w:p w:rsidR="008A11D3" w:rsidRPr="00C24FED" w:rsidRDefault="008A11D3">
            <w:pPr>
              <w:jc w:val="center"/>
              <w:rPr>
                <w:lang w:val="ru-RU"/>
              </w:rPr>
            </w:pPr>
          </w:p>
        </w:tc>
        <w:tc>
          <w:tcPr>
            <w:tcW w:w="426" w:type="dxa"/>
            <w:gridSpan w:val="7"/>
            <w:tcBorders>
              <w:top w:val="single" w:sz="4" w:space="0" w:color="auto"/>
              <w:left w:val="single" w:sz="4" w:space="0" w:color="auto"/>
              <w:right w:val="single" w:sz="4" w:space="0" w:color="auto"/>
            </w:tcBorders>
            <w:textDirection w:val="btLr"/>
            <w:vAlign w:val="center"/>
          </w:tcPr>
          <w:p w:rsidR="008A11D3" w:rsidRPr="00C24FED" w:rsidRDefault="008A11D3">
            <w:pPr>
              <w:jc w:val="center"/>
              <w:rPr>
                <w:lang w:val="ru-RU"/>
              </w:rPr>
            </w:pPr>
          </w:p>
        </w:tc>
        <w:tc>
          <w:tcPr>
            <w:tcW w:w="850" w:type="dxa"/>
            <w:gridSpan w:val="6"/>
            <w:tcBorders>
              <w:top w:val="single" w:sz="4" w:space="0" w:color="auto"/>
              <w:left w:val="single" w:sz="4" w:space="0" w:color="auto"/>
              <w:right w:val="single" w:sz="4" w:space="0" w:color="auto"/>
            </w:tcBorders>
            <w:textDirection w:val="btLr"/>
            <w:vAlign w:val="center"/>
          </w:tcPr>
          <w:p w:rsidR="008A11D3" w:rsidRPr="00C24FED" w:rsidRDefault="008A11D3">
            <w:pPr>
              <w:jc w:val="center"/>
              <w:rPr>
                <w:lang w:val="ru-RU"/>
              </w:rPr>
            </w:pPr>
          </w:p>
        </w:tc>
        <w:tc>
          <w:tcPr>
            <w:tcW w:w="1000" w:type="dxa"/>
            <w:gridSpan w:val="7"/>
            <w:tcBorders>
              <w:top w:val="single" w:sz="4" w:space="0" w:color="auto"/>
              <w:left w:val="single" w:sz="4" w:space="0" w:color="auto"/>
              <w:right w:val="single" w:sz="4" w:space="0" w:color="auto"/>
            </w:tcBorders>
            <w:textDirection w:val="btLr"/>
            <w:vAlign w:val="center"/>
          </w:tcPr>
          <w:p w:rsidR="008A11D3" w:rsidRPr="00C24FED" w:rsidRDefault="008A11D3">
            <w:pPr>
              <w:jc w:val="center"/>
              <w:rPr>
                <w:lang w:val="ru-RU"/>
              </w:rPr>
            </w:pPr>
          </w:p>
        </w:tc>
        <w:tc>
          <w:tcPr>
            <w:tcW w:w="571" w:type="dxa"/>
            <w:gridSpan w:val="2"/>
            <w:tcBorders>
              <w:top w:val="single" w:sz="4" w:space="0" w:color="auto"/>
              <w:left w:val="single" w:sz="4" w:space="0" w:color="auto"/>
              <w:right w:val="single" w:sz="4" w:space="0" w:color="auto"/>
            </w:tcBorders>
            <w:textDirection w:val="btLr"/>
            <w:vAlign w:val="center"/>
          </w:tcPr>
          <w:p w:rsidR="008A11D3" w:rsidRPr="00C24FED" w:rsidRDefault="008A11D3">
            <w:pPr>
              <w:jc w:val="center"/>
              <w:rPr>
                <w:lang w:val="ru-RU"/>
              </w:rPr>
            </w:pPr>
          </w:p>
        </w:tc>
        <w:tc>
          <w:tcPr>
            <w:tcW w:w="567" w:type="dxa"/>
            <w:gridSpan w:val="2"/>
            <w:tcBorders>
              <w:top w:val="single" w:sz="4" w:space="0" w:color="auto"/>
              <w:left w:val="single" w:sz="4" w:space="0" w:color="auto"/>
              <w:right w:val="single" w:sz="4" w:space="0" w:color="auto"/>
            </w:tcBorders>
            <w:textDirection w:val="btLr"/>
            <w:vAlign w:val="center"/>
          </w:tcPr>
          <w:p w:rsidR="008A11D3" w:rsidRPr="00C24FED" w:rsidRDefault="008A11D3">
            <w:pPr>
              <w:jc w:val="center"/>
              <w:rPr>
                <w:lang w:val="ru-RU"/>
              </w:rPr>
            </w:pPr>
          </w:p>
        </w:tc>
        <w:tc>
          <w:tcPr>
            <w:tcW w:w="789" w:type="dxa"/>
            <w:gridSpan w:val="2"/>
            <w:tcBorders>
              <w:left w:val="single" w:sz="4" w:space="0" w:color="auto"/>
              <w:right w:val="single" w:sz="4" w:space="0" w:color="auto"/>
            </w:tcBorders>
            <w:vAlign w:val="center"/>
          </w:tcPr>
          <w:p w:rsidR="008A11D3" w:rsidRPr="00C24FED" w:rsidRDefault="008A11D3">
            <w:pPr>
              <w:jc w:val="center"/>
              <w:rPr>
                <w:lang w:val="ru-RU"/>
              </w:rPr>
            </w:pPr>
          </w:p>
        </w:tc>
        <w:tc>
          <w:tcPr>
            <w:tcW w:w="406" w:type="dxa"/>
            <w:tcBorders>
              <w:left w:val="single" w:sz="4" w:space="0" w:color="auto"/>
              <w:right w:val="single" w:sz="4" w:space="0" w:color="auto"/>
            </w:tcBorders>
            <w:textDirection w:val="btLr"/>
            <w:vAlign w:val="center"/>
          </w:tcPr>
          <w:p w:rsidR="008A11D3" w:rsidRPr="00B95085" w:rsidRDefault="008A11D3">
            <w:pPr>
              <w:jc w:val="center"/>
              <w:rPr>
                <w:color w:val="002060"/>
                <w:lang w:val="ru-RU"/>
              </w:rPr>
            </w:pPr>
          </w:p>
        </w:tc>
        <w:tc>
          <w:tcPr>
            <w:tcW w:w="709" w:type="dxa"/>
            <w:gridSpan w:val="2"/>
            <w:tcBorders>
              <w:left w:val="single" w:sz="4" w:space="0" w:color="auto"/>
              <w:right w:val="single" w:sz="4" w:space="0" w:color="auto"/>
            </w:tcBorders>
            <w:textDirection w:val="btLr"/>
            <w:vAlign w:val="center"/>
          </w:tcPr>
          <w:p w:rsidR="008A11D3" w:rsidRPr="00C24FED" w:rsidRDefault="008A11D3">
            <w:pPr>
              <w:jc w:val="center"/>
              <w:rPr>
                <w:lang w:val="ru-RU"/>
              </w:rPr>
            </w:pPr>
          </w:p>
        </w:tc>
        <w:tc>
          <w:tcPr>
            <w:tcW w:w="850" w:type="dxa"/>
            <w:gridSpan w:val="2"/>
            <w:tcBorders>
              <w:left w:val="single" w:sz="4" w:space="0" w:color="auto"/>
              <w:right w:val="single" w:sz="4" w:space="0" w:color="auto"/>
            </w:tcBorders>
            <w:textDirection w:val="btLr"/>
            <w:vAlign w:val="center"/>
          </w:tcPr>
          <w:p w:rsidR="008A11D3" w:rsidRPr="00C24FED" w:rsidRDefault="008A11D3">
            <w:pPr>
              <w:jc w:val="center"/>
              <w:rPr>
                <w:lang w:val="ru-RU"/>
              </w:rPr>
            </w:pPr>
          </w:p>
        </w:tc>
        <w:tc>
          <w:tcPr>
            <w:tcW w:w="567" w:type="dxa"/>
            <w:tcBorders>
              <w:left w:val="single" w:sz="4" w:space="0" w:color="auto"/>
              <w:right w:val="single" w:sz="4" w:space="0" w:color="auto"/>
            </w:tcBorders>
            <w:textDirection w:val="btLr"/>
            <w:vAlign w:val="center"/>
          </w:tcPr>
          <w:p w:rsidR="008A11D3" w:rsidRPr="00C24FED" w:rsidRDefault="008A11D3">
            <w:pPr>
              <w:jc w:val="center"/>
              <w:rPr>
                <w:lang w:val="ru-RU"/>
              </w:rPr>
            </w:pPr>
          </w:p>
        </w:tc>
        <w:tc>
          <w:tcPr>
            <w:tcW w:w="587" w:type="dxa"/>
            <w:gridSpan w:val="2"/>
            <w:tcBorders>
              <w:left w:val="single" w:sz="4" w:space="0" w:color="auto"/>
              <w:right w:val="single" w:sz="4" w:space="0" w:color="auto"/>
            </w:tcBorders>
            <w:textDirection w:val="btLr"/>
            <w:vAlign w:val="center"/>
          </w:tcPr>
          <w:p w:rsidR="008A11D3" w:rsidRPr="00AE7B0C" w:rsidRDefault="008A11D3">
            <w:pPr>
              <w:jc w:val="center"/>
              <w:rPr>
                <w:lang w:val="ru-RU"/>
              </w:rPr>
            </w:pPr>
          </w:p>
        </w:tc>
        <w:tc>
          <w:tcPr>
            <w:tcW w:w="4923" w:type="dxa"/>
            <w:tcBorders>
              <w:left w:val="single" w:sz="4" w:space="0" w:color="auto"/>
              <w:right w:val="single" w:sz="4" w:space="0" w:color="auto"/>
            </w:tcBorders>
          </w:tcPr>
          <w:p w:rsidR="005D6974" w:rsidRPr="00AE7B0C" w:rsidRDefault="005D6974" w:rsidP="0031041C">
            <w:pPr>
              <w:jc w:val="both"/>
              <w:rPr>
                <w:lang w:val="ru-RU"/>
              </w:rPr>
            </w:pPr>
            <w:r w:rsidRPr="00AE7B0C">
              <w:rPr>
                <w:lang w:val="ru-RU"/>
              </w:rPr>
              <w:t>З метою формування  збірних команд України для участі у всеукраїнських та міжнародних змаганнях проводиться аналіз результатів провідних спортсменів області.</w:t>
            </w:r>
          </w:p>
          <w:p w:rsidR="008A11D3" w:rsidRPr="00AE7B0C" w:rsidRDefault="008A11D3" w:rsidP="0031041C">
            <w:pPr>
              <w:jc w:val="both"/>
              <w:rPr>
                <w:lang w:val="ru-RU"/>
              </w:rPr>
            </w:pPr>
          </w:p>
        </w:tc>
      </w:tr>
      <w:tr w:rsidR="00891BDA" w:rsidRPr="00AE1B8F" w:rsidTr="00C425A5">
        <w:trPr>
          <w:cantSplit/>
          <w:trHeight w:val="890"/>
        </w:trPr>
        <w:tc>
          <w:tcPr>
            <w:tcW w:w="262" w:type="dxa"/>
            <w:tcBorders>
              <w:left w:val="single" w:sz="4" w:space="0" w:color="auto"/>
              <w:right w:val="single" w:sz="4" w:space="0" w:color="auto"/>
            </w:tcBorders>
          </w:tcPr>
          <w:p w:rsidR="00622A4A" w:rsidRPr="00AE1B8F" w:rsidRDefault="00622A4A">
            <w:pPr>
              <w:rPr>
                <w:b/>
                <w:bCs/>
                <w:lang w:val="ru-RU"/>
              </w:rPr>
            </w:pPr>
            <w:r w:rsidRPr="00AE1B8F">
              <w:rPr>
                <w:b/>
                <w:bCs/>
              </w:rPr>
              <w:t> </w:t>
            </w:r>
          </w:p>
        </w:tc>
        <w:tc>
          <w:tcPr>
            <w:tcW w:w="1388" w:type="dxa"/>
            <w:gridSpan w:val="2"/>
            <w:tcBorders>
              <w:left w:val="single" w:sz="4" w:space="0" w:color="auto"/>
              <w:right w:val="single" w:sz="4" w:space="0" w:color="auto"/>
            </w:tcBorders>
          </w:tcPr>
          <w:p w:rsidR="00A01761" w:rsidRDefault="00622A4A">
            <w:pPr>
              <w:rPr>
                <w:b/>
                <w:bCs/>
                <w:lang w:val="uk-UA"/>
              </w:rPr>
            </w:pPr>
            <w:r w:rsidRPr="00AE1B8F">
              <w:rPr>
                <w:b/>
                <w:bCs/>
              </w:rPr>
              <w:t xml:space="preserve">Всього </w:t>
            </w:r>
          </w:p>
          <w:p w:rsidR="00622A4A" w:rsidRPr="00AE1B8F" w:rsidRDefault="00622A4A">
            <w:pPr>
              <w:rPr>
                <w:b/>
                <w:bCs/>
              </w:rPr>
            </w:pPr>
            <w:r w:rsidRPr="00AE1B8F">
              <w:rPr>
                <w:b/>
                <w:bCs/>
              </w:rPr>
              <w:t>по Програмі</w:t>
            </w:r>
          </w:p>
        </w:tc>
        <w:tc>
          <w:tcPr>
            <w:tcW w:w="1272" w:type="dxa"/>
            <w:gridSpan w:val="4"/>
            <w:tcBorders>
              <w:top w:val="single" w:sz="4" w:space="0" w:color="auto"/>
              <w:left w:val="single" w:sz="4" w:space="0" w:color="auto"/>
              <w:right w:val="single" w:sz="4" w:space="0" w:color="auto"/>
            </w:tcBorders>
          </w:tcPr>
          <w:p w:rsidR="00622A4A" w:rsidRPr="00AE1B8F" w:rsidRDefault="00622A4A" w:rsidP="00AC2DA2">
            <w:pPr>
              <w:jc w:val="center"/>
              <w:rPr>
                <w:b/>
                <w:bCs/>
              </w:rPr>
            </w:pPr>
          </w:p>
        </w:tc>
        <w:tc>
          <w:tcPr>
            <w:tcW w:w="426" w:type="dxa"/>
            <w:tcBorders>
              <w:top w:val="single" w:sz="4" w:space="0" w:color="auto"/>
              <w:left w:val="single" w:sz="4" w:space="0" w:color="auto"/>
              <w:right w:val="single" w:sz="4" w:space="0" w:color="auto"/>
            </w:tcBorders>
            <w:textDirection w:val="btLr"/>
            <w:vAlign w:val="center"/>
          </w:tcPr>
          <w:p w:rsidR="00622A4A" w:rsidRPr="00AE1B8F" w:rsidRDefault="00622A4A" w:rsidP="00BF175F">
            <w:pPr>
              <w:jc w:val="center"/>
              <w:rPr>
                <w:b/>
                <w:bCs/>
                <w:lang w:val="uk-UA"/>
              </w:rPr>
            </w:pPr>
            <w:r w:rsidRPr="00AE1B8F">
              <w:rPr>
                <w:b/>
                <w:bCs/>
              </w:rPr>
              <w:t>5</w:t>
            </w:r>
            <w:r w:rsidR="00BF175F" w:rsidRPr="00AE1B8F">
              <w:rPr>
                <w:b/>
                <w:bCs/>
                <w:lang w:val="uk-UA"/>
              </w:rPr>
              <w:t>8087</w:t>
            </w:r>
            <w:r w:rsidR="00B95085" w:rsidRPr="00AE1B8F">
              <w:rPr>
                <w:b/>
                <w:bCs/>
                <w:lang w:val="uk-UA"/>
              </w:rPr>
              <w:t>,0</w:t>
            </w:r>
          </w:p>
        </w:tc>
        <w:tc>
          <w:tcPr>
            <w:tcW w:w="426" w:type="dxa"/>
            <w:gridSpan w:val="7"/>
            <w:tcBorders>
              <w:top w:val="single" w:sz="4" w:space="0" w:color="auto"/>
              <w:left w:val="single" w:sz="4" w:space="0" w:color="auto"/>
              <w:right w:val="single" w:sz="4" w:space="0" w:color="auto"/>
            </w:tcBorders>
            <w:textDirection w:val="btLr"/>
            <w:vAlign w:val="center"/>
          </w:tcPr>
          <w:p w:rsidR="00622A4A" w:rsidRPr="00AE1B8F" w:rsidRDefault="00BF175F">
            <w:pPr>
              <w:jc w:val="center"/>
              <w:rPr>
                <w:b/>
                <w:bCs/>
                <w:lang w:val="uk-UA"/>
              </w:rPr>
            </w:pPr>
            <w:r w:rsidRPr="00AE1B8F">
              <w:rPr>
                <w:b/>
                <w:bCs/>
                <w:lang w:val="uk-UA"/>
              </w:rPr>
              <w:t>39997</w:t>
            </w:r>
            <w:r w:rsidR="00B95085" w:rsidRPr="00AE1B8F">
              <w:rPr>
                <w:b/>
                <w:bCs/>
                <w:lang w:val="uk-UA"/>
              </w:rPr>
              <w:t>,0</w:t>
            </w:r>
          </w:p>
        </w:tc>
        <w:tc>
          <w:tcPr>
            <w:tcW w:w="850" w:type="dxa"/>
            <w:gridSpan w:val="6"/>
            <w:tcBorders>
              <w:top w:val="single" w:sz="4" w:space="0" w:color="auto"/>
              <w:left w:val="single" w:sz="4" w:space="0" w:color="auto"/>
              <w:right w:val="single" w:sz="4" w:space="0" w:color="auto"/>
            </w:tcBorders>
            <w:textDirection w:val="btLr"/>
            <w:vAlign w:val="center"/>
          </w:tcPr>
          <w:p w:rsidR="00622A4A" w:rsidRPr="00AE1B8F" w:rsidRDefault="00622A4A">
            <w:pPr>
              <w:jc w:val="center"/>
              <w:rPr>
                <w:b/>
                <w:bCs/>
              </w:rPr>
            </w:pPr>
            <w:r w:rsidRPr="00AE1B8F">
              <w:rPr>
                <w:b/>
                <w:bCs/>
              </w:rPr>
              <w:t> </w:t>
            </w:r>
          </w:p>
        </w:tc>
        <w:tc>
          <w:tcPr>
            <w:tcW w:w="1000" w:type="dxa"/>
            <w:gridSpan w:val="7"/>
            <w:tcBorders>
              <w:top w:val="single" w:sz="4" w:space="0" w:color="auto"/>
              <w:left w:val="single" w:sz="4" w:space="0" w:color="auto"/>
              <w:right w:val="single" w:sz="4" w:space="0" w:color="auto"/>
            </w:tcBorders>
            <w:textDirection w:val="btLr"/>
            <w:vAlign w:val="center"/>
          </w:tcPr>
          <w:p w:rsidR="00622A4A" w:rsidRPr="00AE1B8F" w:rsidRDefault="00622A4A">
            <w:pPr>
              <w:jc w:val="center"/>
              <w:rPr>
                <w:b/>
                <w:bCs/>
              </w:rPr>
            </w:pPr>
            <w:r w:rsidRPr="00AE1B8F">
              <w:rPr>
                <w:b/>
                <w:bCs/>
              </w:rPr>
              <w:t> </w:t>
            </w:r>
          </w:p>
        </w:tc>
        <w:tc>
          <w:tcPr>
            <w:tcW w:w="571" w:type="dxa"/>
            <w:gridSpan w:val="2"/>
            <w:tcBorders>
              <w:top w:val="single" w:sz="4" w:space="0" w:color="auto"/>
              <w:left w:val="single" w:sz="4" w:space="0" w:color="auto"/>
              <w:right w:val="single" w:sz="4" w:space="0" w:color="auto"/>
            </w:tcBorders>
            <w:textDirection w:val="btLr"/>
            <w:vAlign w:val="center"/>
          </w:tcPr>
          <w:p w:rsidR="00622A4A" w:rsidRPr="00AE1B8F" w:rsidRDefault="00B95085">
            <w:pPr>
              <w:jc w:val="center"/>
              <w:rPr>
                <w:b/>
                <w:bCs/>
                <w:lang w:val="uk-UA"/>
              </w:rPr>
            </w:pPr>
            <w:r w:rsidRPr="00AE1B8F">
              <w:rPr>
                <w:b/>
                <w:bCs/>
                <w:lang w:val="uk-UA"/>
              </w:rPr>
              <w:t>18090,0</w:t>
            </w:r>
          </w:p>
        </w:tc>
        <w:tc>
          <w:tcPr>
            <w:tcW w:w="567" w:type="dxa"/>
            <w:gridSpan w:val="2"/>
            <w:tcBorders>
              <w:top w:val="single" w:sz="4" w:space="0" w:color="auto"/>
              <w:left w:val="single" w:sz="4" w:space="0" w:color="auto"/>
              <w:right w:val="single" w:sz="4" w:space="0" w:color="auto"/>
            </w:tcBorders>
            <w:textDirection w:val="btLr"/>
            <w:vAlign w:val="center"/>
          </w:tcPr>
          <w:p w:rsidR="00622A4A" w:rsidRPr="00AE1B8F" w:rsidRDefault="00622A4A">
            <w:pPr>
              <w:jc w:val="center"/>
              <w:rPr>
                <w:b/>
                <w:bCs/>
              </w:rPr>
            </w:pPr>
            <w:r w:rsidRPr="00AE1B8F">
              <w:rPr>
                <w:b/>
                <w:bCs/>
              </w:rPr>
              <w:t> </w:t>
            </w:r>
          </w:p>
        </w:tc>
        <w:tc>
          <w:tcPr>
            <w:tcW w:w="789" w:type="dxa"/>
            <w:gridSpan w:val="2"/>
            <w:tcBorders>
              <w:left w:val="single" w:sz="4" w:space="0" w:color="auto"/>
              <w:right w:val="single" w:sz="4" w:space="0" w:color="auto"/>
            </w:tcBorders>
            <w:textDirection w:val="btLr"/>
            <w:vAlign w:val="center"/>
          </w:tcPr>
          <w:p w:rsidR="00622A4A" w:rsidRPr="00AE1B8F" w:rsidRDefault="00A01761" w:rsidP="00A01761">
            <w:pPr>
              <w:jc w:val="center"/>
              <w:rPr>
                <w:b/>
                <w:bCs/>
                <w:lang w:val="uk-UA"/>
              </w:rPr>
            </w:pPr>
            <w:r>
              <w:rPr>
                <w:b/>
                <w:bCs/>
                <w:lang w:val="uk-UA"/>
              </w:rPr>
              <w:t>234140,3</w:t>
            </w:r>
          </w:p>
        </w:tc>
        <w:tc>
          <w:tcPr>
            <w:tcW w:w="406" w:type="dxa"/>
            <w:tcBorders>
              <w:left w:val="single" w:sz="4" w:space="0" w:color="auto"/>
              <w:right w:val="single" w:sz="4" w:space="0" w:color="auto"/>
            </w:tcBorders>
            <w:textDirection w:val="btLr"/>
            <w:vAlign w:val="center"/>
          </w:tcPr>
          <w:p w:rsidR="00622A4A" w:rsidRPr="00AE1B8F" w:rsidRDefault="00B95085">
            <w:pPr>
              <w:jc w:val="center"/>
              <w:rPr>
                <w:b/>
                <w:bCs/>
                <w:lang w:val="uk-UA"/>
              </w:rPr>
            </w:pPr>
            <w:r w:rsidRPr="00AE1B8F">
              <w:rPr>
                <w:b/>
                <w:bCs/>
                <w:lang w:val="uk-UA"/>
              </w:rPr>
              <w:t>54714,0</w:t>
            </w:r>
          </w:p>
        </w:tc>
        <w:tc>
          <w:tcPr>
            <w:tcW w:w="709" w:type="dxa"/>
            <w:gridSpan w:val="2"/>
            <w:tcBorders>
              <w:left w:val="single" w:sz="4" w:space="0" w:color="auto"/>
              <w:right w:val="single" w:sz="4" w:space="0" w:color="auto"/>
            </w:tcBorders>
            <w:textDirection w:val="btLr"/>
            <w:vAlign w:val="center"/>
          </w:tcPr>
          <w:p w:rsidR="00622A4A" w:rsidRPr="00AE1B8F" w:rsidRDefault="00A01761">
            <w:pPr>
              <w:jc w:val="center"/>
              <w:rPr>
                <w:b/>
                <w:bCs/>
                <w:lang w:val="uk-UA"/>
              </w:rPr>
            </w:pPr>
            <w:r>
              <w:rPr>
                <w:b/>
                <w:bCs/>
                <w:lang w:val="uk-UA"/>
              </w:rPr>
              <w:t>80440</w:t>
            </w:r>
            <w:r w:rsidR="00AE1B8F" w:rsidRPr="00AE1B8F">
              <w:rPr>
                <w:b/>
                <w:bCs/>
                <w:lang w:val="uk-UA"/>
              </w:rPr>
              <w:t>,</w:t>
            </w:r>
            <w:r>
              <w:rPr>
                <w:b/>
                <w:bCs/>
                <w:lang w:val="uk-UA"/>
              </w:rPr>
              <w:t>9</w:t>
            </w:r>
          </w:p>
        </w:tc>
        <w:tc>
          <w:tcPr>
            <w:tcW w:w="850" w:type="dxa"/>
            <w:gridSpan w:val="2"/>
            <w:tcBorders>
              <w:left w:val="single" w:sz="4" w:space="0" w:color="auto"/>
              <w:right w:val="single" w:sz="4" w:space="0" w:color="auto"/>
            </w:tcBorders>
            <w:textDirection w:val="btLr"/>
            <w:vAlign w:val="center"/>
          </w:tcPr>
          <w:p w:rsidR="00622A4A" w:rsidRPr="00AE1B8F" w:rsidRDefault="00AE1B8F">
            <w:pPr>
              <w:jc w:val="center"/>
              <w:rPr>
                <w:b/>
                <w:bCs/>
                <w:lang w:val="uk-UA"/>
              </w:rPr>
            </w:pPr>
            <w:r w:rsidRPr="00AE1B8F">
              <w:rPr>
                <w:b/>
                <w:bCs/>
                <w:lang w:val="uk-UA"/>
              </w:rPr>
              <w:t>4</w:t>
            </w:r>
            <w:r w:rsidR="00A01761">
              <w:rPr>
                <w:b/>
                <w:bCs/>
                <w:lang w:val="uk-UA"/>
              </w:rPr>
              <w:t>8317,0</w:t>
            </w:r>
          </w:p>
        </w:tc>
        <w:tc>
          <w:tcPr>
            <w:tcW w:w="567" w:type="dxa"/>
            <w:tcBorders>
              <w:left w:val="single" w:sz="4" w:space="0" w:color="auto"/>
              <w:right w:val="single" w:sz="4" w:space="0" w:color="auto"/>
            </w:tcBorders>
            <w:textDirection w:val="btLr"/>
            <w:vAlign w:val="center"/>
          </w:tcPr>
          <w:p w:rsidR="00622A4A" w:rsidRPr="00AE1B8F" w:rsidRDefault="00A01761">
            <w:pPr>
              <w:jc w:val="center"/>
              <w:rPr>
                <w:b/>
                <w:bCs/>
                <w:lang w:val="uk-UA"/>
              </w:rPr>
            </w:pPr>
            <w:r>
              <w:rPr>
                <w:b/>
                <w:bCs/>
                <w:lang w:val="uk-UA"/>
              </w:rPr>
              <w:t>10689,8</w:t>
            </w:r>
          </w:p>
        </w:tc>
        <w:tc>
          <w:tcPr>
            <w:tcW w:w="567" w:type="dxa"/>
            <w:tcBorders>
              <w:left w:val="single" w:sz="4" w:space="0" w:color="auto"/>
              <w:right w:val="single" w:sz="4" w:space="0" w:color="auto"/>
            </w:tcBorders>
            <w:textDirection w:val="btLr"/>
            <w:vAlign w:val="center"/>
          </w:tcPr>
          <w:p w:rsidR="00622A4A" w:rsidRPr="00AE1B8F" w:rsidRDefault="00B22CB4">
            <w:pPr>
              <w:jc w:val="center"/>
              <w:rPr>
                <w:b/>
                <w:bCs/>
                <w:lang w:val="uk-UA"/>
              </w:rPr>
            </w:pPr>
            <w:r w:rsidRPr="00AE1B8F">
              <w:rPr>
                <w:b/>
                <w:bCs/>
                <w:lang w:val="uk-UA"/>
              </w:rPr>
              <w:t>39978,</w:t>
            </w:r>
            <w:r w:rsidR="00A01761">
              <w:rPr>
                <w:b/>
                <w:bCs/>
                <w:lang w:val="uk-UA"/>
              </w:rPr>
              <w:t>6</w:t>
            </w:r>
          </w:p>
        </w:tc>
        <w:tc>
          <w:tcPr>
            <w:tcW w:w="4943" w:type="dxa"/>
            <w:gridSpan w:val="2"/>
            <w:tcBorders>
              <w:left w:val="single" w:sz="4" w:space="0" w:color="auto"/>
              <w:right w:val="single" w:sz="4" w:space="0" w:color="auto"/>
            </w:tcBorders>
          </w:tcPr>
          <w:p w:rsidR="00622A4A" w:rsidRPr="00AE1B8F" w:rsidRDefault="00622A4A" w:rsidP="00560135"/>
        </w:tc>
      </w:tr>
    </w:tbl>
    <w:p w:rsidR="00D87060" w:rsidRPr="00C425A5" w:rsidRDefault="00D87060" w:rsidP="00D87060">
      <w:pPr>
        <w:shd w:val="clear" w:color="auto" w:fill="FFFFFF"/>
        <w:ind w:left="34" w:firstLine="146"/>
        <w:jc w:val="both"/>
        <w:rPr>
          <w:b/>
          <w:sz w:val="24"/>
          <w:szCs w:val="24"/>
          <w:lang w:val="uk-UA"/>
        </w:rPr>
      </w:pPr>
      <w:r w:rsidRPr="00C425A5">
        <w:rPr>
          <w:b/>
          <w:sz w:val="24"/>
          <w:szCs w:val="24"/>
          <w:lang w:val="uk-UA"/>
        </w:rPr>
        <w:lastRenderedPageBreak/>
        <w:t>5. Аналіз виконання за видатками в цілому за програмою:</w:t>
      </w:r>
    </w:p>
    <w:p w:rsidR="00C425A5" w:rsidRDefault="00C425A5" w:rsidP="00D87060">
      <w:pPr>
        <w:shd w:val="clear" w:color="auto" w:fill="FFFFFF"/>
        <w:ind w:left="34" w:firstLine="146"/>
        <w:jc w:val="right"/>
        <w:rPr>
          <w:sz w:val="24"/>
          <w:szCs w:val="24"/>
          <w:lang w:val="uk-UA"/>
        </w:rPr>
      </w:pPr>
    </w:p>
    <w:p w:rsidR="00C425A5" w:rsidRPr="00F8156C" w:rsidRDefault="00D87060" w:rsidP="00C425A5">
      <w:pPr>
        <w:shd w:val="clear" w:color="auto" w:fill="FFFFFF"/>
        <w:ind w:left="34" w:firstLine="146"/>
        <w:jc w:val="right"/>
        <w:rPr>
          <w:sz w:val="24"/>
          <w:szCs w:val="24"/>
          <w:lang w:val="uk-UA"/>
        </w:rPr>
      </w:pPr>
      <w:r w:rsidRPr="00F8156C">
        <w:rPr>
          <w:sz w:val="24"/>
          <w:szCs w:val="24"/>
          <w:lang w:val="uk-UA"/>
        </w:rPr>
        <w:t>тис. грн.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1"/>
        <w:gridCol w:w="1649"/>
        <w:gridCol w:w="1688"/>
        <w:gridCol w:w="1592"/>
        <w:gridCol w:w="1649"/>
        <w:gridCol w:w="1689"/>
        <w:gridCol w:w="1592"/>
        <w:gridCol w:w="1649"/>
        <w:gridCol w:w="1689"/>
      </w:tblGrid>
      <w:tr w:rsidR="00D87060" w:rsidRPr="00F8156C" w:rsidTr="00ED1160">
        <w:tc>
          <w:tcPr>
            <w:tcW w:w="4928" w:type="dxa"/>
            <w:gridSpan w:val="3"/>
            <w:tcBorders>
              <w:top w:val="single" w:sz="4" w:space="0" w:color="auto"/>
              <w:left w:val="single" w:sz="4" w:space="0" w:color="auto"/>
              <w:bottom w:val="single" w:sz="4" w:space="0" w:color="auto"/>
              <w:right w:val="single" w:sz="4" w:space="0" w:color="auto"/>
            </w:tcBorders>
          </w:tcPr>
          <w:p w:rsidR="00D87060" w:rsidRPr="00F8156C" w:rsidRDefault="00D87060" w:rsidP="00F85835">
            <w:pPr>
              <w:jc w:val="center"/>
              <w:rPr>
                <w:sz w:val="24"/>
                <w:szCs w:val="24"/>
                <w:lang w:val="uk-UA"/>
              </w:rPr>
            </w:pPr>
            <w:r w:rsidRPr="00F8156C">
              <w:rPr>
                <w:sz w:val="24"/>
                <w:szCs w:val="24"/>
                <w:lang w:val="uk-UA"/>
              </w:rPr>
              <w:t>Бюджетні асигнування з урахуванням змін</w:t>
            </w:r>
          </w:p>
        </w:tc>
        <w:tc>
          <w:tcPr>
            <w:tcW w:w="4930" w:type="dxa"/>
            <w:gridSpan w:val="3"/>
            <w:tcBorders>
              <w:top w:val="single" w:sz="4" w:space="0" w:color="auto"/>
              <w:left w:val="single" w:sz="4" w:space="0" w:color="auto"/>
              <w:bottom w:val="single" w:sz="4" w:space="0" w:color="auto"/>
              <w:right w:val="single" w:sz="4" w:space="0" w:color="auto"/>
            </w:tcBorders>
          </w:tcPr>
          <w:p w:rsidR="00D87060" w:rsidRPr="00F8156C" w:rsidRDefault="00D87060" w:rsidP="00F85835">
            <w:pPr>
              <w:jc w:val="center"/>
              <w:rPr>
                <w:sz w:val="24"/>
                <w:szCs w:val="24"/>
                <w:lang w:val="uk-UA"/>
              </w:rPr>
            </w:pPr>
            <w:r w:rsidRPr="00F8156C">
              <w:rPr>
                <w:sz w:val="24"/>
                <w:szCs w:val="24"/>
                <w:lang w:val="uk-UA"/>
              </w:rPr>
              <w:t>Проведені видатки</w:t>
            </w:r>
          </w:p>
        </w:tc>
        <w:tc>
          <w:tcPr>
            <w:tcW w:w="4930" w:type="dxa"/>
            <w:gridSpan w:val="3"/>
            <w:tcBorders>
              <w:top w:val="single" w:sz="4" w:space="0" w:color="auto"/>
              <w:left w:val="single" w:sz="4" w:space="0" w:color="auto"/>
              <w:bottom w:val="single" w:sz="4" w:space="0" w:color="auto"/>
              <w:right w:val="single" w:sz="4" w:space="0" w:color="auto"/>
            </w:tcBorders>
          </w:tcPr>
          <w:p w:rsidR="00D87060" w:rsidRPr="00F8156C" w:rsidRDefault="00D87060" w:rsidP="00F85835">
            <w:pPr>
              <w:jc w:val="center"/>
              <w:rPr>
                <w:sz w:val="24"/>
                <w:szCs w:val="24"/>
                <w:lang w:val="uk-UA"/>
              </w:rPr>
            </w:pPr>
            <w:r w:rsidRPr="00F8156C">
              <w:rPr>
                <w:sz w:val="24"/>
                <w:szCs w:val="24"/>
                <w:lang w:val="uk-UA"/>
              </w:rPr>
              <w:t>Відхилення</w:t>
            </w:r>
          </w:p>
        </w:tc>
      </w:tr>
      <w:tr w:rsidR="00D87060" w:rsidRPr="00F8156C" w:rsidTr="00ED1160">
        <w:tc>
          <w:tcPr>
            <w:tcW w:w="1591" w:type="dxa"/>
            <w:tcBorders>
              <w:top w:val="single" w:sz="4" w:space="0" w:color="auto"/>
              <w:left w:val="single" w:sz="4" w:space="0" w:color="auto"/>
              <w:bottom w:val="single" w:sz="4" w:space="0" w:color="auto"/>
              <w:right w:val="single" w:sz="4" w:space="0" w:color="auto"/>
            </w:tcBorders>
          </w:tcPr>
          <w:p w:rsidR="00D87060" w:rsidRPr="00F8156C" w:rsidRDefault="00D87060" w:rsidP="00F85835">
            <w:pPr>
              <w:jc w:val="center"/>
              <w:rPr>
                <w:sz w:val="24"/>
                <w:szCs w:val="24"/>
                <w:lang w:val="uk-UA"/>
              </w:rPr>
            </w:pPr>
            <w:r w:rsidRPr="00F8156C">
              <w:rPr>
                <w:sz w:val="24"/>
                <w:szCs w:val="24"/>
                <w:lang w:val="uk-UA"/>
              </w:rPr>
              <w:t>усього</w:t>
            </w:r>
          </w:p>
        </w:tc>
        <w:tc>
          <w:tcPr>
            <w:tcW w:w="1649" w:type="dxa"/>
            <w:tcBorders>
              <w:top w:val="single" w:sz="4" w:space="0" w:color="auto"/>
              <w:left w:val="single" w:sz="4" w:space="0" w:color="auto"/>
              <w:bottom w:val="single" w:sz="4" w:space="0" w:color="auto"/>
              <w:right w:val="single" w:sz="4" w:space="0" w:color="auto"/>
            </w:tcBorders>
          </w:tcPr>
          <w:p w:rsidR="00D87060" w:rsidRPr="00F8156C" w:rsidRDefault="00D87060" w:rsidP="00F85835">
            <w:pPr>
              <w:jc w:val="center"/>
              <w:rPr>
                <w:sz w:val="24"/>
                <w:szCs w:val="24"/>
                <w:lang w:val="uk-UA"/>
              </w:rPr>
            </w:pPr>
            <w:r w:rsidRPr="00F8156C">
              <w:rPr>
                <w:sz w:val="24"/>
                <w:szCs w:val="24"/>
                <w:lang w:val="uk-UA"/>
              </w:rPr>
              <w:t>загальний фонд</w:t>
            </w:r>
          </w:p>
        </w:tc>
        <w:tc>
          <w:tcPr>
            <w:tcW w:w="1688" w:type="dxa"/>
            <w:tcBorders>
              <w:top w:val="single" w:sz="4" w:space="0" w:color="auto"/>
              <w:left w:val="single" w:sz="4" w:space="0" w:color="auto"/>
              <w:bottom w:val="single" w:sz="4" w:space="0" w:color="auto"/>
              <w:right w:val="single" w:sz="4" w:space="0" w:color="auto"/>
            </w:tcBorders>
          </w:tcPr>
          <w:p w:rsidR="00D87060" w:rsidRPr="00F8156C" w:rsidRDefault="00D87060" w:rsidP="00F85835">
            <w:pPr>
              <w:jc w:val="center"/>
              <w:rPr>
                <w:sz w:val="24"/>
                <w:szCs w:val="24"/>
                <w:lang w:val="uk-UA"/>
              </w:rPr>
            </w:pPr>
            <w:r w:rsidRPr="00F8156C">
              <w:rPr>
                <w:sz w:val="24"/>
                <w:szCs w:val="24"/>
                <w:lang w:val="uk-UA"/>
              </w:rPr>
              <w:t>спеціальний фонд</w:t>
            </w:r>
          </w:p>
        </w:tc>
        <w:tc>
          <w:tcPr>
            <w:tcW w:w="1592" w:type="dxa"/>
            <w:tcBorders>
              <w:top w:val="single" w:sz="4" w:space="0" w:color="auto"/>
              <w:left w:val="single" w:sz="4" w:space="0" w:color="auto"/>
              <w:bottom w:val="single" w:sz="4" w:space="0" w:color="auto"/>
              <w:right w:val="single" w:sz="4" w:space="0" w:color="auto"/>
            </w:tcBorders>
          </w:tcPr>
          <w:p w:rsidR="00D87060" w:rsidRPr="00F8156C" w:rsidRDefault="00D87060" w:rsidP="00F85835">
            <w:pPr>
              <w:jc w:val="center"/>
              <w:rPr>
                <w:sz w:val="24"/>
                <w:szCs w:val="24"/>
                <w:lang w:val="uk-UA"/>
              </w:rPr>
            </w:pPr>
            <w:r w:rsidRPr="00F8156C">
              <w:rPr>
                <w:sz w:val="24"/>
                <w:szCs w:val="24"/>
                <w:lang w:val="uk-UA"/>
              </w:rPr>
              <w:t>усього</w:t>
            </w:r>
          </w:p>
        </w:tc>
        <w:tc>
          <w:tcPr>
            <w:tcW w:w="1649" w:type="dxa"/>
            <w:tcBorders>
              <w:top w:val="single" w:sz="4" w:space="0" w:color="auto"/>
              <w:left w:val="single" w:sz="4" w:space="0" w:color="auto"/>
              <w:bottom w:val="single" w:sz="4" w:space="0" w:color="auto"/>
              <w:right w:val="single" w:sz="4" w:space="0" w:color="auto"/>
            </w:tcBorders>
          </w:tcPr>
          <w:p w:rsidR="00D87060" w:rsidRPr="00F8156C" w:rsidRDefault="00D87060" w:rsidP="00F85835">
            <w:pPr>
              <w:jc w:val="center"/>
              <w:rPr>
                <w:sz w:val="24"/>
                <w:szCs w:val="24"/>
                <w:lang w:val="uk-UA"/>
              </w:rPr>
            </w:pPr>
            <w:r w:rsidRPr="00F8156C">
              <w:rPr>
                <w:sz w:val="24"/>
                <w:szCs w:val="24"/>
                <w:lang w:val="uk-UA"/>
              </w:rPr>
              <w:t>загальний фонд</w:t>
            </w:r>
          </w:p>
        </w:tc>
        <w:tc>
          <w:tcPr>
            <w:tcW w:w="1689" w:type="dxa"/>
            <w:tcBorders>
              <w:top w:val="single" w:sz="4" w:space="0" w:color="auto"/>
              <w:left w:val="single" w:sz="4" w:space="0" w:color="auto"/>
              <w:bottom w:val="single" w:sz="4" w:space="0" w:color="auto"/>
              <w:right w:val="single" w:sz="4" w:space="0" w:color="auto"/>
            </w:tcBorders>
          </w:tcPr>
          <w:p w:rsidR="00D87060" w:rsidRPr="00F8156C" w:rsidRDefault="00D87060" w:rsidP="00F85835">
            <w:pPr>
              <w:jc w:val="center"/>
              <w:rPr>
                <w:sz w:val="24"/>
                <w:szCs w:val="24"/>
                <w:lang w:val="uk-UA"/>
              </w:rPr>
            </w:pPr>
            <w:r w:rsidRPr="00F8156C">
              <w:rPr>
                <w:sz w:val="24"/>
                <w:szCs w:val="24"/>
                <w:lang w:val="uk-UA"/>
              </w:rPr>
              <w:t>спеціальний фонд</w:t>
            </w:r>
          </w:p>
        </w:tc>
        <w:tc>
          <w:tcPr>
            <w:tcW w:w="1592" w:type="dxa"/>
            <w:tcBorders>
              <w:top w:val="single" w:sz="4" w:space="0" w:color="auto"/>
              <w:left w:val="single" w:sz="4" w:space="0" w:color="auto"/>
              <w:bottom w:val="single" w:sz="4" w:space="0" w:color="auto"/>
              <w:right w:val="single" w:sz="4" w:space="0" w:color="auto"/>
            </w:tcBorders>
          </w:tcPr>
          <w:p w:rsidR="00D87060" w:rsidRPr="00F8156C" w:rsidRDefault="00D87060" w:rsidP="00F85835">
            <w:pPr>
              <w:jc w:val="center"/>
              <w:rPr>
                <w:sz w:val="24"/>
                <w:szCs w:val="24"/>
                <w:lang w:val="uk-UA"/>
              </w:rPr>
            </w:pPr>
            <w:r w:rsidRPr="00F8156C">
              <w:rPr>
                <w:sz w:val="24"/>
                <w:szCs w:val="24"/>
                <w:lang w:val="uk-UA"/>
              </w:rPr>
              <w:t>усього</w:t>
            </w:r>
          </w:p>
        </w:tc>
        <w:tc>
          <w:tcPr>
            <w:tcW w:w="1649" w:type="dxa"/>
            <w:tcBorders>
              <w:top w:val="single" w:sz="4" w:space="0" w:color="auto"/>
              <w:left w:val="single" w:sz="4" w:space="0" w:color="auto"/>
              <w:bottom w:val="single" w:sz="4" w:space="0" w:color="auto"/>
              <w:right w:val="single" w:sz="4" w:space="0" w:color="auto"/>
            </w:tcBorders>
          </w:tcPr>
          <w:p w:rsidR="00D87060" w:rsidRPr="00F8156C" w:rsidRDefault="00D87060" w:rsidP="00F85835">
            <w:pPr>
              <w:jc w:val="center"/>
              <w:rPr>
                <w:sz w:val="24"/>
                <w:szCs w:val="24"/>
                <w:lang w:val="uk-UA"/>
              </w:rPr>
            </w:pPr>
            <w:r w:rsidRPr="00F8156C">
              <w:rPr>
                <w:sz w:val="24"/>
                <w:szCs w:val="24"/>
                <w:lang w:val="uk-UA"/>
              </w:rPr>
              <w:t>загальний фонд</w:t>
            </w:r>
          </w:p>
        </w:tc>
        <w:tc>
          <w:tcPr>
            <w:tcW w:w="1689" w:type="dxa"/>
            <w:tcBorders>
              <w:top w:val="single" w:sz="4" w:space="0" w:color="auto"/>
              <w:left w:val="single" w:sz="4" w:space="0" w:color="auto"/>
              <w:bottom w:val="single" w:sz="4" w:space="0" w:color="auto"/>
              <w:right w:val="single" w:sz="4" w:space="0" w:color="auto"/>
            </w:tcBorders>
          </w:tcPr>
          <w:p w:rsidR="00D87060" w:rsidRPr="00F8156C" w:rsidRDefault="00D87060" w:rsidP="00F85835">
            <w:pPr>
              <w:jc w:val="center"/>
              <w:rPr>
                <w:sz w:val="24"/>
                <w:szCs w:val="24"/>
                <w:lang w:val="uk-UA"/>
              </w:rPr>
            </w:pPr>
            <w:r w:rsidRPr="00F8156C">
              <w:rPr>
                <w:sz w:val="24"/>
                <w:szCs w:val="24"/>
                <w:lang w:val="uk-UA"/>
              </w:rPr>
              <w:t>спеціальний фонд</w:t>
            </w:r>
          </w:p>
        </w:tc>
      </w:tr>
      <w:tr w:rsidR="00AE1B8F" w:rsidRPr="00F8156C" w:rsidTr="00D96160">
        <w:tc>
          <w:tcPr>
            <w:tcW w:w="1591" w:type="dxa"/>
            <w:tcBorders>
              <w:top w:val="single" w:sz="4" w:space="0" w:color="auto"/>
              <w:left w:val="single" w:sz="4" w:space="0" w:color="auto"/>
              <w:bottom w:val="single" w:sz="4" w:space="0" w:color="auto"/>
              <w:right w:val="single" w:sz="4" w:space="0" w:color="auto"/>
            </w:tcBorders>
            <w:vAlign w:val="bottom"/>
          </w:tcPr>
          <w:p w:rsidR="00AE1B8F" w:rsidRPr="00AE1B8F" w:rsidRDefault="00DB03A8">
            <w:pPr>
              <w:jc w:val="right"/>
              <w:rPr>
                <w:lang w:val="uk-UA"/>
              </w:rPr>
            </w:pPr>
            <w:r>
              <w:rPr>
                <w:lang w:val="uk-UA"/>
              </w:rPr>
              <w:t>53314,4</w:t>
            </w:r>
          </w:p>
        </w:tc>
        <w:tc>
          <w:tcPr>
            <w:tcW w:w="1649" w:type="dxa"/>
            <w:tcBorders>
              <w:top w:val="single" w:sz="4" w:space="0" w:color="auto"/>
              <w:left w:val="single" w:sz="4" w:space="0" w:color="auto"/>
              <w:bottom w:val="single" w:sz="4" w:space="0" w:color="auto"/>
              <w:right w:val="single" w:sz="4" w:space="0" w:color="auto"/>
            </w:tcBorders>
            <w:vAlign w:val="bottom"/>
          </w:tcPr>
          <w:p w:rsidR="00AE1B8F" w:rsidRPr="00AE1B8F" w:rsidRDefault="00DB03A8">
            <w:pPr>
              <w:jc w:val="right"/>
              <w:rPr>
                <w:lang w:val="uk-UA"/>
              </w:rPr>
            </w:pPr>
            <w:r>
              <w:rPr>
                <w:lang w:val="uk-UA"/>
              </w:rPr>
              <w:t>52492,8</w:t>
            </w:r>
          </w:p>
        </w:tc>
        <w:tc>
          <w:tcPr>
            <w:tcW w:w="1688" w:type="dxa"/>
            <w:tcBorders>
              <w:top w:val="single" w:sz="4" w:space="0" w:color="auto"/>
              <w:left w:val="single" w:sz="4" w:space="0" w:color="auto"/>
              <w:bottom w:val="single" w:sz="4" w:space="0" w:color="auto"/>
              <w:right w:val="single" w:sz="4" w:space="0" w:color="auto"/>
            </w:tcBorders>
            <w:vAlign w:val="bottom"/>
          </w:tcPr>
          <w:p w:rsidR="00AE1B8F" w:rsidRPr="00AE1B8F" w:rsidRDefault="00DB03A8">
            <w:pPr>
              <w:jc w:val="right"/>
              <w:rPr>
                <w:lang w:val="uk-UA"/>
              </w:rPr>
            </w:pPr>
            <w:r>
              <w:rPr>
                <w:lang w:val="uk-UA"/>
              </w:rPr>
              <w:t>821,6</w:t>
            </w:r>
          </w:p>
        </w:tc>
        <w:tc>
          <w:tcPr>
            <w:tcW w:w="1592" w:type="dxa"/>
            <w:tcBorders>
              <w:top w:val="single" w:sz="4" w:space="0" w:color="auto"/>
              <w:left w:val="single" w:sz="4" w:space="0" w:color="auto"/>
              <w:bottom w:val="single" w:sz="4" w:space="0" w:color="auto"/>
              <w:right w:val="single" w:sz="4" w:space="0" w:color="auto"/>
            </w:tcBorders>
          </w:tcPr>
          <w:p w:rsidR="00AE1B8F" w:rsidRPr="003A25DC" w:rsidRDefault="00AE1B8F" w:rsidP="00D96160">
            <w:r w:rsidRPr="003A25DC">
              <w:t>54714,0</w:t>
            </w:r>
          </w:p>
        </w:tc>
        <w:tc>
          <w:tcPr>
            <w:tcW w:w="1649" w:type="dxa"/>
            <w:tcBorders>
              <w:top w:val="single" w:sz="4" w:space="0" w:color="auto"/>
              <w:left w:val="single" w:sz="4" w:space="0" w:color="auto"/>
              <w:bottom w:val="single" w:sz="4" w:space="0" w:color="auto"/>
              <w:right w:val="single" w:sz="4" w:space="0" w:color="auto"/>
            </w:tcBorders>
          </w:tcPr>
          <w:p w:rsidR="00AE1B8F" w:rsidRPr="00DB03A8" w:rsidRDefault="00AE1B8F" w:rsidP="00D96160">
            <w:pPr>
              <w:rPr>
                <w:lang w:val="uk-UA"/>
              </w:rPr>
            </w:pPr>
            <w:r w:rsidRPr="003A25DC">
              <w:t>49040,2</w:t>
            </w:r>
          </w:p>
        </w:tc>
        <w:tc>
          <w:tcPr>
            <w:tcW w:w="1689" w:type="dxa"/>
            <w:tcBorders>
              <w:top w:val="single" w:sz="4" w:space="0" w:color="auto"/>
              <w:left w:val="single" w:sz="4" w:space="0" w:color="auto"/>
              <w:bottom w:val="single" w:sz="4" w:space="0" w:color="auto"/>
              <w:right w:val="single" w:sz="4" w:space="0" w:color="auto"/>
            </w:tcBorders>
          </w:tcPr>
          <w:p w:rsidR="00AE1B8F" w:rsidRDefault="00AE1B8F" w:rsidP="00D96160">
            <w:r w:rsidRPr="003A25DC">
              <w:t>5673,8</w:t>
            </w:r>
          </w:p>
        </w:tc>
        <w:tc>
          <w:tcPr>
            <w:tcW w:w="1592" w:type="dxa"/>
            <w:tcBorders>
              <w:top w:val="single" w:sz="4" w:space="0" w:color="auto"/>
              <w:left w:val="single" w:sz="4" w:space="0" w:color="auto"/>
              <w:bottom w:val="single" w:sz="4" w:space="0" w:color="auto"/>
              <w:right w:val="single" w:sz="4" w:space="0" w:color="auto"/>
            </w:tcBorders>
            <w:vAlign w:val="bottom"/>
          </w:tcPr>
          <w:p w:rsidR="00AE1B8F" w:rsidRPr="00DB03A8" w:rsidRDefault="00AE1B8F" w:rsidP="00DB03A8">
            <w:pPr>
              <w:rPr>
                <w:lang w:val="uk-UA"/>
              </w:rPr>
            </w:pPr>
            <w:r w:rsidRPr="00A73AC5">
              <w:t>+</w:t>
            </w:r>
            <w:r w:rsidR="00DB03A8">
              <w:rPr>
                <w:lang w:val="uk-UA"/>
              </w:rPr>
              <w:t>1399,6</w:t>
            </w:r>
          </w:p>
        </w:tc>
        <w:tc>
          <w:tcPr>
            <w:tcW w:w="1649" w:type="dxa"/>
            <w:tcBorders>
              <w:top w:val="single" w:sz="4" w:space="0" w:color="auto"/>
              <w:left w:val="single" w:sz="4" w:space="0" w:color="auto"/>
              <w:bottom w:val="single" w:sz="4" w:space="0" w:color="auto"/>
              <w:right w:val="single" w:sz="4" w:space="0" w:color="auto"/>
            </w:tcBorders>
            <w:vAlign w:val="bottom"/>
          </w:tcPr>
          <w:p w:rsidR="00AE1B8F" w:rsidRPr="00A73AC5" w:rsidRDefault="00DB03A8" w:rsidP="00DB03A8">
            <w:pPr>
              <w:pStyle w:val="ad"/>
            </w:pPr>
            <w:r>
              <w:rPr>
                <w:lang w:val="uk-UA"/>
              </w:rPr>
              <w:t>-3452,6</w:t>
            </w:r>
          </w:p>
        </w:tc>
        <w:tc>
          <w:tcPr>
            <w:tcW w:w="1689" w:type="dxa"/>
            <w:tcBorders>
              <w:top w:val="single" w:sz="4" w:space="0" w:color="auto"/>
              <w:left w:val="single" w:sz="4" w:space="0" w:color="auto"/>
              <w:bottom w:val="single" w:sz="4" w:space="0" w:color="auto"/>
              <w:right w:val="single" w:sz="4" w:space="0" w:color="auto"/>
            </w:tcBorders>
            <w:vAlign w:val="bottom"/>
          </w:tcPr>
          <w:p w:rsidR="00AE1B8F" w:rsidRPr="00DB03A8" w:rsidRDefault="00DB03A8" w:rsidP="00C425A5">
            <w:pPr>
              <w:jc w:val="center"/>
              <w:rPr>
                <w:lang w:val="uk-UA"/>
              </w:rPr>
            </w:pPr>
            <w:r>
              <w:t>+</w:t>
            </w:r>
            <w:r>
              <w:rPr>
                <w:lang w:val="uk-UA"/>
              </w:rPr>
              <w:t>4852,2</w:t>
            </w:r>
          </w:p>
        </w:tc>
      </w:tr>
    </w:tbl>
    <w:p w:rsidR="00C425A5" w:rsidRDefault="00C425A5" w:rsidP="00C425A5">
      <w:pPr>
        <w:shd w:val="clear" w:color="auto" w:fill="FFFFFF"/>
        <w:ind w:left="34" w:firstLine="146"/>
        <w:jc w:val="right"/>
        <w:rPr>
          <w:sz w:val="24"/>
          <w:szCs w:val="24"/>
          <w:lang w:val="uk-UA"/>
        </w:rPr>
      </w:pPr>
      <w:r w:rsidRPr="00F8156C">
        <w:rPr>
          <w:sz w:val="24"/>
          <w:szCs w:val="24"/>
          <w:lang w:val="uk-UA"/>
        </w:rPr>
        <w:t>тис. грн.</w:t>
      </w:r>
    </w:p>
    <w:p w:rsidR="005D7735" w:rsidRDefault="005D7735" w:rsidP="001B5A76">
      <w:pPr>
        <w:shd w:val="clear" w:color="auto" w:fill="FFFFFF"/>
        <w:rPr>
          <w:lang w:val="uk-UA"/>
        </w:rPr>
      </w:pPr>
    </w:p>
    <w:p w:rsidR="00C425A5" w:rsidRDefault="00C425A5" w:rsidP="001B5A76">
      <w:pPr>
        <w:shd w:val="clear" w:color="auto" w:fill="FFFFFF"/>
        <w:rPr>
          <w:lang w:val="uk-UA"/>
        </w:rPr>
      </w:pPr>
    </w:p>
    <w:p w:rsidR="00C425A5" w:rsidRDefault="00C425A5" w:rsidP="001B5A76">
      <w:pPr>
        <w:shd w:val="clear" w:color="auto" w:fill="FFFFFF"/>
        <w:rPr>
          <w:lang w:val="uk-UA"/>
        </w:rPr>
      </w:pPr>
    </w:p>
    <w:p w:rsidR="00C425A5" w:rsidRDefault="00C425A5" w:rsidP="00C425A5">
      <w:pPr>
        <w:shd w:val="clear" w:color="auto" w:fill="FFFFFF"/>
        <w:ind w:left="34" w:firstLine="146"/>
        <w:rPr>
          <w:sz w:val="24"/>
          <w:szCs w:val="24"/>
          <w:lang w:val="uk-UA"/>
        </w:rPr>
      </w:pPr>
      <w:r>
        <w:rPr>
          <w:sz w:val="24"/>
          <w:szCs w:val="24"/>
          <w:lang w:val="uk-UA"/>
        </w:rPr>
        <w:t>Директор Департаменту сім’ї,</w:t>
      </w:r>
    </w:p>
    <w:p w:rsidR="00C425A5" w:rsidRDefault="00C425A5" w:rsidP="00C425A5">
      <w:pPr>
        <w:shd w:val="clear" w:color="auto" w:fill="FFFFFF"/>
        <w:ind w:left="34" w:firstLine="146"/>
        <w:rPr>
          <w:sz w:val="24"/>
          <w:szCs w:val="24"/>
          <w:lang w:val="uk-UA"/>
        </w:rPr>
      </w:pPr>
      <w:r>
        <w:rPr>
          <w:sz w:val="24"/>
          <w:szCs w:val="24"/>
          <w:lang w:val="uk-UA"/>
        </w:rPr>
        <w:t>молоді та спорту облдержадміністрації</w:t>
      </w:r>
      <w:r>
        <w:rPr>
          <w:sz w:val="24"/>
          <w:szCs w:val="24"/>
          <w:lang w:val="uk-UA"/>
        </w:rPr>
        <w:tab/>
      </w:r>
      <w:r>
        <w:rPr>
          <w:sz w:val="24"/>
          <w:szCs w:val="24"/>
          <w:lang w:val="uk-UA"/>
        </w:rPr>
        <w:tab/>
      </w:r>
      <w:r>
        <w:rPr>
          <w:sz w:val="24"/>
          <w:szCs w:val="24"/>
          <w:lang w:val="uk-UA"/>
        </w:rPr>
        <w:tab/>
      </w:r>
      <w:r>
        <w:rPr>
          <w:sz w:val="24"/>
          <w:szCs w:val="24"/>
          <w:lang w:val="uk-UA"/>
        </w:rPr>
        <w:tab/>
      </w:r>
      <w:r>
        <w:rPr>
          <w:sz w:val="24"/>
          <w:szCs w:val="24"/>
          <w:lang w:val="uk-UA"/>
        </w:rPr>
        <w:tab/>
      </w:r>
      <w:r>
        <w:rPr>
          <w:sz w:val="24"/>
          <w:szCs w:val="24"/>
          <w:lang w:val="uk-UA"/>
        </w:rPr>
        <w:tab/>
      </w:r>
      <w:r>
        <w:rPr>
          <w:sz w:val="24"/>
          <w:szCs w:val="24"/>
          <w:lang w:val="uk-UA"/>
        </w:rPr>
        <w:tab/>
      </w:r>
      <w:r>
        <w:rPr>
          <w:sz w:val="24"/>
          <w:szCs w:val="24"/>
          <w:lang w:val="uk-UA"/>
        </w:rPr>
        <w:tab/>
      </w:r>
      <w:r>
        <w:rPr>
          <w:sz w:val="24"/>
          <w:szCs w:val="24"/>
          <w:lang w:val="uk-UA"/>
        </w:rPr>
        <w:tab/>
      </w:r>
      <w:r>
        <w:rPr>
          <w:sz w:val="24"/>
          <w:szCs w:val="24"/>
          <w:lang w:val="uk-UA"/>
        </w:rPr>
        <w:tab/>
        <w:t>Андрій КУЖЕЛЬ</w:t>
      </w:r>
    </w:p>
    <w:p w:rsidR="00C425A5" w:rsidRDefault="00C425A5" w:rsidP="00C425A5">
      <w:pPr>
        <w:shd w:val="clear" w:color="auto" w:fill="FFFFFF"/>
        <w:rPr>
          <w:sz w:val="18"/>
          <w:szCs w:val="18"/>
          <w:lang w:val="uk-UA"/>
        </w:rPr>
      </w:pPr>
    </w:p>
    <w:p w:rsidR="00C425A5" w:rsidRDefault="00C425A5" w:rsidP="00C425A5">
      <w:pPr>
        <w:shd w:val="clear" w:color="auto" w:fill="FFFFFF"/>
        <w:rPr>
          <w:sz w:val="18"/>
          <w:szCs w:val="18"/>
          <w:lang w:val="uk-UA"/>
        </w:rPr>
      </w:pPr>
    </w:p>
    <w:p w:rsidR="00C425A5" w:rsidRDefault="00C425A5" w:rsidP="00C425A5">
      <w:pPr>
        <w:shd w:val="clear" w:color="auto" w:fill="FFFFFF"/>
        <w:rPr>
          <w:sz w:val="18"/>
          <w:szCs w:val="18"/>
          <w:lang w:val="uk-UA"/>
        </w:rPr>
      </w:pPr>
    </w:p>
    <w:p w:rsidR="00C425A5" w:rsidRDefault="00C425A5" w:rsidP="00C425A5">
      <w:pPr>
        <w:shd w:val="clear" w:color="auto" w:fill="FFFFFF"/>
        <w:rPr>
          <w:sz w:val="18"/>
          <w:szCs w:val="18"/>
          <w:lang w:val="uk-UA"/>
        </w:rPr>
      </w:pPr>
    </w:p>
    <w:p w:rsidR="00C425A5" w:rsidRDefault="00C425A5" w:rsidP="00C425A5">
      <w:pPr>
        <w:shd w:val="clear" w:color="auto" w:fill="FFFFFF"/>
        <w:rPr>
          <w:sz w:val="18"/>
          <w:szCs w:val="18"/>
          <w:lang w:val="uk-UA"/>
        </w:rPr>
      </w:pPr>
    </w:p>
    <w:p w:rsidR="00C425A5" w:rsidRDefault="00C425A5" w:rsidP="00C425A5">
      <w:pPr>
        <w:shd w:val="clear" w:color="auto" w:fill="FFFFFF"/>
        <w:rPr>
          <w:sz w:val="18"/>
          <w:szCs w:val="18"/>
          <w:lang w:val="uk-UA"/>
        </w:rPr>
      </w:pPr>
    </w:p>
    <w:p w:rsidR="00C425A5" w:rsidRDefault="00C425A5" w:rsidP="00C425A5">
      <w:pPr>
        <w:shd w:val="clear" w:color="auto" w:fill="FFFFFF"/>
        <w:rPr>
          <w:sz w:val="18"/>
          <w:szCs w:val="18"/>
          <w:lang w:val="uk-UA"/>
        </w:rPr>
      </w:pPr>
    </w:p>
    <w:p w:rsidR="00C425A5" w:rsidRDefault="00C425A5" w:rsidP="00C425A5">
      <w:pPr>
        <w:shd w:val="clear" w:color="auto" w:fill="FFFFFF"/>
        <w:rPr>
          <w:sz w:val="18"/>
          <w:szCs w:val="18"/>
          <w:lang w:val="uk-UA"/>
        </w:rPr>
      </w:pPr>
    </w:p>
    <w:p w:rsidR="00C425A5" w:rsidRDefault="00C425A5" w:rsidP="00C425A5">
      <w:pPr>
        <w:shd w:val="clear" w:color="auto" w:fill="FFFFFF"/>
        <w:rPr>
          <w:sz w:val="18"/>
          <w:szCs w:val="18"/>
          <w:lang w:val="uk-UA"/>
        </w:rPr>
      </w:pPr>
    </w:p>
    <w:p w:rsidR="00C425A5" w:rsidRDefault="00C425A5" w:rsidP="00C425A5">
      <w:pPr>
        <w:shd w:val="clear" w:color="auto" w:fill="FFFFFF"/>
        <w:rPr>
          <w:sz w:val="18"/>
          <w:szCs w:val="18"/>
          <w:lang w:val="uk-UA"/>
        </w:rPr>
      </w:pPr>
    </w:p>
    <w:p w:rsidR="00C425A5" w:rsidRDefault="00C425A5" w:rsidP="00C425A5">
      <w:pPr>
        <w:shd w:val="clear" w:color="auto" w:fill="FFFFFF"/>
        <w:rPr>
          <w:sz w:val="18"/>
          <w:szCs w:val="18"/>
          <w:lang w:val="uk-UA"/>
        </w:rPr>
      </w:pPr>
    </w:p>
    <w:p w:rsidR="00C425A5" w:rsidRDefault="00C425A5" w:rsidP="00C425A5">
      <w:pPr>
        <w:shd w:val="clear" w:color="auto" w:fill="FFFFFF"/>
        <w:rPr>
          <w:sz w:val="18"/>
          <w:szCs w:val="18"/>
          <w:lang w:val="uk-UA"/>
        </w:rPr>
      </w:pPr>
    </w:p>
    <w:p w:rsidR="00C425A5" w:rsidRDefault="00C425A5" w:rsidP="00C425A5">
      <w:pPr>
        <w:shd w:val="clear" w:color="auto" w:fill="FFFFFF"/>
        <w:rPr>
          <w:sz w:val="18"/>
          <w:szCs w:val="18"/>
          <w:lang w:val="uk-UA"/>
        </w:rPr>
      </w:pPr>
    </w:p>
    <w:p w:rsidR="00C425A5" w:rsidRDefault="00C425A5" w:rsidP="00C425A5">
      <w:pPr>
        <w:shd w:val="clear" w:color="auto" w:fill="FFFFFF"/>
        <w:rPr>
          <w:sz w:val="18"/>
          <w:szCs w:val="18"/>
          <w:lang w:val="uk-UA"/>
        </w:rPr>
      </w:pPr>
    </w:p>
    <w:p w:rsidR="00C425A5" w:rsidRDefault="00C425A5" w:rsidP="00C425A5">
      <w:pPr>
        <w:shd w:val="clear" w:color="auto" w:fill="FFFFFF"/>
        <w:rPr>
          <w:sz w:val="18"/>
          <w:szCs w:val="18"/>
          <w:lang w:val="uk-UA"/>
        </w:rPr>
      </w:pPr>
    </w:p>
    <w:p w:rsidR="00C425A5" w:rsidRDefault="00C425A5" w:rsidP="00C425A5">
      <w:pPr>
        <w:shd w:val="clear" w:color="auto" w:fill="FFFFFF"/>
        <w:rPr>
          <w:sz w:val="18"/>
          <w:szCs w:val="18"/>
          <w:lang w:val="uk-UA"/>
        </w:rPr>
      </w:pPr>
    </w:p>
    <w:p w:rsidR="00C425A5" w:rsidRDefault="00C425A5" w:rsidP="00C425A5">
      <w:pPr>
        <w:shd w:val="clear" w:color="auto" w:fill="FFFFFF"/>
        <w:rPr>
          <w:sz w:val="18"/>
          <w:szCs w:val="18"/>
          <w:lang w:val="uk-UA"/>
        </w:rPr>
      </w:pPr>
    </w:p>
    <w:p w:rsidR="00C425A5" w:rsidRDefault="00C425A5" w:rsidP="00C425A5">
      <w:pPr>
        <w:shd w:val="clear" w:color="auto" w:fill="FFFFFF"/>
        <w:rPr>
          <w:sz w:val="18"/>
          <w:szCs w:val="18"/>
          <w:lang w:val="uk-UA"/>
        </w:rPr>
      </w:pPr>
    </w:p>
    <w:p w:rsidR="00C425A5" w:rsidRDefault="00C425A5" w:rsidP="00C425A5">
      <w:pPr>
        <w:shd w:val="clear" w:color="auto" w:fill="FFFFFF"/>
        <w:rPr>
          <w:sz w:val="18"/>
          <w:szCs w:val="18"/>
          <w:lang w:val="uk-UA"/>
        </w:rPr>
      </w:pPr>
    </w:p>
    <w:p w:rsidR="00C425A5" w:rsidRDefault="00C425A5" w:rsidP="00C425A5">
      <w:pPr>
        <w:shd w:val="clear" w:color="auto" w:fill="FFFFFF"/>
        <w:rPr>
          <w:sz w:val="18"/>
          <w:szCs w:val="18"/>
          <w:lang w:val="uk-UA"/>
        </w:rPr>
      </w:pPr>
    </w:p>
    <w:p w:rsidR="00C425A5" w:rsidRDefault="00C425A5" w:rsidP="00C425A5">
      <w:pPr>
        <w:shd w:val="clear" w:color="auto" w:fill="FFFFFF"/>
        <w:rPr>
          <w:sz w:val="18"/>
          <w:szCs w:val="18"/>
          <w:lang w:val="uk-UA"/>
        </w:rPr>
      </w:pPr>
    </w:p>
    <w:p w:rsidR="00C425A5" w:rsidRDefault="00C425A5" w:rsidP="00C425A5">
      <w:pPr>
        <w:shd w:val="clear" w:color="auto" w:fill="FFFFFF"/>
        <w:rPr>
          <w:sz w:val="18"/>
          <w:szCs w:val="18"/>
          <w:lang w:val="uk-UA"/>
        </w:rPr>
      </w:pPr>
    </w:p>
    <w:p w:rsidR="00C425A5" w:rsidRDefault="00C425A5" w:rsidP="00C425A5">
      <w:pPr>
        <w:shd w:val="clear" w:color="auto" w:fill="FFFFFF"/>
        <w:rPr>
          <w:sz w:val="18"/>
          <w:szCs w:val="18"/>
          <w:lang w:val="uk-UA"/>
        </w:rPr>
      </w:pPr>
    </w:p>
    <w:p w:rsidR="00C425A5" w:rsidRDefault="00C425A5" w:rsidP="00C425A5">
      <w:pPr>
        <w:shd w:val="clear" w:color="auto" w:fill="FFFFFF"/>
        <w:rPr>
          <w:sz w:val="18"/>
          <w:szCs w:val="18"/>
          <w:lang w:val="uk-UA"/>
        </w:rPr>
      </w:pPr>
    </w:p>
    <w:p w:rsidR="00C425A5" w:rsidRDefault="00C425A5" w:rsidP="00C425A5">
      <w:pPr>
        <w:shd w:val="clear" w:color="auto" w:fill="FFFFFF"/>
        <w:rPr>
          <w:sz w:val="18"/>
          <w:szCs w:val="18"/>
          <w:lang w:val="uk-UA"/>
        </w:rPr>
      </w:pPr>
    </w:p>
    <w:p w:rsidR="00C425A5" w:rsidRDefault="00C425A5" w:rsidP="00C425A5">
      <w:pPr>
        <w:shd w:val="clear" w:color="auto" w:fill="FFFFFF"/>
        <w:rPr>
          <w:sz w:val="18"/>
          <w:szCs w:val="18"/>
          <w:lang w:val="uk-UA"/>
        </w:rPr>
      </w:pPr>
    </w:p>
    <w:p w:rsidR="00C425A5" w:rsidRDefault="00C425A5" w:rsidP="00C425A5">
      <w:pPr>
        <w:shd w:val="clear" w:color="auto" w:fill="FFFFFF"/>
        <w:rPr>
          <w:sz w:val="18"/>
          <w:szCs w:val="18"/>
          <w:lang w:val="uk-UA"/>
        </w:rPr>
      </w:pPr>
    </w:p>
    <w:p w:rsidR="00C425A5" w:rsidRDefault="00C425A5" w:rsidP="00C425A5">
      <w:pPr>
        <w:shd w:val="clear" w:color="auto" w:fill="FFFFFF"/>
        <w:rPr>
          <w:sz w:val="18"/>
          <w:szCs w:val="18"/>
          <w:lang w:val="uk-UA"/>
        </w:rPr>
      </w:pPr>
    </w:p>
    <w:p w:rsidR="00C425A5" w:rsidRDefault="00C425A5" w:rsidP="00C425A5">
      <w:pPr>
        <w:shd w:val="clear" w:color="auto" w:fill="FFFFFF"/>
        <w:rPr>
          <w:sz w:val="18"/>
          <w:szCs w:val="18"/>
          <w:lang w:val="uk-UA"/>
        </w:rPr>
      </w:pPr>
    </w:p>
    <w:p w:rsidR="00C425A5" w:rsidRDefault="00C425A5" w:rsidP="00C425A5">
      <w:pPr>
        <w:shd w:val="clear" w:color="auto" w:fill="FFFFFF"/>
        <w:rPr>
          <w:sz w:val="18"/>
          <w:szCs w:val="18"/>
          <w:lang w:val="uk-UA"/>
        </w:rPr>
      </w:pPr>
    </w:p>
    <w:p w:rsidR="00C425A5" w:rsidRPr="00C425A5" w:rsidRDefault="00C425A5" w:rsidP="00C425A5">
      <w:pPr>
        <w:shd w:val="clear" w:color="auto" w:fill="FFFFFF"/>
        <w:rPr>
          <w:sz w:val="18"/>
          <w:szCs w:val="18"/>
          <w:lang w:val="uk-UA"/>
        </w:rPr>
      </w:pPr>
      <w:r w:rsidRPr="00A73AC5">
        <w:rPr>
          <w:sz w:val="18"/>
          <w:szCs w:val="18"/>
          <w:lang w:val="uk-UA"/>
        </w:rPr>
        <w:t xml:space="preserve"> </w:t>
      </w:r>
    </w:p>
    <w:p w:rsidR="00C425A5" w:rsidRDefault="00C425A5" w:rsidP="001B5A76">
      <w:pPr>
        <w:shd w:val="clear" w:color="auto" w:fill="FFFFFF"/>
        <w:rPr>
          <w:lang w:val="uk-UA"/>
        </w:rPr>
      </w:pPr>
    </w:p>
    <w:p w:rsidR="00C425A5" w:rsidRPr="00F8156C" w:rsidRDefault="00C425A5" w:rsidP="001B5A76">
      <w:pPr>
        <w:shd w:val="clear" w:color="auto" w:fill="FFFFFF"/>
        <w:rPr>
          <w:lang w:val="uk-UA"/>
        </w:rPr>
        <w:sectPr w:rsidR="00C425A5" w:rsidRPr="00F8156C" w:rsidSect="005C6AE6">
          <w:headerReference w:type="even" r:id="rId8"/>
          <w:headerReference w:type="default" r:id="rId9"/>
          <w:pgSz w:w="16840" w:h="11907" w:orient="landscape" w:code="9"/>
          <w:pgMar w:top="142" w:right="1134" w:bottom="426" w:left="1134" w:header="567" w:footer="709" w:gutter="0"/>
          <w:pgNumType w:start="1"/>
          <w:cols w:space="709"/>
          <w:titlePg/>
        </w:sectPr>
      </w:pPr>
    </w:p>
    <w:p w:rsidR="00C425A5" w:rsidRDefault="005D7735" w:rsidP="00C425A5">
      <w:pPr>
        <w:jc w:val="right"/>
        <w:rPr>
          <w:b/>
          <w:bCs/>
          <w:i/>
          <w:iCs/>
          <w:sz w:val="24"/>
          <w:szCs w:val="24"/>
          <w:lang w:val="uk-UA"/>
        </w:rPr>
      </w:pPr>
      <w:r w:rsidRPr="00F8156C">
        <w:rPr>
          <w:b/>
          <w:bCs/>
          <w:i/>
          <w:iCs/>
          <w:sz w:val="24"/>
          <w:szCs w:val="24"/>
          <w:lang w:val="uk-UA"/>
        </w:rPr>
        <w:lastRenderedPageBreak/>
        <w:t xml:space="preserve">Додаток 5 </w:t>
      </w:r>
    </w:p>
    <w:p w:rsidR="005D7735" w:rsidRPr="00F8156C" w:rsidRDefault="005D7735" w:rsidP="00C425A5">
      <w:pPr>
        <w:jc w:val="right"/>
        <w:rPr>
          <w:b/>
          <w:bCs/>
          <w:i/>
          <w:iCs/>
          <w:sz w:val="24"/>
          <w:szCs w:val="24"/>
          <w:lang w:val="uk-UA"/>
        </w:rPr>
      </w:pPr>
      <w:r w:rsidRPr="00F8156C">
        <w:rPr>
          <w:b/>
          <w:bCs/>
          <w:i/>
          <w:iCs/>
          <w:sz w:val="24"/>
          <w:szCs w:val="24"/>
          <w:lang w:val="uk-UA"/>
        </w:rPr>
        <w:t>до Порядку</w:t>
      </w:r>
    </w:p>
    <w:p w:rsidR="0077605C" w:rsidRDefault="0077605C" w:rsidP="005D7735">
      <w:pPr>
        <w:spacing w:after="120"/>
        <w:ind w:left="34" w:firstLine="471"/>
        <w:jc w:val="center"/>
        <w:rPr>
          <w:b/>
          <w:sz w:val="28"/>
          <w:szCs w:val="28"/>
          <w:lang w:val="uk-UA"/>
        </w:rPr>
      </w:pPr>
    </w:p>
    <w:p w:rsidR="005D7735" w:rsidRPr="00F8156C" w:rsidRDefault="005D7735" w:rsidP="005D7735">
      <w:pPr>
        <w:spacing w:after="120"/>
        <w:ind w:left="34" w:firstLine="471"/>
        <w:jc w:val="center"/>
        <w:rPr>
          <w:b/>
          <w:sz w:val="28"/>
          <w:szCs w:val="28"/>
          <w:lang w:val="uk-UA"/>
        </w:rPr>
      </w:pPr>
      <w:r w:rsidRPr="00F8156C">
        <w:rPr>
          <w:b/>
          <w:sz w:val="28"/>
          <w:szCs w:val="28"/>
          <w:lang w:val="uk-UA"/>
        </w:rPr>
        <w:t xml:space="preserve">Інформація про виконання регіональних програм </w:t>
      </w:r>
    </w:p>
    <w:p w:rsidR="005D7735" w:rsidRPr="00F8156C" w:rsidRDefault="005D7735" w:rsidP="005D7735">
      <w:pPr>
        <w:ind w:left="34" w:firstLine="470"/>
        <w:jc w:val="right"/>
        <w:rPr>
          <w:b/>
          <w:szCs w:val="24"/>
          <w:lang w:val="uk-UA"/>
        </w:rPr>
      </w:pPr>
      <w:r w:rsidRPr="00F8156C">
        <w:rPr>
          <w:b/>
          <w:szCs w:val="24"/>
          <w:lang w:val="uk-UA"/>
        </w:rPr>
        <w:t>-тис.грн-</w:t>
      </w:r>
    </w:p>
    <w:tbl>
      <w:tblPr>
        <w:tblW w:w="1573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0"/>
        <w:gridCol w:w="3238"/>
        <w:gridCol w:w="1276"/>
        <w:gridCol w:w="1559"/>
        <w:gridCol w:w="709"/>
        <w:gridCol w:w="992"/>
        <w:gridCol w:w="851"/>
        <w:gridCol w:w="709"/>
        <w:gridCol w:w="425"/>
        <w:gridCol w:w="850"/>
        <w:gridCol w:w="851"/>
        <w:gridCol w:w="850"/>
        <w:gridCol w:w="1134"/>
        <w:gridCol w:w="823"/>
        <w:gridCol w:w="878"/>
      </w:tblGrid>
      <w:tr w:rsidR="00485613" w:rsidRPr="00314861" w:rsidTr="00A01761">
        <w:trPr>
          <w:trHeight w:val="276"/>
          <w:tblHeader/>
        </w:trPr>
        <w:tc>
          <w:tcPr>
            <w:tcW w:w="590" w:type="dxa"/>
            <w:vMerge w:val="restart"/>
            <w:shd w:val="clear" w:color="auto" w:fill="auto"/>
          </w:tcPr>
          <w:p w:rsidR="00485613" w:rsidRPr="00F8156C" w:rsidRDefault="00485613" w:rsidP="00727EC1">
            <w:pPr>
              <w:ind w:left="-57" w:right="-57"/>
              <w:jc w:val="center"/>
              <w:rPr>
                <w:b/>
                <w:sz w:val="24"/>
                <w:szCs w:val="24"/>
                <w:lang w:val="uk-UA"/>
              </w:rPr>
            </w:pPr>
            <w:r w:rsidRPr="00F8156C">
              <w:rPr>
                <w:b/>
                <w:sz w:val="24"/>
                <w:szCs w:val="24"/>
                <w:lang w:val="uk-UA"/>
              </w:rPr>
              <w:t>№</w:t>
            </w:r>
          </w:p>
          <w:p w:rsidR="00485613" w:rsidRPr="00F8156C" w:rsidRDefault="00485613" w:rsidP="00727EC1">
            <w:pPr>
              <w:ind w:left="-57" w:right="-57"/>
              <w:jc w:val="center"/>
              <w:rPr>
                <w:b/>
                <w:sz w:val="24"/>
                <w:szCs w:val="24"/>
                <w:lang w:val="uk-UA"/>
              </w:rPr>
            </w:pPr>
            <w:r w:rsidRPr="00F8156C">
              <w:rPr>
                <w:b/>
                <w:sz w:val="24"/>
                <w:szCs w:val="24"/>
                <w:lang w:val="uk-UA"/>
              </w:rPr>
              <w:t>з/п</w:t>
            </w:r>
          </w:p>
        </w:tc>
        <w:tc>
          <w:tcPr>
            <w:tcW w:w="3238" w:type="dxa"/>
            <w:vMerge w:val="restart"/>
            <w:shd w:val="clear" w:color="auto" w:fill="auto"/>
          </w:tcPr>
          <w:p w:rsidR="00485613" w:rsidRPr="007B2B73" w:rsidRDefault="00485613" w:rsidP="00727EC1">
            <w:pPr>
              <w:jc w:val="center"/>
              <w:rPr>
                <w:b/>
                <w:lang w:val="uk-UA"/>
              </w:rPr>
            </w:pPr>
            <w:r w:rsidRPr="007B2B73">
              <w:rPr>
                <w:b/>
                <w:lang w:val="uk-UA"/>
              </w:rPr>
              <w:t>Назва програми,</w:t>
            </w:r>
          </w:p>
          <w:p w:rsidR="00485613" w:rsidRPr="007B2B73" w:rsidRDefault="00485613" w:rsidP="00727EC1">
            <w:pPr>
              <w:jc w:val="center"/>
              <w:rPr>
                <w:i/>
                <w:lang w:val="uk-UA"/>
              </w:rPr>
            </w:pPr>
            <w:r w:rsidRPr="007B2B73">
              <w:rPr>
                <w:i/>
                <w:lang w:val="uk-UA"/>
              </w:rPr>
              <w:t>дата і номер нормативно-правового акта про її затвердження</w:t>
            </w:r>
          </w:p>
          <w:p w:rsidR="00485613" w:rsidRPr="007B2B73" w:rsidRDefault="00485613" w:rsidP="00727EC1">
            <w:pPr>
              <w:jc w:val="center"/>
              <w:rPr>
                <w:i/>
                <w:lang w:val="uk-UA"/>
              </w:rPr>
            </w:pPr>
            <w:r w:rsidRPr="007B2B73">
              <w:rPr>
                <w:i/>
                <w:lang w:val="uk-UA"/>
              </w:rPr>
              <w:t>(проекти, що планується затвердити на наступний за звітним роком)</w:t>
            </w:r>
          </w:p>
        </w:tc>
        <w:tc>
          <w:tcPr>
            <w:tcW w:w="1276" w:type="dxa"/>
            <w:vMerge w:val="restart"/>
            <w:shd w:val="clear" w:color="auto" w:fill="auto"/>
            <w:textDirection w:val="btLr"/>
            <w:vAlign w:val="center"/>
          </w:tcPr>
          <w:p w:rsidR="00485613" w:rsidRPr="007B2B73" w:rsidRDefault="00485613" w:rsidP="00727EC1">
            <w:pPr>
              <w:ind w:left="-57" w:right="-57"/>
              <w:jc w:val="center"/>
              <w:rPr>
                <w:b/>
                <w:lang w:val="uk-UA"/>
              </w:rPr>
            </w:pPr>
            <w:r w:rsidRPr="007B2B73">
              <w:rPr>
                <w:b/>
                <w:lang w:val="uk-UA"/>
              </w:rPr>
              <w:t>Найменування відповідального виконавця програми</w:t>
            </w:r>
          </w:p>
        </w:tc>
        <w:tc>
          <w:tcPr>
            <w:tcW w:w="1559" w:type="dxa"/>
            <w:vMerge w:val="restart"/>
            <w:shd w:val="clear" w:color="auto" w:fill="auto"/>
            <w:textDirection w:val="btLr"/>
            <w:vAlign w:val="center"/>
          </w:tcPr>
          <w:p w:rsidR="00485613" w:rsidRPr="007B2B73" w:rsidRDefault="00485613" w:rsidP="00C7723E">
            <w:pPr>
              <w:ind w:left="-57" w:right="-57"/>
              <w:jc w:val="center"/>
              <w:rPr>
                <w:b/>
                <w:lang w:val="uk-UA"/>
              </w:rPr>
            </w:pPr>
            <w:r w:rsidRPr="007B2B73">
              <w:rPr>
                <w:b/>
                <w:lang w:val="uk-UA"/>
              </w:rPr>
              <w:t xml:space="preserve">Найменування головного розпорядника коштів </w:t>
            </w:r>
            <w:r w:rsidR="00C7723E" w:rsidRPr="007B2B73">
              <w:rPr>
                <w:b/>
                <w:lang w:val="uk-UA"/>
              </w:rPr>
              <w:br/>
            </w:r>
            <w:r w:rsidRPr="007B2B73">
              <w:rPr>
                <w:b/>
                <w:lang w:val="uk-UA"/>
              </w:rPr>
              <w:t xml:space="preserve">у </w:t>
            </w:r>
            <w:r w:rsidRPr="007B2B73">
              <w:rPr>
                <w:b/>
                <w:spacing w:val="-4"/>
                <w:lang w:val="uk-UA"/>
              </w:rPr>
              <w:t>звітному році</w:t>
            </w:r>
          </w:p>
        </w:tc>
        <w:tc>
          <w:tcPr>
            <w:tcW w:w="709" w:type="dxa"/>
            <w:vMerge w:val="restart"/>
            <w:shd w:val="clear" w:color="auto" w:fill="auto"/>
            <w:textDirection w:val="btLr"/>
            <w:vAlign w:val="center"/>
          </w:tcPr>
          <w:p w:rsidR="00485613" w:rsidRPr="007B2B73" w:rsidRDefault="00485613" w:rsidP="00727EC1">
            <w:pPr>
              <w:ind w:left="-57" w:right="-57"/>
              <w:jc w:val="center"/>
              <w:rPr>
                <w:b/>
                <w:lang w:val="uk-UA"/>
              </w:rPr>
            </w:pPr>
            <w:r w:rsidRPr="007B2B73">
              <w:rPr>
                <w:b/>
                <w:lang w:val="uk-UA"/>
              </w:rPr>
              <w:t>Термін реалізації</w:t>
            </w:r>
          </w:p>
        </w:tc>
        <w:tc>
          <w:tcPr>
            <w:tcW w:w="7485" w:type="dxa"/>
            <w:gridSpan w:val="9"/>
            <w:shd w:val="clear" w:color="auto" w:fill="auto"/>
            <w:vAlign w:val="center"/>
          </w:tcPr>
          <w:p w:rsidR="00485613" w:rsidRPr="007B2B73" w:rsidRDefault="00485613" w:rsidP="00727EC1">
            <w:pPr>
              <w:jc w:val="center"/>
              <w:rPr>
                <w:b/>
                <w:lang w:val="uk-UA"/>
              </w:rPr>
            </w:pPr>
            <w:r w:rsidRPr="007B2B73">
              <w:rPr>
                <w:b/>
                <w:lang w:val="uk-UA"/>
              </w:rPr>
              <w:t>Фінансове забезпечення програм у звітному році</w:t>
            </w:r>
          </w:p>
          <w:p w:rsidR="00485613" w:rsidRPr="007B2B73" w:rsidRDefault="00485613" w:rsidP="00727EC1">
            <w:pPr>
              <w:jc w:val="center"/>
              <w:rPr>
                <w:b/>
                <w:lang w:val="uk-UA"/>
              </w:rPr>
            </w:pPr>
            <w:r w:rsidRPr="007B2B73">
              <w:rPr>
                <w:i/>
                <w:lang w:val="uk-UA"/>
              </w:rPr>
              <w:t>(на кінець року)</w:t>
            </w:r>
          </w:p>
        </w:tc>
        <w:tc>
          <w:tcPr>
            <w:tcW w:w="878" w:type="dxa"/>
            <w:vMerge w:val="restart"/>
            <w:shd w:val="clear" w:color="auto" w:fill="auto"/>
            <w:textDirection w:val="btLr"/>
          </w:tcPr>
          <w:p w:rsidR="00485613" w:rsidRPr="007B2B73" w:rsidRDefault="00485613" w:rsidP="00455D62">
            <w:pPr>
              <w:ind w:left="113" w:right="113"/>
              <w:jc w:val="center"/>
              <w:rPr>
                <w:b/>
                <w:lang w:val="uk-UA"/>
              </w:rPr>
            </w:pPr>
            <w:r w:rsidRPr="007B2B73">
              <w:rPr>
                <w:b/>
                <w:lang w:val="uk-UA"/>
              </w:rPr>
              <w:t xml:space="preserve">Очікувані обсяги фінансування з обласного бюджету на </w:t>
            </w:r>
            <w:r w:rsidR="007D0FEE" w:rsidRPr="007B2B73">
              <w:rPr>
                <w:b/>
                <w:lang w:val="uk-UA"/>
              </w:rPr>
              <w:t xml:space="preserve">рік, </w:t>
            </w:r>
            <w:r w:rsidRPr="007B2B73">
              <w:rPr>
                <w:b/>
                <w:lang w:val="uk-UA"/>
              </w:rPr>
              <w:t xml:space="preserve">наступний за звітним </w:t>
            </w:r>
          </w:p>
        </w:tc>
      </w:tr>
      <w:tr w:rsidR="00485613" w:rsidRPr="00F8156C" w:rsidTr="00A01761">
        <w:trPr>
          <w:trHeight w:val="253"/>
          <w:tblHeader/>
        </w:trPr>
        <w:tc>
          <w:tcPr>
            <w:tcW w:w="590" w:type="dxa"/>
            <w:vMerge/>
            <w:shd w:val="clear" w:color="auto" w:fill="auto"/>
          </w:tcPr>
          <w:p w:rsidR="00485613" w:rsidRPr="00F8156C" w:rsidRDefault="00485613" w:rsidP="00727EC1">
            <w:pPr>
              <w:ind w:left="454" w:right="-227"/>
              <w:jc w:val="center"/>
              <w:rPr>
                <w:b/>
                <w:sz w:val="24"/>
                <w:szCs w:val="24"/>
                <w:lang w:val="uk-UA"/>
              </w:rPr>
            </w:pPr>
          </w:p>
        </w:tc>
        <w:tc>
          <w:tcPr>
            <w:tcW w:w="3238" w:type="dxa"/>
            <w:vMerge/>
            <w:shd w:val="clear" w:color="auto" w:fill="auto"/>
          </w:tcPr>
          <w:p w:rsidR="00485613" w:rsidRPr="00F8156C" w:rsidRDefault="00485613" w:rsidP="00727EC1">
            <w:pPr>
              <w:jc w:val="center"/>
              <w:rPr>
                <w:b/>
                <w:sz w:val="24"/>
                <w:szCs w:val="24"/>
                <w:lang w:val="uk-UA"/>
              </w:rPr>
            </w:pPr>
          </w:p>
        </w:tc>
        <w:tc>
          <w:tcPr>
            <w:tcW w:w="1276" w:type="dxa"/>
            <w:vMerge/>
            <w:shd w:val="clear" w:color="auto" w:fill="auto"/>
            <w:textDirection w:val="btLr"/>
          </w:tcPr>
          <w:p w:rsidR="00485613" w:rsidRPr="00F8156C" w:rsidRDefault="00485613" w:rsidP="00727EC1">
            <w:pPr>
              <w:ind w:left="113" w:right="113"/>
              <w:jc w:val="both"/>
              <w:rPr>
                <w:b/>
                <w:sz w:val="24"/>
                <w:szCs w:val="24"/>
                <w:lang w:val="uk-UA"/>
              </w:rPr>
            </w:pPr>
          </w:p>
        </w:tc>
        <w:tc>
          <w:tcPr>
            <w:tcW w:w="1559" w:type="dxa"/>
            <w:vMerge/>
            <w:shd w:val="clear" w:color="auto" w:fill="auto"/>
            <w:textDirection w:val="btLr"/>
          </w:tcPr>
          <w:p w:rsidR="00485613" w:rsidRPr="00F8156C" w:rsidRDefault="00485613" w:rsidP="00727EC1">
            <w:pPr>
              <w:ind w:left="113" w:right="113"/>
              <w:jc w:val="both"/>
              <w:rPr>
                <w:b/>
                <w:sz w:val="24"/>
                <w:szCs w:val="24"/>
                <w:lang w:val="uk-UA"/>
              </w:rPr>
            </w:pPr>
          </w:p>
        </w:tc>
        <w:tc>
          <w:tcPr>
            <w:tcW w:w="709" w:type="dxa"/>
            <w:vMerge/>
            <w:shd w:val="clear" w:color="auto" w:fill="auto"/>
            <w:textDirection w:val="btLr"/>
            <w:vAlign w:val="center"/>
          </w:tcPr>
          <w:p w:rsidR="00485613" w:rsidRPr="00F8156C" w:rsidRDefault="00485613" w:rsidP="00727EC1">
            <w:pPr>
              <w:ind w:left="113" w:right="113"/>
              <w:jc w:val="center"/>
              <w:rPr>
                <w:b/>
                <w:sz w:val="24"/>
                <w:szCs w:val="24"/>
                <w:lang w:val="uk-UA"/>
              </w:rPr>
            </w:pPr>
          </w:p>
        </w:tc>
        <w:tc>
          <w:tcPr>
            <w:tcW w:w="992" w:type="dxa"/>
            <w:vMerge w:val="restart"/>
            <w:shd w:val="clear" w:color="auto" w:fill="auto"/>
            <w:textDirection w:val="btLr"/>
            <w:vAlign w:val="center"/>
          </w:tcPr>
          <w:p w:rsidR="00485613" w:rsidRPr="007B2B73" w:rsidRDefault="00485613" w:rsidP="00727EC1">
            <w:pPr>
              <w:ind w:left="-57" w:right="-57"/>
              <w:jc w:val="center"/>
              <w:rPr>
                <w:b/>
                <w:lang w:val="uk-UA"/>
              </w:rPr>
            </w:pPr>
            <w:r w:rsidRPr="007B2B73">
              <w:rPr>
                <w:b/>
                <w:lang w:val="uk-UA"/>
              </w:rPr>
              <w:t>Передбачений обсяг фінансування на звітний рік</w:t>
            </w:r>
          </w:p>
        </w:tc>
        <w:tc>
          <w:tcPr>
            <w:tcW w:w="851" w:type="dxa"/>
            <w:vMerge w:val="restart"/>
            <w:shd w:val="clear" w:color="auto" w:fill="auto"/>
            <w:textDirection w:val="btLr"/>
            <w:vAlign w:val="center"/>
          </w:tcPr>
          <w:p w:rsidR="00485613" w:rsidRPr="007B2B73" w:rsidRDefault="00455D62" w:rsidP="00727EC1">
            <w:pPr>
              <w:ind w:hanging="124"/>
              <w:jc w:val="center"/>
              <w:rPr>
                <w:b/>
                <w:lang w:val="uk-UA"/>
              </w:rPr>
            </w:pPr>
            <w:r w:rsidRPr="007B2B73">
              <w:rPr>
                <w:b/>
                <w:lang w:val="uk-UA"/>
              </w:rPr>
              <w:t>Проведені видатки</w:t>
            </w:r>
          </w:p>
        </w:tc>
        <w:tc>
          <w:tcPr>
            <w:tcW w:w="709" w:type="dxa"/>
            <w:vMerge w:val="restart"/>
            <w:shd w:val="clear" w:color="auto" w:fill="auto"/>
            <w:textDirection w:val="btLr"/>
            <w:vAlign w:val="center"/>
          </w:tcPr>
          <w:p w:rsidR="00485613" w:rsidRPr="007B2B73" w:rsidRDefault="00485613" w:rsidP="00727EC1">
            <w:pPr>
              <w:jc w:val="center"/>
              <w:rPr>
                <w:b/>
                <w:lang w:val="uk-UA"/>
              </w:rPr>
            </w:pPr>
            <w:r w:rsidRPr="007B2B73">
              <w:rPr>
                <w:b/>
                <w:lang w:val="uk-UA"/>
              </w:rPr>
              <w:t>%</w:t>
            </w:r>
          </w:p>
        </w:tc>
        <w:tc>
          <w:tcPr>
            <w:tcW w:w="4933" w:type="dxa"/>
            <w:gridSpan w:val="6"/>
            <w:shd w:val="clear" w:color="auto" w:fill="auto"/>
            <w:vAlign w:val="center"/>
          </w:tcPr>
          <w:p w:rsidR="00485613" w:rsidRPr="007B2B73" w:rsidRDefault="00485613" w:rsidP="00727EC1">
            <w:pPr>
              <w:jc w:val="center"/>
              <w:rPr>
                <w:b/>
                <w:lang w:val="uk-UA"/>
              </w:rPr>
            </w:pPr>
            <w:r w:rsidRPr="007B2B73">
              <w:rPr>
                <w:b/>
                <w:lang w:val="uk-UA"/>
              </w:rPr>
              <w:t>в тому числі:</w:t>
            </w:r>
          </w:p>
        </w:tc>
        <w:tc>
          <w:tcPr>
            <w:tcW w:w="878" w:type="dxa"/>
            <w:vMerge/>
            <w:shd w:val="clear" w:color="auto" w:fill="auto"/>
          </w:tcPr>
          <w:p w:rsidR="00485613" w:rsidRPr="00F8156C" w:rsidRDefault="00485613" w:rsidP="00727EC1">
            <w:pPr>
              <w:jc w:val="both"/>
              <w:rPr>
                <w:b/>
                <w:sz w:val="24"/>
                <w:szCs w:val="24"/>
                <w:lang w:val="uk-UA"/>
              </w:rPr>
            </w:pPr>
          </w:p>
        </w:tc>
      </w:tr>
      <w:tr w:rsidR="007B2B73" w:rsidRPr="00F8156C" w:rsidTr="00C425A5">
        <w:trPr>
          <w:cantSplit/>
          <w:trHeight w:val="2570"/>
          <w:tblHeader/>
        </w:trPr>
        <w:tc>
          <w:tcPr>
            <w:tcW w:w="590" w:type="dxa"/>
            <w:vMerge/>
            <w:shd w:val="clear" w:color="auto" w:fill="auto"/>
          </w:tcPr>
          <w:p w:rsidR="00485613" w:rsidRPr="00F8156C" w:rsidRDefault="00485613" w:rsidP="00727EC1">
            <w:pPr>
              <w:ind w:left="454" w:right="-227"/>
              <w:jc w:val="center"/>
              <w:rPr>
                <w:b/>
                <w:sz w:val="24"/>
                <w:szCs w:val="24"/>
                <w:lang w:val="uk-UA"/>
              </w:rPr>
            </w:pPr>
          </w:p>
        </w:tc>
        <w:tc>
          <w:tcPr>
            <w:tcW w:w="3238" w:type="dxa"/>
            <w:vMerge/>
            <w:shd w:val="clear" w:color="auto" w:fill="auto"/>
          </w:tcPr>
          <w:p w:rsidR="00485613" w:rsidRPr="00F8156C" w:rsidRDefault="00485613" w:rsidP="00727EC1">
            <w:pPr>
              <w:jc w:val="center"/>
              <w:rPr>
                <w:b/>
                <w:sz w:val="24"/>
                <w:szCs w:val="24"/>
                <w:lang w:val="uk-UA"/>
              </w:rPr>
            </w:pPr>
          </w:p>
        </w:tc>
        <w:tc>
          <w:tcPr>
            <w:tcW w:w="1276" w:type="dxa"/>
            <w:vMerge/>
            <w:shd w:val="clear" w:color="auto" w:fill="auto"/>
            <w:textDirection w:val="btLr"/>
          </w:tcPr>
          <w:p w:rsidR="00485613" w:rsidRPr="00F8156C" w:rsidRDefault="00485613" w:rsidP="00727EC1">
            <w:pPr>
              <w:ind w:left="113" w:right="113"/>
              <w:jc w:val="both"/>
              <w:rPr>
                <w:b/>
                <w:sz w:val="24"/>
                <w:szCs w:val="24"/>
                <w:lang w:val="uk-UA"/>
              </w:rPr>
            </w:pPr>
          </w:p>
        </w:tc>
        <w:tc>
          <w:tcPr>
            <w:tcW w:w="1559" w:type="dxa"/>
            <w:vMerge/>
            <w:shd w:val="clear" w:color="auto" w:fill="auto"/>
            <w:textDirection w:val="btLr"/>
          </w:tcPr>
          <w:p w:rsidR="00485613" w:rsidRPr="00F8156C" w:rsidRDefault="00485613" w:rsidP="00727EC1">
            <w:pPr>
              <w:ind w:left="113" w:right="113"/>
              <w:jc w:val="both"/>
              <w:rPr>
                <w:b/>
                <w:sz w:val="24"/>
                <w:szCs w:val="24"/>
                <w:lang w:val="uk-UA"/>
              </w:rPr>
            </w:pPr>
          </w:p>
        </w:tc>
        <w:tc>
          <w:tcPr>
            <w:tcW w:w="709" w:type="dxa"/>
            <w:vMerge/>
            <w:shd w:val="clear" w:color="auto" w:fill="auto"/>
            <w:textDirection w:val="btLr"/>
            <w:vAlign w:val="center"/>
          </w:tcPr>
          <w:p w:rsidR="00485613" w:rsidRPr="00F8156C" w:rsidRDefault="00485613" w:rsidP="00727EC1">
            <w:pPr>
              <w:ind w:left="113" w:right="113"/>
              <w:jc w:val="center"/>
              <w:rPr>
                <w:b/>
                <w:sz w:val="24"/>
                <w:szCs w:val="24"/>
                <w:lang w:val="uk-UA"/>
              </w:rPr>
            </w:pPr>
          </w:p>
        </w:tc>
        <w:tc>
          <w:tcPr>
            <w:tcW w:w="992" w:type="dxa"/>
            <w:vMerge/>
            <w:shd w:val="clear" w:color="auto" w:fill="auto"/>
            <w:textDirection w:val="btLr"/>
            <w:vAlign w:val="center"/>
          </w:tcPr>
          <w:p w:rsidR="00485613" w:rsidRPr="007B2B73" w:rsidRDefault="00485613" w:rsidP="00727EC1">
            <w:pPr>
              <w:ind w:left="113" w:right="113"/>
              <w:jc w:val="center"/>
              <w:rPr>
                <w:b/>
                <w:lang w:val="uk-UA"/>
              </w:rPr>
            </w:pPr>
          </w:p>
        </w:tc>
        <w:tc>
          <w:tcPr>
            <w:tcW w:w="851" w:type="dxa"/>
            <w:vMerge/>
            <w:shd w:val="clear" w:color="auto" w:fill="auto"/>
            <w:textDirection w:val="btLr"/>
            <w:vAlign w:val="center"/>
          </w:tcPr>
          <w:p w:rsidR="00485613" w:rsidRPr="007B2B73" w:rsidRDefault="00485613" w:rsidP="00727EC1">
            <w:pPr>
              <w:jc w:val="center"/>
              <w:rPr>
                <w:b/>
                <w:lang w:val="uk-UA"/>
              </w:rPr>
            </w:pPr>
          </w:p>
        </w:tc>
        <w:tc>
          <w:tcPr>
            <w:tcW w:w="709" w:type="dxa"/>
            <w:vMerge/>
            <w:shd w:val="clear" w:color="auto" w:fill="auto"/>
            <w:textDirection w:val="btLr"/>
            <w:vAlign w:val="center"/>
          </w:tcPr>
          <w:p w:rsidR="00485613" w:rsidRPr="007B2B73" w:rsidRDefault="00485613" w:rsidP="00727EC1">
            <w:pPr>
              <w:jc w:val="center"/>
              <w:rPr>
                <w:b/>
                <w:lang w:val="uk-UA"/>
              </w:rPr>
            </w:pPr>
          </w:p>
        </w:tc>
        <w:tc>
          <w:tcPr>
            <w:tcW w:w="425" w:type="dxa"/>
            <w:shd w:val="clear" w:color="auto" w:fill="auto"/>
            <w:textDirection w:val="btLr"/>
            <w:vAlign w:val="center"/>
          </w:tcPr>
          <w:p w:rsidR="00485613" w:rsidRPr="007B2B73" w:rsidRDefault="00485613" w:rsidP="00727EC1">
            <w:pPr>
              <w:ind w:firstLine="14"/>
              <w:jc w:val="center"/>
              <w:rPr>
                <w:b/>
                <w:lang w:val="uk-UA"/>
              </w:rPr>
            </w:pPr>
            <w:r w:rsidRPr="007B2B73">
              <w:rPr>
                <w:b/>
                <w:lang w:val="uk-UA"/>
              </w:rPr>
              <w:t>державний бюджет</w:t>
            </w:r>
          </w:p>
        </w:tc>
        <w:tc>
          <w:tcPr>
            <w:tcW w:w="850" w:type="dxa"/>
            <w:shd w:val="clear" w:color="auto" w:fill="auto"/>
            <w:textDirection w:val="btLr"/>
            <w:vAlign w:val="center"/>
          </w:tcPr>
          <w:p w:rsidR="00485613" w:rsidRPr="007B2B73" w:rsidRDefault="00485613" w:rsidP="00727EC1">
            <w:pPr>
              <w:ind w:right="113" w:hanging="108"/>
              <w:jc w:val="center"/>
              <w:rPr>
                <w:b/>
                <w:lang w:val="uk-UA"/>
              </w:rPr>
            </w:pPr>
            <w:r w:rsidRPr="007B2B73">
              <w:rPr>
                <w:b/>
                <w:lang w:val="uk-UA"/>
              </w:rPr>
              <w:t>обласний бюджет</w:t>
            </w:r>
          </w:p>
        </w:tc>
        <w:tc>
          <w:tcPr>
            <w:tcW w:w="851" w:type="dxa"/>
            <w:shd w:val="clear" w:color="auto" w:fill="auto"/>
            <w:textDirection w:val="btLr"/>
            <w:vAlign w:val="center"/>
          </w:tcPr>
          <w:p w:rsidR="00485613" w:rsidRPr="007B2B73" w:rsidRDefault="00485613" w:rsidP="00727EC1">
            <w:pPr>
              <w:ind w:left="113" w:right="113"/>
              <w:jc w:val="center"/>
              <w:rPr>
                <w:b/>
                <w:lang w:val="uk-UA"/>
              </w:rPr>
            </w:pPr>
            <w:r w:rsidRPr="007B2B73">
              <w:rPr>
                <w:b/>
                <w:lang w:val="uk-UA"/>
              </w:rPr>
              <w:t>%</w:t>
            </w:r>
          </w:p>
        </w:tc>
        <w:tc>
          <w:tcPr>
            <w:tcW w:w="850" w:type="dxa"/>
            <w:shd w:val="clear" w:color="auto" w:fill="auto"/>
            <w:textDirection w:val="btLr"/>
            <w:vAlign w:val="center"/>
          </w:tcPr>
          <w:p w:rsidR="00485613" w:rsidRPr="007B2B73" w:rsidRDefault="00485613" w:rsidP="00B45CD4">
            <w:pPr>
              <w:jc w:val="center"/>
              <w:rPr>
                <w:b/>
                <w:lang w:val="uk-UA"/>
              </w:rPr>
            </w:pPr>
            <w:r w:rsidRPr="007B2B73">
              <w:rPr>
                <w:b/>
                <w:lang w:val="uk-UA"/>
              </w:rPr>
              <w:t>районний, міський</w:t>
            </w:r>
            <w:r w:rsidR="00B45CD4" w:rsidRPr="007B2B73">
              <w:rPr>
                <w:b/>
                <w:lang w:val="uk-UA"/>
              </w:rPr>
              <w:t xml:space="preserve"> </w:t>
            </w:r>
            <w:r w:rsidR="00B45CD4" w:rsidRPr="007B2B73">
              <w:rPr>
                <w:b/>
                <w:lang w:val="uk-UA"/>
              </w:rPr>
              <w:br/>
            </w:r>
            <w:r w:rsidRPr="007B2B73">
              <w:rPr>
                <w:b/>
                <w:lang w:val="uk-UA"/>
              </w:rPr>
              <w:t>(міст обласного підпорядкування) бюджети</w:t>
            </w:r>
          </w:p>
        </w:tc>
        <w:tc>
          <w:tcPr>
            <w:tcW w:w="1134" w:type="dxa"/>
            <w:shd w:val="clear" w:color="auto" w:fill="auto"/>
            <w:textDirection w:val="btLr"/>
            <w:vAlign w:val="center"/>
          </w:tcPr>
          <w:p w:rsidR="00485613" w:rsidRPr="007B2B73" w:rsidRDefault="00485613" w:rsidP="007D0FEE">
            <w:pPr>
              <w:jc w:val="center"/>
              <w:rPr>
                <w:b/>
                <w:lang w:val="uk-UA"/>
              </w:rPr>
            </w:pPr>
            <w:r w:rsidRPr="007B2B73">
              <w:rPr>
                <w:b/>
                <w:lang w:val="uk-UA"/>
              </w:rPr>
              <w:t>бюджети сіл, селищ, міст районного підпорядкування</w:t>
            </w:r>
            <w:r w:rsidR="007D0FEE" w:rsidRPr="007B2B73">
              <w:rPr>
                <w:b/>
                <w:lang w:val="uk-UA"/>
              </w:rPr>
              <w:t xml:space="preserve"> </w:t>
            </w:r>
            <w:r w:rsidR="007D0FEE" w:rsidRPr="007B2B73">
              <w:rPr>
                <w:b/>
                <w:lang w:val="uk-UA"/>
              </w:rPr>
              <w:br/>
              <w:t>(в т.ч. об’єднаних територіальних громад)</w:t>
            </w:r>
          </w:p>
        </w:tc>
        <w:tc>
          <w:tcPr>
            <w:tcW w:w="823" w:type="dxa"/>
            <w:shd w:val="clear" w:color="auto" w:fill="auto"/>
            <w:textDirection w:val="btLr"/>
            <w:vAlign w:val="center"/>
          </w:tcPr>
          <w:p w:rsidR="00485613" w:rsidRPr="00F8156C" w:rsidRDefault="00485613" w:rsidP="00727EC1">
            <w:pPr>
              <w:jc w:val="center"/>
              <w:rPr>
                <w:b/>
                <w:sz w:val="24"/>
                <w:szCs w:val="24"/>
                <w:lang w:val="uk-UA"/>
              </w:rPr>
            </w:pPr>
            <w:r w:rsidRPr="00F8156C">
              <w:rPr>
                <w:b/>
                <w:sz w:val="24"/>
                <w:szCs w:val="24"/>
                <w:lang w:val="uk-UA"/>
              </w:rPr>
              <w:t>кошти небюджетних джерел</w:t>
            </w:r>
          </w:p>
        </w:tc>
        <w:tc>
          <w:tcPr>
            <w:tcW w:w="878" w:type="dxa"/>
            <w:vMerge/>
            <w:shd w:val="clear" w:color="auto" w:fill="auto"/>
          </w:tcPr>
          <w:p w:rsidR="00485613" w:rsidRPr="00F8156C" w:rsidRDefault="00485613" w:rsidP="00727EC1">
            <w:pPr>
              <w:jc w:val="both"/>
              <w:rPr>
                <w:b/>
                <w:sz w:val="24"/>
                <w:szCs w:val="24"/>
                <w:lang w:val="uk-UA"/>
              </w:rPr>
            </w:pPr>
          </w:p>
        </w:tc>
      </w:tr>
      <w:tr w:rsidR="007B2B73" w:rsidRPr="00F8156C" w:rsidTr="001F02F6">
        <w:trPr>
          <w:cantSplit/>
          <w:trHeight w:val="323"/>
          <w:tblHeader/>
        </w:trPr>
        <w:tc>
          <w:tcPr>
            <w:tcW w:w="590" w:type="dxa"/>
            <w:shd w:val="clear" w:color="auto" w:fill="auto"/>
            <w:vAlign w:val="center"/>
          </w:tcPr>
          <w:p w:rsidR="00485613" w:rsidRPr="00F8156C" w:rsidRDefault="00485613" w:rsidP="00727EC1">
            <w:pPr>
              <w:ind w:left="-57" w:right="-57"/>
              <w:jc w:val="center"/>
              <w:rPr>
                <w:b/>
                <w:sz w:val="24"/>
                <w:szCs w:val="24"/>
                <w:lang w:val="uk-UA"/>
              </w:rPr>
            </w:pPr>
            <w:r w:rsidRPr="00F8156C">
              <w:rPr>
                <w:b/>
                <w:sz w:val="24"/>
                <w:szCs w:val="24"/>
                <w:lang w:val="uk-UA"/>
              </w:rPr>
              <w:t>1</w:t>
            </w:r>
          </w:p>
        </w:tc>
        <w:tc>
          <w:tcPr>
            <w:tcW w:w="3238" w:type="dxa"/>
            <w:shd w:val="clear" w:color="auto" w:fill="auto"/>
            <w:vAlign w:val="center"/>
          </w:tcPr>
          <w:p w:rsidR="00485613" w:rsidRPr="00F8156C" w:rsidRDefault="00485613" w:rsidP="00727EC1">
            <w:pPr>
              <w:ind w:left="-57" w:right="-57"/>
              <w:jc w:val="center"/>
              <w:rPr>
                <w:b/>
                <w:sz w:val="24"/>
                <w:szCs w:val="24"/>
                <w:lang w:val="uk-UA"/>
              </w:rPr>
            </w:pPr>
            <w:r w:rsidRPr="00F8156C">
              <w:rPr>
                <w:b/>
                <w:sz w:val="24"/>
                <w:szCs w:val="24"/>
                <w:lang w:val="uk-UA"/>
              </w:rPr>
              <w:t>2</w:t>
            </w:r>
          </w:p>
        </w:tc>
        <w:tc>
          <w:tcPr>
            <w:tcW w:w="1276" w:type="dxa"/>
            <w:shd w:val="clear" w:color="auto" w:fill="auto"/>
            <w:vAlign w:val="center"/>
          </w:tcPr>
          <w:p w:rsidR="00485613" w:rsidRPr="00F8156C" w:rsidRDefault="00485613" w:rsidP="00727EC1">
            <w:pPr>
              <w:ind w:left="-57" w:right="-57"/>
              <w:jc w:val="center"/>
              <w:rPr>
                <w:b/>
                <w:sz w:val="24"/>
                <w:szCs w:val="24"/>
                <w:lang w:val="uk-UA"/>
              </w:rPr>
            </w:pPr>
            <w:r w:rsidRPr="00F8156C">
              <w:rPr>
                <w:b/>
                <w:sz w:val="24"/>
                <w:szCs w:val="24"/>
                <w:lang w:val="uk-UA"/>
              </w:rPr>
              <w:t>3</w:t>
            </w:r>
          </w:p>
        </w:tc>
        <w:tc>
          <w:tcPr>
            <w:tcW w:w="1559" w:type="dxa"/>
            <w:shd w:val="clear" w:color="auto" w:fill="auto"/>
            <w:vAlign w:val="center"/>
          </w:tcPr>
          <w:p w:rsidR="00485613" w:rsidRPr="00F8156C" w:rsidRDefault="00485613" w:rsidP="00727EC1">
            <w:pPr>
              <w:ind w:left="-57" w:right="-57"/>
              <w:jc w:val="center"/>
              <w:rPr>
                <w:b/>
                <w:sz w:val="24"/>
                <w:szCs w:val="24"/>
                <w:lang w:val="uk-UA"/>
              </w:rPr>
            </w:pPr>
            <w:r w:rsidRPr="00F8156C">
              <w:rPr>
                <w:b/>
                <w:sz w:val="24"/>
                <w:szCs w:val="24"/>
                <w:lang w:val="uk-UA"/>
              </w:rPr>
              <w:t>4</w:t>
            </w:r>
          </w:p>
        </w:tc>
        <w:tc>
          <w:tcPr>
            <w:tcW w:w="709" w:type="dxa"/>
            <w:shd w:val="clear" w:color="auto" w:fill="auto"/>
            <w:vAlign w:val="center"/>
          </w:tcPr>
          <w:p w:rsidR="00485613" w:rsidRPr="00F8156C" w:rsidRDefault="00485613" w:rsidP="00727EC1">
            <w:pPr>
              <w:ind w:left="-57" w:right="-57"/>
              <w:jc w:val="center"/>
              <w:rPr>
                <w:b/>
                <w:sz w:val="24"/>
                <w:szCs w:val="24"/>
                <w:lang w:val="uk-UA"/>
              </w:rPr>
            </w:pPr>
            <w:r w:rsidRPr="00F8156C">
              <w:rPr>
                <w:b/>
                <w:sz w:val="24"/>
                <w:szCs w:val="24"/>
                <w:lang w:val="uk-UA"/>
              </w:rPr>
              <w:t>5</w:t>
            </w:r>
          </w:p>
        </w:tc>
        <w:tc>
          <w:tcPr>
            <w:tcW w:w="992" w:type="dxa"/>
            <w:shd w:val="clear" w:color="auto" w:fill="auto"/>
            <w:vAlign w:val="center"/>
          </w:tcPr>
          <w:p w:rsidR="00485613" w:rsidRPr="00F8156C" w:rsidRDefault="00485613" w:rsidP="00727EC1">
            <w:pPr>
              <w:ind w:left="-57" w:right="-57"/>
              <w:jc w:val="center"/>
              <w:rPr>
                <w:b/>
                <w:sz w:val="24"/>
                <w:szCs w:val="24"/>
                <w:lang w:val="uk-UA"/>
              </w:rPr>
            </w:pPr>
            <w:r w:rsidRPr="00F8156C">
              <w:rPr>
                <w:b/>
                <w:sz w:val="24"/>
                <w:szCs w:val="24"/>
                <w:lang w:val="uk-UA"/>
              </w:rPr>
              <w:t>6</w:t>
            </w:r>
          </w:p>
        </w:tc>
        <w:tc>
          <w:tcPr>
            <w:tcW w:w="851" w:type="dxa"/>
            <w:shd w:val="clear" w:color="auto" w:fill="auto"/>
            <w:vAlign w:val="center"/>
          </w:tcPr>
          <w:p w:rsidR="00485613" w:rsidRPr="00F8156C" w:rsidRDefault="00485613" w:rsidP="00727EC1">
            <w:pPr>
              <w:ind w:left="-57" w:right="-57"/>
              <w:jc w:val="center"/>
              <w:rPr>
                <w:b/>
                <w:sz w:val="24"/>
                <w:szCs w:val="24"/>
                <w:lang w:val="uk-UA"/>
              </w:rPr>
            </w:pPr>
            <w:r w:rsidRPr="00F8156C">
              <w:rPr>
                <w:b/>
                <w:sz w:val="24"/>
                <w:szCs w:val="24"/>
                <w:lang w:val="uk-UA"/>
              </w:rPr>
              <w:t>7</w:t>
            </w:r>
          </w:p>
        </w:tc>
        <w:tc>
          <w:tcPr>
            <w:tcW w:w="709" w:type="dxa"/>
            <w:shd w:val="clear" w:color="auto" w:fill="auto"/>
            <w:vAlign w:val="center"/>
          </w:tcPr>
          <w:p w:rsidR="00485613" w:rsidRPr="00F8156C" w:rsidRDefault="00485613" w:rsidP="00727EC1">
            <w:pPr>
              <w:ind w:left="-57" w:right="-57"/>
              <w:jc w:val="center"/>
              <w:rPr>
                <w:b/>
                <w:sz w:val="24"/>
                <w:szCs w:val="24"/>
                <w:lang w:val="uk-UA"/>
              </w:rPr>
            </w:pPr>
            <w:r w:rsidRPr="00F8156C">
              <w:rPr>
                <w:b/>
                <w:sz w:val="24"/>
                <w:szCs w:val="24"/>
                <w:lang w:val="uk-UA"/>
              </w:rPr>
              <w:t>8</w:t>
            </w:r>
          </w:p>
        </w:tc>
        <w:tc>
          <w:tcPr>
            <w:tcW w:w="425" w:type="dxa"/>
            <w:shd w:val="clear" w:color="auto" w:fill="auto"/>
            <w:vAlign w:val="center"/>
          </w:tcPr>
          <w:p w:rsidR="00485613" w:rsidRPr="00F8156C" w:rsidRDefault="00485613" w:rsidP="00727EC1">
            <w:pPr>
              <w:ind w:left="-57" w:right="-57" w:hanging="108"/>
              <w:jc w:val="center"/>
              <w:rPr>
                <w:b/>
                <w:sz w:val="24"/>
                <w:szCs w:val="24"/>
                <w:lang w:val="uk-UA"/>
              </w:rPr>
            </w:pPr>
            <w:r w:rsidRPr="00F8156C">
              <w:rPr>
                <w:b/>
                <w:sz w:val="24"/>
                <w:szCs w:val="24"/>
                <w:lang w:val="uk-UA"/>
              </w:rPr>
              <w:t>9</w:t>
            </w:r>
          </w:p>
        </w:tc>
        <w:tc>
          <w:tcPr>
            <w:tcW w:w="850" w:type="dxa"/>
            <w:shd w:val="clear" w:color="auto" w:fill="auto"/>
            <w:vAlign w:val="center"/>
          </w:tcPr>
          <w:p w:rsidR="00485613" w:rsidRPr="00F8156C" w:rsidRDefault="00485613" w:rsidP="00727EC1">
            <w:pPr>
              <w:ind w:left="-57" w:right="-57" w:hanging="108"/>
              <w:jc w:val="center"/>
              <w:rPr>
                <w:b/>
                <w:sz w:val="24"/>
                <w:szCs w:val="24"/>
                <w:lang w:val="uk-UA"/>
              </w:rPr>
            </w:pPr>
            <w:r w:rsidRPr="00F8156C">
              <w:rPr>
                <w:b/>
                <w:sz w:val="24"/>
                <w:szCs w:val="24"/>
                <w:lang w:val="uk-UA"/>
              </w:rPr>
              <w:t>10</w:t>
            </w:r>
          </w:p>
        </w:tc>
        <w:tc>
          <w:tcPr>
            <w:tcW w:w="851" w:type="dxa"/>
            <w:shd w:val="clear" w:color="auto" w:fill="auto"/>
            <w:vAlign w:val="center"/>
          </w:tcPr>
          <w:p w:rsidR="00485613" w:rsidRPr="00F8156C" w:rsidRDefault="00485613" w:rsidP="00727EC1">
            <w:pPr>
              <w:ind w:left="-57" w:right="-57"/>
              <w:jc w:val="center"/>
              <w:rPr>
                <w:b/>
                <w:sz w:val="24"/>
                <w:szCs w:val="24"/>
                <w:lang w:val="uk-UA"/>
              </w:rPr>
            </w:pPr>
            <w:r w:rsidRPr="00F8156C">
              <w:rPr>
                <w:b/>
                <w:sz w:val="24"/>
                <w:szCs w:val="24"/>
                <w:lang w:val="uk-UA"/>
              </w:rPr>
              <w:t>11</w:t>
            </w:r>
          </w:p>
        </w:tc>
        <w:tc>
          <w:tcPr>
            <w:tcW w:w="850" w:type="dxa"/>
            <w:shd w:val="clear" w:color="auto" w:fill="auto"/>
            <w:vAlign w:val="center"/>
          </w:tcPr>
          <w:p w:rsidR="00485613" w:rsidRPr="00F8156C" w:rsidRDefault="00485613" w:rsidP="00727EC1">
            <w:pPr>
              <w:ind w:left="-57" w:right="-57"/>
              <w:jc w:val="center"/>
              <w:rPr>
                <w:b/>
                <w:sz w:val="24"/>
                <w:szCs w:val="24"/>
                <w:lang w:val="uk-UA"/>
              </w:rPr>
            </w:pPr>
            <w:r w:rsidRPr="00F8156C">
              <w:rPr>
                <w:b/>
                <w:sz w:val="24"/>
                <w:szCs w:val="24"/>
                <w:lang w:val="uk-UA"/>
              </w:rPr>
              <w:t>12</w:t>
            </w:r>
          </w:p>
        </w:tc>
        <w:tc>
          <w:tcPr>
            <w:tcW w:w="1134" w:type="dxa"/>
            <w:shd w:val="clear" w:color="auto" w:fill="auto"/>
            <w:vAlign w:val="center"/>
          </w:tcPr>
          <w:p w:rsidR="00485613" w:rsidRPr="00F8156C" w:rsidRDefault="00485613" w:rsidP="00727EC1">
            <w:pPr>
              <w:ind w:left="-57" w:right="-57"/>
              <w:jc w:val="center"/>
              <w:rPr>
                <w:b/>
                <w:sz w:val="24"/>
                <w:szCs w:val="24"/>
                <w:lang w:val="uk-UA"/>
              </w:rPr>
            </w:pPr>
            <w:r w:rsidRPr="00F8156C">
              <w:rPr>
                <w:b/>
                <w:sz w:val="24"/>
                <w:szCs w:val="24"/>
                <w:lang w:val="uk-UA"/>
              </w:rPr>
              <w:t>13</w:t>
            </w:r>
          </w:p>
        </w:tc>
        <w:tc>
          <w:tcPr>
            <w:tcW w:w="823" w:type="dxa"/>
            <w:shd w:val="clear" w:color="auto" w:fill="auto"/>
            <w:vAlign w:val="center"/>
          </w:tcPr>
          <w:p w:rsidR="00485613" w:rsidRPr="00F8156C" w:rsidRDefault="00485613" w:rsidP="00727EC1">
            <w:pPr>
              <w:ind w:left="-57" w:right="-57"/>
              <w:jc w:val="center"/>
              <w:rPr>
                <w:b/>
                <w:sz w:val="24"/>
                <w:szCs w:val="24"/>
                <w:lang w:val="uk-UA"/>
              </w:rPr>
            </w:pPr>
            <w:r w:rsidRPr="00F8156C">
              <w:rPr>
                <w:b/>
                <w:sz w:val="24"/>
                <w:szCs w:val="24"/>
                <w:lang w:val="uk-UA"/>
              </w:rPr>
              <w:t>14</w:t>
            </w:r>
          </w:p>
        </w:tc>
        <w:tc>
          <w:tcPr>
            <w:tcW w:w="878" w:type="dxa"/>
            <w:shd w:val="clear" w:color="auto" w:fill="auto"/>
            <w:vAlign w:val="center"/>
          </w:tcPr>
          <w:p w:rsidR="00485613" w:rsidRPr="00F8156C" w:rsidRDefault="00485613" w:rsidP="00727EC1">
            <w:pPr>
              <w:ind w:left="-57" w:right="-57"/>
              <w:jc w:val="center"/>
              <w:rPr>
                <w:b/>
                <w:sz w:val="24"/>
                <w:szCs w:val="24"/>
                <w:lang w:val="uk-UA"/>
              </w:rPr>
            </w:pPr>
            <w:r w:rsidRPr="00F8156C">
              <w:rPr>
                <w:b/>
                <w:sz w:val="24"/>
                <w:szCs w:val="24"/>
                <w:lang w:val="uk-UA"/>
              </w:rPr>
              <w:t>15</w:t>
            </w:r>
          </w:p>
        </w:tc>
      </w:tr>
      <w:tr w:rsidR="00A73AC5" w:rsidRPr="00F8156C" w:rsidTr="00782019">
        <w:trPr>
          <w:cantSplit/>
          <w:trHeight w:val="323"/>
          <w:tblHeader/>
        </w:trPr>
        <w:tc>
          <w:tcPr>
            <w:tcW w:w="590" w:type="dxa"/>
            <w:shd w:val="clear" w:color="auto" w:fill="auto"/>
          </w:tcPr>
          <w:p w:rsidR="00A73AC5" w:rsidRPr="00F8156C" w:rsidRDefault="00A73AC5" w:rsidP="00782019">
            <w:pPr>
              <w:jc w:val="center"/>
              <w:rPr>
                <w:sz w:val="24"/>
                <w:szCs w:val="24"/>
                <w:lang w:val="uk-UA"/>
              </w:rPr>
            </w:pPr>
            <w:r w:rsidRPr="00F8156C">
              <w:rPr>
                <w:sz w:val="24"/>
                <w:szCs w:val="24"/>
                <w:lang w:val="uk-UA"/>
              </w:rPr>
              <w:t>1.</w:t>
            </w:r>
          </w:p>
        </w:tc>
        <w:tc>
          <w:tcPr>
            <w:tcW w:w="3238" w:type="dxa"/>
            <w:shd w:val="clear" w:color="auto" w:fill="auto"/>
          </w:tcPr>
          <w:p w:rsidR="00A73AC5" w:rsidRPr="00ED1160" w:rsidRDefault="00782019">
            <w:pPr>
              <w:rPr>
                <w:sz w:val="24"/>
                <w:szCs w:val="24"/>
                <w:lang w:val="ru-RU"/>
              </w:rPr>
            </w:pPr>
            <w:r>
              <w:rPr>
                <w:lang w:val="ru-RU"/>
              </w:rPr>
              <w:t xml:space="preserve">Рішення </w:t>
            </w:r>
            <w:r w:rsidR="00A73AC5" w:rsidRPr="00ED1160">
              <w:rPr>
                <w:lang w:val="ru-RU"/>
              </w:rPr>
              <w:t>дев'ятої сесії дев'ятого скликання обласної ради  від 20 грудня 2016 року № 12-7/</w:t>
            </w:r>
            <w:r w:rsidR="00A73AC5">
              <w:t>VII</w:t>
            </w:r>
            <w:r w:rsidR="00A73AC5" w:rsidRPr="00ED1160">
              <w:rPr>
                <w:lang w:val="ru-RU"/>
              </w:rPr>
              <w:t xml:space="preserve">  " Про обласну програму розвитку фізичної культури та спорту Чернігівської області на 2017-2020 </w:t>
            </w:r>
            <w:r w:rsidR="00A73AC5">
              <w:rPr>
                <w:lang w:val="ru-RU"/>
              </w:rPr>
              <w:t xml:space="preserve">роки". </w:t>
            </w:r>
            <w:r w:rsidR="00A73AC5" w:rsidRPr="00ED1160">
              <w:rPr>
                <w:lang w:val="ru-RU"/>
              </w:rPr>
              <w:t>Обласна програма розвитку фізичної культури та спорту Чернігівської області на 2017-2020 роки</w:t>
            </w:r>
          </w:p>
        </w:tc>
        <w:tc>
          <w:tcPr>
            <w:tcW w:w="1276" w:type="dxa"/>
            <w:shd w:val="clear" w:color="auto" w:fill="auto"/>
            <w:vAlign w:val="center"/>
          </w:tcPr>
          <w:p w:rsidR="00A73AC5" w:rsidRPr="00ED1160" w:rsidRDefault="00A73AC5" w:rsidP="00782019">
            <w:pPr>
              <w:ind w:left="-108" w:right="-108"/>
              <w:rPr>
                <w:sz w:val="24"/>
                <w:szCs w:val="24"/>
                <w:lang w:val="ru-RU"/>
              </w:rPr>
            </w:pPr>
            <w:r w:rsidRPr="00ED1160">
              <w:rPr>
                <w:lang w:val="ru-RU"/>
              </w:rPr>
              <w:t>Департамент сім'ї, молоді та спорту  Чернігівської облдержадміністрації</w:t>
            </w:r>
          </w:p>
        </w:tc>
        <w:tc>
          <w:tcPr>
            <w:tcW w:w="1559" w:type="dxa"/>
            <w:shd w:val="clear" w:color="auto" w:fill="auto"/>
            <w:vAlign w:val="center"/>
          </w:tcPr>
          <w:p w:rsidR="00A73AC5" w:rsidRPr="00ED1160" w:rsidRDefault="00A73AC5">
            <w:pPr>
              <w:rPr>
                <w:sz w:val="24"/>
                <w:szCs w:val="24"/>
                <w:lang w:val="ru-RU"/>
              </w:rPr>
            </w:pPr>
            <w:r w:rsidRPr="00ED1160">
              <w:rPr>
                <w:lang w:val="ru-RU"/>
              </w:rPr>
              <w:t>Департамент сім'ї, молоді та спорту  Чернігівської облдержадміністрації</w:t>
            </w:r>
          </w:p>
        </w:tc>
        <w:tc>
          <w:tcPr>
            <w:tcW w:w="709" w:type="dxa"/>
            <w:shd w:val="clear" w:color="auto" w:fill="auto"/>
            <w:vAlign w:val="center"/>
          </w:tcPr>
          <w:p w:rsidR="00A73AC5" w:rsidRDefault="00A73AC5">
            <w:pPr>
              <w:rPr>
                <w:sz w:val="24"/>
                <w:szCs w:val="24"/>
              </w:rPr>
            </w:pPr>
            <w:r>
              <w:t>2017-2020</w:t>
            </w:r>
          </w:p>
        </w:tc>
        <w:tc>
          <w:tcPr>
            <w:tcW w:w="992" w:type="dxa"/>
            <w:shd w:val="clear" w:color="auto" w:fill="auto"/>
            <w:vAlign w:val="center"/>
          </w:tcPr>
          <w:p w:rsidR="00A73AC5" w:rsidRPr="00DB03A8" w:rsidRDefault="00DB03A8">
            <w:pPr>
              <w:rPr>
                <w:sz w:val="24"/>
                <w:szCs w:val="24"/>
                <w:lang w:val="uk-UA"/>
              </w:rPr>
            </w:pPr>
            <w:r>
              <w:rPr>
                <w:lang w:val="uk-UA"/>
              </w:rPr>
              <w:t>39997</w:t>
            </w:r>
            <w:r w:rsidR="00782019">
              <w:rPr>
                <w:lang w:val="uk-UA"/>
              </w:rPr>
              <w:t>,0</w:t>
            </w:r>
          </w:p>
        </w:tc>
        <w:tc>
          <w:tcPr>
            <w:tcW w:w="851" w:type="dxa"/>
            <w:shd w:val="clear" w:color="auto" w:fill="auto"/>
            <w:vAlign w:val="center"/>
          </w:tcPr>
          <w:p w:rsidR="00A73AC5" w:rsidRPr="00DB03A8" w:rsidRDefault="00782019" w:rsidP="00782019">
            <w:pPr>
              <w:ind w:left="-108" w:right="-108"/>
              <w:rPr>
                <w:sz w:val="24"/>
                <w:szCs w:val="24"/>
                <w:lang w:val="uk-UA"/>
              </w:rPr>
            </w:pPr>
            <w:r>
              <w:rPr>
                <w:lang w:val="uk-UA"/>
              </w:rPr>
              <w:t xml:space="preserve"> </w:t>
            </w:r>
            <w:r w:rsidR="00DB03A8">
              <w:rPr>
                <w:lang w:val="uk-UA"/>
              </w:rPr>
              <w:t>54714</w:t>
            </w:r>
            <w:r>
              <w:rPr>
                <w:lang w:val="uk-UA"/>
              </w:rPr>
              <w:t>,0</w:t>
            </w:r>
          </w:p>
        </w:tc>
        <w:tc>
          <w:tcPr>
            <w:tcW w:w="709" w:type="dxa"/>
            <w:shd w:val="clear" w:color="auto" w:fill="auto"/>
            <w:vAlign w:val="center"/>
          </w:tcPr>
          <w:p w:rsidR="00A73AC5" w:rsidRDefault="00A73AC5" w:rsidP="00DB03A8">
            <w:pPr>
              <w:rPr>
                <w:sz w:val="24"/>
                <w:szCs w:val="24"/>
              </w:rPr>
            </w:pPr>
            <w:r>
              <w:t>13</w:t>
            </w:r>
            <w:r w:rsidR="00DB03A8">
              <w:rPr>
                <w:lang w:val="uk-UA"/>
              </w:rPr>
              <w:t>6</w:t>
            </w:r>
            <w:r w:rsidR="00DB03A8">
              <w:t>,</w:t>
            </w:r>
            <w:r w:rsidR="00DB03A8">
              <w:rPr>
                <w:lang w:val="uk-UA"/>
              </w:rPr>
              <w:t>8</w:t>
            </w:r>
            <w:r>
              <w:t>%</w:t>
            </w:r>
          </w:p>
        </w:tc>
        <w:tc>
          <w:tcPr>
            <w:tcW w:w="425" w:type="dxa"/>
            <w:shd w:val="clear" w:color="auto" w:fill="auto"/>
            <w:vAlign w:val="center"/>
          </w:tcPr>
          <w:p w:rsidR="00A73AC5" w:rsidRDefault="00A73AC5">
            <w:pPr>
              <w:rPr>
                <w:sz w:val="24"/>
                <w:szCs w:val="24"/>
              </w:rPr>
            </w:pPr>
            <w:r>
              <w:t xml:space="preserve">    -</w:t>
            </w:r>
          </w:p>
        </w:tc>
        <w:tc>
          <w:tcPr>
            <w:tcW w:w="850" w:type="dxa"/>
            <w:shd w:val="clear" w:color="auto" w:fill="auto"/>
            <w:vAlign w:val="center"/>
          </w:tcPr>
          <w:p w:rsidR="00A73AC5" w:rsidRPr="00DB03A8" w:rsidRDefault="00782019" w:rsidP="00782019">
            <w:pPr>
              <w:ind w:left="-108" w:right="-108"/>
              <w:rPr>
                <w:sz w:val="24"/>
                <w:szCs w:val="24"/>
                <w:lang w:val="uk-UA"/>
              </w:rPr>
            </w:pPr>
            <w:r>
              <w:rPr>
                <w:lang w:val="uk-UA"/>
              </w:rPr>
              <w:t xml:space="preserve"> </w:t>
            </w:r>
            <w:r w:rsidR="00DB03A8">
              <w:rPr>
                <w:lang w:val="uk-UA"/>
              </w:rPr>
              <w:t>54714</w:t>
            </w:r>
            <w:r>
              <w:rPr>
                <w:lang w:val="uk-UA"/>
              </w:rPr>
              <w:t>,0</w:t>
            </w:r>
          </w:p>
        </w:tc>
        <w:tc>
          <w:tcPr>
            <w:tcW w:w="851" w:type="dxa"/>
            <w:shd w:val="clear" w:color="auto" w:fill="auto"/>
            <w:vAlign w:val="center"/>
          </w:tcPr>
          <w:p w:rsidR="00A73AC5" w:rsidRDefault="00DB03A8">
            <w:pPr>
              <w:rPr>
                <w:sz w:val="24"/>
                <w:szCs w:val="24"/>
              </w:rPr>
            </w:pPr>
            <w:r>
              <w:t>13</w:t>
            </w:r>
            <w:r>
              <w:rPr>
                <w:lang w:val="uk-UA"/>
              </w:rPr>
              <w:t>6</w:t>
            </w:r>
            <w:r>
              <w:t>,</w:t>
            </w:r>
            <w:r>
              <w:rPr>
                <w:lang w:val="uk-UA"/>
              </w:rPr>
              <w:t>8</w:t>
            </w:r>
            <w:r w:rsidR="00A73AC5">
              <w:t>%</w:t>
            </w:r>
          </w:p>
        </w:tc>
        <w:tc>
          <w:tcPr>
            <w:tcW w:w="850" w:type="dxa"/>
            <w:shd w:val="clear" w:color="auto" w:fill="auto"/>
            <w:vAlign w:val="center"/>
          </w:tcPr>
          <w:p w:rsidR="00A73AC5" w:rsidRDefault="00A73AC5">
            <w:pPr>
              <w:rPr>
                <w:sz w:val="24"/>
                <w:szCs w:val="24"/>
              </w:rPr>
            </w:pPr>
            <w:r>
              <w:t xml:space="preserve">       -</w:t>
            </w:r>
          </w:p>
        </w:tc>
        <w:tc>
          <w:tcPr>
            <w:tcW w:w="1134" w:type="dxa"/>
            <w:shd w:val="clear" w:color="auto" w:fill="auto"/>
            <w:vAlign w:val="center"/>
          </w:tcPr>
          <w:p w:rsidR="00A73AC5" w:rsidRDefault="00A73AC5">
            <w:pPr>
              <w:rPr>
                <w:sz w:val="24"/>
                <w:szCs w:val="24"/>
              </w:rPr>
            </w:pPr>
            <w:r>
              <w:t xml:space="preserve">     -</w:t>
            </w:r>
          </w:p>
        </w:tc>
        <w:tc>
          <w:tcPr>
            <w:tcW w:w="823" w:type="dxa"/>
            <w:shd w:val="clear" w:color="auto" w:fill="auto"/>
            <w:vAlign w:val="center"/>
          </w:tcPr>
          <w:p w:rsidR="00A73AC5" w:rsidRDefault="00A73AC5">
            <w:pPr>
              <w:rPr>
                <w:sz w:val="24"/>
                <w:szCs w:val="24"/>
              </w:rPr>
            </w:pPr>
            <w:r>
              <w:t xml:space="preserve">     -</w:t>
            </w:r>
          </w:p>
        </w:tc>
        <w:tc>
          <w:tcPr>
            <w:tcW w:w="878" w:type="dxa"/>
            <w:shd w:val="clear" w:color="auto" w:fill="auto"/>
            <w:vAlign w:val="center"/>
          </w:tcPr>
          <w:p w:rsidR="00A73AC5" w:rsidRPr="00E77E75" w:rsidRDefault="00E77E75">
            <w:pPr>
              <w:rPr>
                <w:sz w:val="24"/>
                <w:szCs w:val="24"/>
                <w:lang w:val="uk-UA"/>
              </w:rPr>
            </w:pPr>
            <w:r>
              <w:rPr>
                <w:lang w:val="uk-UA"/>
              </w:rPr>
              <w:t>80497</w:t>
            </w:r>
            <w:r w:rsidR="00782019">
              <w:rPr>
                <w:lang w:val="uk-UA"/>
              </w:rPr>
              <w:t>,0</w:t>
            </w:r>
          </w:p>
        </w:tc>
      </w:tr>
    </w:tbl>
    <w:p w:rsidR="005D7735" w:rsidRDefault="005D7735" w:rsidP="00D87060">
      <w:pPr>
        <w:shd w:val="clear" w:color="auto" w:fill="FFFFFF"/>
        <w:ind w:left="34" w:firstLine="146"/>
        <w:jc w:val="center"/>
        <w:rPr>
          <w:sz w:val="24"/>
          <w:szCs w:val="24"/>
          <w:lang w:val="uk-UA"/>
        </w:rPr>
      </w:pPr>
    </w:p>
    <w:p w:rsidR="00C425A5" w:rsidRDefault="00C425A5" w:rsidP="00D87060">
      <w:pPr>
        <w:shd w:val="clear" w:color="auto" w:fill="FFFFFF"/>
        <w:ind w:left="34" w:firstLine="146"/>
        <w:jc w:val="center"/>
        <w:rPr>
          <w:sz w:val="24"/>
          <w:szCs w:val="24"/>
          <w:lang w:val="uk-UA"/>
        </w:rPr>
      </w:pPr>
    </w:p>
    <w:p w:rsidR="00C425A5" w:rsidRDefault="00C425A5" w:rsidP="00D87060">
      <w:pPr>
        <w:shd w:val="clear" w:color="auto" w:fill="FFFFFF"/>
        <w:ind w:left="34" w:firstLine="146"/>
        <w:jc w:val="center"/>
        <w:rPr>
          <w:sz w:val="24"/>
          <w:szCs w:val="24"/>
          <w:lang w:val="uk-UA"/>
        </w:rPr>
      </w:pPr>
    </w:p>
    <w:p w:rsidR="00C425A5" w:rsidRDefault="00A73AC5" w:rsidP="00A73AC5">
      <w:pPr>
        <w:shd w:val="clear" w:color="auto" w:fill="FFFFFF"/>
        <w:ind w:left="34" w:firstLine="146"/>
        <w:rPr>
          <w:sz w:val="24"/>
          <w:szCs w:val="24"/>
          <w:lang w:val="uk-UA"/>
        </w:rPr>
      </w:pPr>
      <w:r>
        <w:rPr>
          <w:sz w:val="24"/>
          <w:szCs w:val="24"/>
          <w:lang w:val="uk-UA"/>
        </w:rPr>
        <w:t>Директор Департаменту</w:t>
      </w:r>
      <w:r w:rsidR="00C425A5">
        <w:rPr>
          <w:sz w:val="24"/>
          <w:szCs w:val="24"/>
          <w:lang w:val="uk-UA"/>
        </w:rPr>
        <w:t xml:space="preserve"> сім’ї,</w:t>
      </w:r>
    </w:p>
    <w:p w:rsidR="00A73AC5" w:rsidRDefault="00C425A5" w:rsidP="00A73AC5">
      <w:pPr>
        <w:shd w:val="clear" w:color="auto" w:fill="FFFFFF"/>
        <w:ind w:left="34" w:firstLine="146"/>
        <w:rPr>
          <w:sz w:val="24"/>
          <w:szCs w:val="24"/>
          <w:lang w:val="uk-UA"/>
        </w:rPr>
      </w:pPr>
      <w:r>
        <w:rPr>
          <w:sz w:val="24"/>
          <w:szCs w:val="24"/>
          <w:lang w:val="uk-UA"/>
        </w:rPr>
        <w:t>молоді та спорту облдержадміністрації</w:t>
      </w:r>
      <w:r w:rsidR="00A73AC5">
        <w:rPr>
          <w:sz w:val="24"/>
          <w:szCs w:val="24"/>
          <w:lang w:val="uk-UA"/>
        </w:rPr>
        <w:tab/>
      </w:r>
      <w:r w:rsidR="00A73AC5">
        <w:rPr>
          <w:sz w:val="24"/>
          <w:szCs w:val="24"/>
          <w:lang w:val="uk-UA"/>
        </w:rPr>
        <w:tab/>
      </w:r>
      <w:r w:rsidR="00A73AC5">
        <w:rPr>
          <w:sz w:val="24"/>
          <w:szCs w:val="24"/>
          <w:lang w:val="uk-UA"/>
        </w:rPr>
        <w:tab/>
      </w:r>
      <w:r w:rsidR="00A73AC5">
        <w:rPr>
          <w:sz w:val="24"/>
          <w:szCs w:val="24"/>
          <w:lang w:val="uk-UA"/>
        </w:rPr>
        <w:tab/>
      </w:r>
      <w:r w:rsidR="00A73AC5">
        <w:rPr>
          <w:sz w:val="24"/>
          <w:szCs w:val="24"/>
          <w:lang w:val="uk-UA"/>
        </w:rPr>
        <w:tab/>
      </w:r>
      <w:r w:rsidR="00A73AC5">
        <w:rPr>
          <w:sz w:val="24"/>
          <w:szCs w:val="24"/>
          <w:lang w:val="uk-UA"/>
        </w:rPr>
        <w:tab/>
      </w:r>
      <w:r w:rsidR="00A73AC5">
        <w:rPr>
          <w:sz w:val="24"/>
          <w:szCs w:val="24"/>
          <w:lang w:val="uk-UA"/>
        </w:rPr>
        <w:tab/>
      </w:r>
      <w:r w:rsidR="00A73AC5">
        <w:rPr>
          <w:sz w:val="24"/>
          <w:szCs w:val="24"/>
          <w:lang w:val="uk-UA"/>
        </w:rPr>
        <w:tab/>
      </w:r>
      <w:r w:rsidR="00A73AC5">
        <w:rPr>
          <w:sz w:val="24"/>
          <w:szCs w:val="24"/>
          <w:lang w:val="uk-UA"/>
        </w:rPr>
        <w:tab/>
      </w:r>
      <w:r w:rsidR="00A73AC5">
        <w:rPr>
          <w:sz w:val="24"/>
          <w:szCs w:val="24"/>
          <w:lang w:val="uk-UA"/>
        </w:rPr>
        <w:tab/>
      </w:r>
      <w:r w:rsidR="00DB03A8">
        <w:rPr>
          <w:sz w:val="24"/>
          <w:szCs w:val="24"/>
          <w:lang w:val="uk-UA"/>
        </w:rPr>
        <w:t>Андрій КУЖЕЛЬ</w:t>
      </w:r>
    </w:p>
    <w:p w:rsidR="00891BDA" w:rsidRDefault="00891BDA" w:rsidP="00C425A5">
      <w:pPr>
        <w:shd w:val="clear" w:color="auto" w:fill="FFFFFF"/>
        <w:rPr>
          <w:sz w:val="18"/>
          <w:szCs w:val="18"/>
          <w:lang w:val="uk-UA"/>
        </w:rPr>
      </w:pPr>
    </w:p>
    <w:p w:rsidR="00891BDA" w:rsidRDefault="00891BDA" w:rsidP="00891BDA">
      <w:pPr>
        <w:shd w:val="clear" w:color="auto" w:fill="FFFFFF"/>
        <w:rPr>
          <w:sz w:val="18"/>
          <w:szCs w:val="18"/>
          <w:lang w:val="uk-UA"/>
        </w:rPr>
      </w:pPr>
    </w:p>
    <w:p w:rsidR="00C425A5" w:rsidRPr="00A73AC5" w:rsidRDefault="00C425A5">
      <w:pPr>
        <w:shd w:val="clear" w:color="auto" w:fill="FFFFFF"/>
        <w:ind w:left="34" w:firstLine="146"/>
        <w:rPr>
          <w:sz w:val="18"/>
          <w:szCs w:val="18"/>
          <w:lang w:val="uk-UA"/>
        </w:rPr>
      </w:pPr>
    </w:p>
    <w:sectPr w:rsidR="00C425A5" w:rsidRPr="00A73AC5" w:rsidSect="00A73AC5">
      <w:pgSz w:w="16840" w:h="11907" w:orient="landscape" w:code="9"/>
      <w:pgMar w:top="851" w:right="1134" w:bottom="567" w:left="1134" w:header="567" w:footer="709" w:gutter="0"/>
      <w:pgNumType w:start="1"/>
      <w:cols w:space="709"/>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6F29" w:rsidRDefault="00996F29">
      <w:r>
        <w:separator/>
      </w:r>
    </w:p>
  </w:endnote>
  <w:endnote w:type="continuationSeparator" w:id="0">
    <w:p w:rsidR="00996F29" w:rsidRDefault="00996F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krainianAcademy">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6F29" w:rsidRDefault="00996F29">
      <w:r>
        <w:separator/>
      </w:r>
    </w:p>
  </w:footnote>
  <w:footnote w:type="continuationSeparator" w:id="0">
    <w:p w:rsidR="00996F29" w:rsidRDefault="00996F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25A5" w:rsidRDefault="00C425A5" w:rsidP="00D87060">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rsidR="00C425A5" w:rsidRDefault="00C425A5">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25A5" w:rsidRDefault="00C425A5" w:rsidP="00D87060">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6D08B3">
      <w:rPr>
        <w:rStyle w:val="a5"/>
        <w:noProof/>
      </w:rPr>
      <w:t>2</w:t>
    </w:r>
    <w:r>
      <w:rPr>
        <w:rStyle w:val="a5"/>
      </w:rPr>
      <w:fldChar w:fldCharType="end"/>
    </w:r>
  </w:p>
  <w:p w:rsidR="00C425A5" w:rsidRDefault="00C425A5">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6D2573"/>
    <w:multiLevelType w:val="singleLevel"/>
    <w:tmpl w:val="B5E0D90A"/>
    <w:lvl w:ilvl="0">
      <w:start w:val="4"/>
      <w:numFmt w:val="decimal"/>
      <w:lvlText w:val="%1."/>
      <w:legacy w:legacy="1" w:legacySpace="0" w:legacyIndent="187"/>
      <w:lvlJc w:val="left"/>
      <w:pPr>
        <w:ind w:left="0" w:firstLine="0"/>
      </w:pPr>
      <w:rPr>
        <w:rFonts w:ascii="Times New Roman" w:hAnsi="Times New Roman" w:cs="Times New Roman" w:hint="default"/>
      </w:rPr>
    </w:lvl>
  </w:abstractNum>
  <w:abstractNum w:abstractNumId="1" w15:restartNumberingAfterBreak="0">
    <w:nsid w:val="24EC2489"/>
    <w:multiLevelType w:val="multilevel"/>
    <w:tmpl w:val="C8BEA92C"/>
    <w:lvl w:ilvl="0">
      <w:start w:val="1"/>
      <w:numFmt w:val="decimal"/>
      <w:lvlText w:val="%1."/>
      <w:legacy w:legacy="1" w:legacySpace="0" w:legacyIndent="182"/>
      <w:lvlJc w:val="left"/>
      <w:pPr>
        <w:ind w:left="0" w:firstLine="0"/>
      </w:pPr>
      <w:rPr>
        <w:rFonts w:ascii="Times New Roman" w:hAnsi="Times New Roman" w:cs="Times New Roman" w:hint="default"/>
      </w:rPr>
    </w:lvl>
    <w:lvl w:ilvl="1">
      <w:start w:val="2"/>
      <w:numFmt w:val="decimal"/>
      <w:isLgl/>
      <w:lvlText w:val="%1.%2."/>
      <w:lvlJc w:val="left"/>
      <w:pPr>
        <w:ind w:left="1571" w:hanging="720"/>
      </w:pPr>
      <w:rPr>
        <w:rFonts w:hint="default"/>
      </w:rPr>
    </w:lvl>
    <w:lvl w:ilvl="2">
      <w:start w:val="1"/>
      <w:numFmt w:val="decimal"/>
      <w:isLgl/>
      <w:lvlText w:val="%1.%2.%3."/>
      <w:lvlJc w:val="left"/>
      <w:pPr>
        <w:ind w:left="2422" w:hanging="720"/>
      </w:pPr>
      <w:rPr>
        <w:rFonts w:hint="default"/>
      </w:rPr>
    </w:lvl>
    <w:lvl w:ilvl="3">
      <w:start w:val="1"/>
      <w:numFmt w:val="decimal"/>
      <w:isLgl/>
      <w:lvlText w:val="%1.%2.%3.%4."/>
      <w:lvlJc w:val="left"/>
      <w:pPr>
        <w:ind w:left="3633" w:hanging="1080"/>
      </w:pPr>
      <w:rPr>
        <w:rFonts w:hint="default"/>
      </w:rPr>
    </w:lvl>
    <w:lvl w:ilvl="4">
      <w:start w:val="1"/>
      <w:numFmt w:val="decimal"/>
      <w:isLgl/>
      <w:lvlText w:val="%1.%2.%3.%4.%5."/>
      <w:lvlJc w:val="left"/>
      <w:pPr>
        <w:ind w:left="4484" w:hanging="1080"/>
      </w:pPr>
      <w:rPr>
        <w:rFonts w:hint="default"/>
      </w:rPr>
    </w:lvl>
    <w:lvl w:ilvl="5">
      <w:start w:val="1"/>
      <w:numFmt w:val="decimal"/>
      <w:isLgl/>
      <w:lvlText w:val="%1.%2.%3.%4.%5.%6."/>
      <w:lvlJc w:val="left"/>
      <w:pPr>
        <w:ind w:left="5695" w:hanging="1440"/>
      </w:pPr>
      <w:rPr>
        <w:rFonts w:hint="default"/>
      </w:rPr>
    </w:lvl>
    <w:lvl w:ilvl="6">
      <w:start w:val="1"/>
      <w:numFmt w:val="decimal"/>
      <w:isLgl/>
      <w:lvlText w:val="%1.%2.%3.%4.%5.%6.%7."/>
      <w:lvlJc w:val="left"/>
      <w:pPr>
        <w:ind w:left="6906" w:hanging="1800"/>
      </w:pPr>
      <w:rPr>
        <w:rFonts w:hint="default"/>
      </w:rPr>
    </w:lvl>
    <w:lvl w:ilvl="7">
      <w:start w:val="1"/>
      <w:numFmt w:val="decimal"/>
      <w:isLgl/>
      <w:lvlText w:val="%1.%2.%3.%4.%5.%6.%7.%8."/>
      <w:lvlJc w:val="left"/>
      <w:pPr>
        <w:ind w:left="7757" w:hanging="1800"/>
      </w:pPr>
      <w:rPr>
        <w:rFonts w:hint="default"/>
      </w:rPr>
    </w:lvl>
    <w:lvl w:ilvl="8">
      <w:start w:val="1"/>
      <w:numFmt w:val="decimal"/>
      <w:isLgl/>
      <w:lvlText w:val="%1.%2.%3.%4.%5.%6.%7.%8.%9."/>
      <w:lvlJc w:val="left"/>
      <w:pPr>
        <w:ind w:left="8968" w:hanging="2160"/>
      </w:pPr>
      <w:rPr>
        <w:rFonts w:hint="default"/>
      </w:rPr>
    </w:lvl>
  </w:abstractNum>
  <w:abstractNum w:abstractNumId="2" w15:restartNumberingAfterBreak="0">
    <w:nsid w:val="359712EE"/>
    <w:multiLevelType w:val="multilevel"/>
    <w:tmpl w:val="CD62D454"/>
    <w:lvl w:ilvl="0">
      <w:start w:val="1"/>
      <w:numFmt w:val="decimal"/>
      <w:lvlText w:val="%1."/>
      <w:lvlJc w:val="left"/>
      <w:pPr>
        <w:ind w:left="450" w:hanging="45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3CCA4D8A"/>
    <w:multiLevelType w:val="hybridMultilevel"/>
    <w:tmpl w:val="93769580"/>
    <w:lvl w:ilvl="0" w:tplc="B1F8098C">
      <w:start w:val="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52B35DA2"/>
    <w:multiLevelType w:val="hybridMultilevel"/>
    <w:tmpl w:val="BB4CFAAE"/>
    <w:lvl w:ilvl="0" w:tplc="04190001">
      <w:start w:val="1"/>
      <w:numFmt w:val="bullet"/>
      <w:lvlText w:val=""/>
      <w:lvlJc w:val="left"/>
      <w:pPr>
        <w:tabs>
          <w:tab w:val="num" w:pos="1800"/>
        </w:tabs>
        <w:ind w:left="180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15:restartNumberingAfterBreak="0">
    <w:nsid w:val="618D1B6D"/>
    <w:multiLevelType w:val="hybridMultilevel"/>
    <w:tmpl w:val="C84A65A8"/>
    <w:lvl w:ilvl="0" w:tplc="04190001">
      <w:start w:val="1"/>
      <w:numFmt w:val="bullet"/>
      <w:lvlText w:val=""/>
      <w:lvlJc w:val="left"/>
      <w:pPr>
        <w:tabs>
          <w:tab w:val="num" w:pos="1800"/>
        </w:tabs>
        <w:ind w:left="180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1"/>
    <w:lvlOverride w:ilvl="0">
      <w:startOverride w:val="1"/>
    </w:lvlOverride>
  </w:num>
  <w:num w:numId="2">
    <w:abstractNumId w:val="0"/>
    <w:lvlOverride w:ilvl="0">
      <w:startOverride w:val="4"/>
    </w:lvlOverride>
  </w:num>
  <w:num w:numId="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7060"/>
    <w:rsid w:val="00007F0C"/>
    <w:rsid w:val="00011089"/>
    <w:rsid w:val="00014076"/>
    <w:rsid w:val="0001604C"/>
    <w:rsid w:val="00017435"/>
    <w:rsid w:val="00022FC4"/>
    <w:rsid w:val="00044D27"/>
    <w:rsid w:val="00051EDE"/>
    <w:rsid w:val="00062F02"/>
    <w:rsid w:val="00070136"/>
    <w:rsid w:val="00073FFE"/>
    <w:rsid w:val="00074ACA"/>
    <w:rsid w:val="00077A03"/>
    <w:rsid w:val="00081D9A"/>
    <w:rsid w:val="00085C07"/>
    <w:rsid w:val="00091637"/>
    <w:rsid w:val="000934D9"/>
    <w:rsid w:val="000957BB"/>
    <w:rsid w:val="000A145A"/>
    <w:rsid w:val="000A3BD9"/>
    <w:rsid w:val="000A47C8"/>
    <w:rsid w:val="000C34EF"/>
    <w:rsid w:val="000C7138"/>
    <w:rsid w:val="000F0262"/>
    <w:rsid w:val="000F1B1D"/>
    <w:rsid w:val="000F6810"/>
    <w:rsid w:val="00103BD1"/>
    <w:rsid w:val="00105037"/>
    <w:rsid w:val="001078F8"/>
    <w:rsid w:val="0011172E"/>
    <w:rsid w:val="00113676"/>
    <w:rsid w:val="0012548E"/>
    <w:rsid w:val="00132E78"/>
    <w:rsid w:val="00133C60"/>
    <w:rsid w:val="00133C85"/>
    <w:rsid w:val="001448AE"/>
    <w:rsid w:val="00144F1B"/>
    <w:rsid w:val="00151DB8"/>
    <w:rsid w:val="0015493B"/>
    <w:rsid w:val="00154D2F"/>
    <w:rsid w:val="001614DA"/>
    <w:rsid w:val="00161C6B"/>
    <w:rsid w:val="00161E81"/>
    <w:rsid w:val="00174FBE"/>
    <w:rsid w:val="00187258"/>
    <w:rsid w:val="0019069E"/>
    <w:rsid w:val="001949E6"/>
    <w:rsid w:val="001B5A76"/>
    <w:rsid w:val="001B7E66"/>
    <w:rsid w:val="001C18A5"/>
    <w:rsid w:val="001C7227"/>
    <w:rsid w:val="001D35A2"/>
    <w:rsid w:val="001E22FD"/>
    <w:rsid w:val="001E2C18"/>
    <w:rsid w:val="001E6BE8"/>
    <w:rsid w:val="001F02F6"/>
    <w:rsid w:val="001F6146"/>
    <w:rsid w:val="00204616"/>
    <w:rsid w:val="0021236A"/>
    <w:rsid w:val="002130E9"/>
    <w:rsid w:val="00220B80"/>
    <w:rsid w:val="002222E0"/>
    <w:rsid w:val="0022361B"/>
    <w:rsid w:val="00223760"/>
    <w:rsid w:val="00225B2A"/>
    <w:rsid w:val="00237FA9"/>
    <w:rsid w:val="0024223C"/>
    <w:rsid w:val="002440C4"/>
    <w:rsid w:val="002462AB"/>
    <w:rsid w:val="00253EED"/>
    <w:rsid w:val="002618B8"/>
    <w:rsid w:val="002656E1"/>
    <w:rsid w:val="00270D36"/>
    <w:rsid w:val="002818AE"/>
    <w:rsid w:val="0029392D"/>
    <w:rsid w:val="002A5B38"/>
    <w:rsid w:val="002B690A"/>
    <w:rsid w:val="002C3089"/>
    <w:rsid w:val="002C5D85"/>
    <w:rsid w:val="002D477F"/>
    <w:rsid w:val="002D5E72"/>
    <w:rsid w:val="002D79AC"/>
    <w:rsid w:val="002E3040"/>
    <w:rsid w:val="002E5CED"/>
    <w:rsid w:val="002F0907"/>
    <w:rsid w:val="00302D81"/>
    <w:rsid w:val="0030705F"/>
    <w:rsid w:val="00307E7C"/>
    <w:rsid w:val="0031041C"/>
    <w:rsid w:val="00314861"/>
    <w:rsid w:val="0031743A"/>
    <w:rsid w:val="00347778"/>
    <w:rsid w:val="00360E2C"/>
    <w:rsid w:val="00364790"/>
    <w:rsid w:val="0037416C"/>
    <w:rsid w:val="00382950"/>
    <w:rsid w:val="00393EDA"/>
    <w:rsid w:val="003B22C4"/>
    <w:rsid w:val="003B7A34"/>
    <w:rsid w:val="003B7CD2"/>
    <w:rsid w:val="003C409A"/>
    <w:rsid w:val="003C5DB8"/>
    <w:rsid w:val="003C6035"/>
    <w:rsid w:val="003E591E"/>
    <w:rsid w:val="003F16AE"/>
    <w:rsid w:val="00404E66"/>
    <w:rsid w:val="00404E68"/>
    <w:rsid w:val="00406434"/>
    <w:rsid w:val="00416189"/>
    <w:rsid w:val="004205C4"/>
    <w:rsid w:val="00441C21"/>
    <w:rsid w:val="004464A9"/>
    <w:rsid w:val="004470F5"/>
    <w:rsid w:val="00452A1A"/>
    <w:rsid w:val="00455D62"/>
    <w:rsid w:val="00474A87"/>
    <w:rsid w:val="0047562E"/>
    <w:rsid w:val="00481C69"/>
    <w:rsid w:val="00482DCD"/>
    <w:rsid w:val="00485613"/>
    <w:rsid w:val="00490DA5"/>
    <w:rsid w:val="00492338"/>
    <w:rsid w:val="0049391B"/>
    <w:rsid w:val="004A03EC"/>
    <w:rsid w:val="004A42C2"/>
    <w:rsid w:val="004A6932"/>
    <w:rsid w:val="004C12AD"/>
    <w:rsid w:val="004C33E9"/>
    <w:rsid w:val="004C5CE1"/>
    <w:rsid w:val="004E0DAC"/>
    <w:rsid w:val="004E5357"/>
    <w:rsid w:val="004E785E"/>
    <w:rsid w:val="00501521"/>
    <w:rsid w:val="005104C7"/>
    <w:rsid w:val="005235E2"/>
    <w:rsid w:val="00534519"/>
    <w:rsid w:val="005409E9"/>
    <w:rsid w:val="00541FBD"/>
    <w:rsid w:val="005466AE"/>
    <w:rsid w:val="00546997"/>
    <w:rsid w:val="00551786"/>
    <w:rsid w:val="00560135"/>
    <w:rsid w:val="005602B5"/>
    <w:rsid w:val="00562014"/>
    <w:rsid w:val="00575A4B"/>
    <w:rsid w:val="00581B82"/>
    <w:rsid w:val="00583605"/>
    <w:rsid w:val="005839F2"/>
    <w:rsid w:val="00597CC8"/>
    <w:rsid w:val="005A04BA"/>
    <w:rsid w:val="005A2D11"/>
    <w:rsid w:val="005B396F"/>
    <w:rsid w:val="005C6A2B"/>
    <w:rsid w:val="005C6AE6"/>
    <w:rsid w:val="005C78C1"/>
    <w:rsid w:val="005D475A"/>
    <w:rsid w:val="005D6974"/>
    <w:rsid w:val="005D7735"/>
    <w:rsid w:val="005E599D"/>
    <w:rsid w:val="005F192C"/>
    <w:rsid w:val="005F1A20"/>
    <w:rsid w:val="005F7863"/>
    <w:rsid w:val="006158F8"/>
    <w:rsid w:val="006223B3"/>
    <w:rsid w:val="00622A4A"/>
    <w:rsid w:val="00624C47"/>
    <w:rsid w:val="00674FC9"/>
    <w:rsid w:val="00677990"/>
    <w:rsid w:val="00685BBB"/>
    <w:rsid w:val="00685D89"/>
    <w:rsid w:val="00690584"/>
    <w:rsid w:val="006B11A3"/>
    <w:rsid w:val="006B2ECB"/>
    <w:rsid w:val="006B6D57"/>
    <w:rsid w:val="006D08B3"/>
    <w:rsid w:val="006E2091"/>
    <w:rsid w:val="006E3A38"/>
    <w:rsid w:val="006E6462"/>
    <w:rsid w:val="006E6F3F"/>
    <w:rsid w:val="006F0771"/>
    <w:rsid w:val="006F1236"/>
    <w:rsid w:val="006F2385"/>
    <w:rsid w:val="0070249E"/>
    <w:rsid w:val="00710DC2"/>
    <w:rsid w:val="007165A8"/>
    <w:rsid w:val="00725562"/>
    <w:rsid w:val="00727EC1"/>
    <w:rsid w:val="007406CF"/>
    <w:rsid w:val="007453C8"/>
    <w:rsid w:val="00751AD1"/>
    <w:rsid w:val="0076103E"/>
    <w:rsid w:val="0077605C"/>
    <w:rsid w:val="00782019"/>
    <w:rsid w:val="00782D7A"/>
    <w:rsid w:val="007863BC"/>
    <w:rsid w:val="00797A76"/>
    <w:rsid w:val="007A3465"/>
    <w:rsid w:val="007A570F"/>
    <w:rsid w:val="007B0484"/>
    <w:rsid w:val="007B2B73"/>
    <w:rsid w:val="007B2C65"/>
    <w:rsid w:val="007C5128"/>
    <w:rsid w:val="007C5411"/>
    <w:rsid w:val="007C5EA4"/>
    <w:rsid w:val="007C7361"/>
    <w:rsid w:val="007D0FEE"/>
    <w:rsid w:val="007D6790"/>
    <w:rsid w:val="007E3968"/>
    <w:rsid w:val="007E5286"/>
    <w:rsid w:val="007E63A8"/>
    <w:rsid w:val="007E7283"/>
    <w:rsid w:val="007F5D0D"/>
    <w:rsid w:val="00807214"/>
    <w:rsid w:val="00807A0F"/>
    <w:rsid w:val="00812668"/>
    <w:rsid w:val="008152FB"/>
    <w:rsid w:val="008174CE"/>
    <w:rsid w:val="00820AFC"/>
    <w:rsid w:val="00832C34"/>
    <w:rsid w:val="008347D9"/>
    <w:rsid w:val="00837AD2"/>
    <w:rsid w:val="00840747"/>
    <w:rsid w:val="00842799"/>
    <w:rsid w:val="00870C94"/>
    <w:rsid w:val="008753AF"/>
    <w:rsid w:val="008779B1"/>
    <w:rsid w:val="00890CAB"/>
    <w:rsid w:val="00891BDA"/>
    <w:rsid w:val="008A11D3"/>
    <w:rsid w:val="008A1ACD"/>
    <w:rsid w:val="008A2EE9"/>
    <w:rsid w:val="008B2F92"/>
    <w:rsid w:val="008B58FA"/>
    <w:rsid w:val="008B6295"/>
    <w:rsid w:val="008B757D"/>
    <w:rsid w:val="008C3E8C"/>
    <w:rsid w:val="008C41F6"/>
    <w:rsid w:val="008C5DB9"/>
    <w:rsid w:val="008D7FC5"/>
    <w:rsid w:val="008F0368"/>
    <w:rsid w:val="008F1836"/>
    <w:rsid w:val="008F56CF"/>
    <w:rsid w:val="008F7347"/>
    <w:rsid w:val="00902603"/>
    <w:rsid w:val="00902FF4"/>
    <w:rsid w:val="00904BC5"/>
    <w:rsid w:val="009069F8"/>
    <w:rsid w:val="0091563D"/>
    <w:rsid w:val="00920F03"/>
    <w:rsid w:val="0092615C"/>
    <w:rsid w:val="00932BCD"/>
    <w:rsid w:val="00933B8A"/>
    <w:rsid w:val="009344EE"/>
    <w:rsid w:val="00945134"/>
    <w:rsid w:val="00980B2B"/>
    <w:rsid w:val="00981D8A"/>
    <w:rsid w:val="00982B9E"/>
    <w:rsid w:val="00994AB6"/>
    <w:rsid w:val="00996F29"/>
    <w:rsid w:val="00997140"/>
    <w:rsid w:val="00997F39"/>
    <w:rsid w:val="009B1F90"/>
    <w:rsid w:val="009B4958"/>
    <w:rsid w:val="009C75C9"/>
    <w:rsid w:val="009C773D"/>
    <w:rsid w:val="009E22E8"/>
    <w:rsid w:val="009E6913"/>
    <w:rsid w:val="00A01761"/>
    <w:rsid w:val="00A118D6"/>
    <w:rsid w:val="00A125F4"/>
    <w:rsid w:val="00A13C5B"/>
    <w:rsid w:val="00A15D9B"/>
    <w:rsid w:val="00A364F4"/>
    <w:rsid w:val="00A421C3"/>
    <w:rsid w:val="00A5212F"/>
    <w:rsid w:val="00A559E0"/>
    <w:rsid w:val="00A73AC5"/>
    <w:rsid w:val="00A96B4A"/>
    <w:rsid w:val="00AA68C5"/>
    <w:rsid w:val="00AA6E36"/>
    <w:rsid w:val="00AC2DA2"/>
    <w:rsid w:val="00AC3277"/>
    <w:rsid w:val="00AC47D1"/>
    <w:rsid w:val="00AD0B1B"/>
    <w:rsid w:val="00AD3394"/>
    <w:rsid w:val="00AE1B8F"/>
    <w:rsid w:val="00AE7B0C"/>
    <w:rsid w:val="00AF2AAA"/>
    <w:rsid w:val="00B02CB6"/>
    <w:rsid w:val="00B0414C"/>
    <w:rsid w:val="00B22CB4"/>
    <w:rsid w:val="00B249EE"/>
    <w:rsid w:val="00B2623F"/>
    <w:rsid w:val="00B3115B"/>
    <w:rsid w:val="00B411C6"/>
    <w:rsid w:val="00B42154"/>
    <w:rsid w:val="00B45CD4"/>
    <w:rsid w:val="00B5412F"/>
    <w:rsid w:val="00B541AC"/>
    <w:rsid w:val="00B55751"/>
    <w:rsid w:val="00B575AD"/>
    <w:rsid w:val="00B7176F"/>
    <w:rsid w:val="00B75972"/>
    <w:rsid w:val="00B80281"/>
    <w:rsid w:val="00B86A2E"/>
    <w:rsid w:val="00B95085"/>
    <w:rsid w:val="00B957B2"/>
    <w:rsid w:val="00BB6EE5"/>
    <w:rsid w:val="00BC22FE"/>
    <w:rsid w:val="00BC7117"/>
    <w:rsid w:val="00BD04FA"/>
    <w:rsid w:val="00BD0A10"/>
    <w:rsid w:val="00BE0B99"/>
    <w:rsid w:val="00BF052F"/>
    <w:rsid w:val="00BF175F"/>
    <w:rsid w:val="00C00A03"/>
    <w:rsid w:val="00C112A7"/>
    <w:rsid w:val="00C12E1A"/>
    <w:rsid w:val="00C16EE5"/>
    <w:rsid w:val="00C20427"/>
    <w:rsid w:val="00C213AD"/>
    <w:rsid w:val="00C2254A"/>
    <w:rsid w:val="00C24FED"/>
    <w:rsid w:val="00C34DF4"/>
    <w:rsid w:val="00C425A5"/>
    <w:rsid w:val="00C42DF3"/>
    <w:rsid w:val="00C4706E"/>
    <w:rsid w:val="00C514CD"/>
    <w:rsid w:val="00C6280F"/>
    <w:rsid w:val="00C75460"/>
    <w:rsid w:val="00C7723E"/>
    <w:rsid w:val="00C8307C"/>
    <w:rsid w:val="00C918B7"/>
    <w:rsid w:val="00CA1E4A"/>
    <w:rsid w:val="00CB6AEE"/>
    <w:rsid w:val="00CC1962"/>
    <w:rsid w:val="00CC24EB"/>
    <w:rsid w:val="00CC6B4D"/>
    <w:rsid w:val="00CC6D07"/>
    <w:rsid w:val="00CD3240"/>
    <w:rsid w:val="00CE3988"/>
    <w:rsid w:val="00CE7158"/>
    <w:rsid w:val="00CF58E5"/>
    <w:rsid w:val="00D12A7B"/>
    <w:rsid w:val="00D13A73"/>
    <w:rsid w:val="00D13B5D"/>
    <w:rsid w:val="00D17E23"/>
    <w:rsid w:val="00D20141"/>
    <w:rsid w:val="00D33FD5"/>
    <w:rsid w:val="00D45C26"/>
    <w:rsid w:val="00D55A32"/>
    <w:rsid w:val="00D5602E"/>
    <w:rsid w:val="00D56D24"/>
    <w:rsid w:val="00D63DD3"/>
    <w:rsid w:val="00D67E64"/>
    <w:rsid w:val="00D70312"/>
    <w:rsid w:val="00D739CA"/>
    <w:rsid w:val="00D82FAE"/>
    <w:rsid w:val="00D87060"/>
    <w:rsid w:val="00D96160"/>
    <w:rsid w:val="00DA3D80"/>
    <w:rsid w:val="00DB03A8"/>
    <w:rsid w:val="00DD3884"/>
    <w:rsid w:val="00DE30F6"/>
    <w:rsid w:val="00DE5CF5"/>
    <w:rsid w:val="00DF1D94"/>
    <w:rsid w:val="00DF62B7"/>
    <w:rsid w:val="00E07DA9"/>
    <w:rsid w:val="00E43D69"/>
    <w:rsid w:val="00E47137"/>
    <w:rsid w:val="00E505CD"/>
    <w:rsid w:val="00E677B9"/>
    <w:rsid w:val="00E7544D"/>
    <w:rsid w:val="00E77E75"/>
    <w:rsid w:val="00E821B2"/>
    <w:rsid w:val="00E87AAB"/>
    <w:rsid w:val="00EA42EF"/>
    <w:rsid w:val="00EA5AE8"/>
    <w:rsid w:val="00EA7255"/>
    <w:rsid w:val="00EB03E4"/>
    <w:rsid w:val="00EB6687"/>
    <w:rsid w:val="00EC3E40"/>
    <w:rsid w:val="00ED1160"/>
    <w:rsid w:val="00EF497B"/>
    <w:rsid w:val="00F0063C"/>
    <w:rsid w:val="00F03378"/>
    <w:rsid w:val="00F138A3"/>
    <w:rsid w:val="00F140C1"/>
    <w:rsid w:val="00F15CC3"/>
    <w:rsid w:val="00F2201C"/>
    <w:rsid w:val="00F26507"/>
    <w:rsid w:val="00F409F0"/>
    <w:rsid w:val="00F4227A"/>
    <w:rsid w:val="00F53D95"/>
    <w:rsid w:val="00F61E15"/>
    <w:rsid w:val="00F70E45"/>
    <w:rsid w:val="00F8156C"/>
    <w:rsid w:val="00F85835"/>
    <w:rsid w:val="00F935BE"/>
    <w:rsid w:val="00F960D0"/>
    <w:rsid w:val="00FC0DE6"/>
    <w:rsid w:val="00FD7653"/>
    <w:rsid w:val="00FE13B3"/>
    <w:rsid w:val="00FE4EA8"/>
    <w:rsid w:val="00FE6334"/>
    <w:rsid w:val="00FF1799"/>
    <w:rsid w:val="00FF67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DBD85EC-696F-4F9E-ADE1-918498E01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7060"/>
    <w:pPr>
      <w:autoSpaceDE w:val="0"/>
      <w:autoSpaceDN w:val="0"/>
    </w:pPr>
    <w:rPr>
      <w:lang w:val="en-US"/>
    </w:rPr>
  </w:style>
  <w:style w:type="paragraph" w:styleId="1">
    <w:name w:val="heading 1"/>
    <w:basedOn w:val="a"/>
    <w:next w:val="a"/>
    <w:qFormat/>
    <w:rsid w:val="00D87060"/>
    <w:pPr>
      <w:keepNext/>
      <w:autoSpaceDE/>
      <w:autoSpaceDN/>
      <w:spacing w:line="240" w:lineRule="exact"/>
      <w:jc w:val="center"/>
      <w:outlineLvl w:val="0"/>
    </w:pPr>
    <w:rPr>
      <w:rFonts w:ascii="UkrainianAcademy" w:hAnsi="UkrainianAcademy"/>
      <w:b/>
      <w:spacing w:val="3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D87060"/>
    <w:pPr>
      <w:tabs>
        <w:tab w:val="center" w:pos="4677"/>
        <w:tab w:val="right" w:pos="9355"/>
      </w:tabs>
    </w:pPr>
  </w:style>
  <w:style w:type="character" w:styleId="a5">
    <w:name w:val="page number"/>
    <w:basedOn w:val="a0"/>
    <w:rsid w:val="00D87060"/>
  </w:style>
  <w:style w:type="table" w:styleId="a6">
    <w:name w:val="Table Grid"/>
    <w:basedOn w:val="a1"/>
    <w:rsid w:val="00D87060"/>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7">
    <w:name w:val="Знак Знак Знак Знак Знак Знак Знак"/>
    <w:basedOn w:val="a"/>
    <w:rsid w:val="00D87060"/>
    <w:pPr>
      <w:autoSpaceDE/>
      <w:autoSpaceDN/>
    </w:pPr>
    <w:rPr>
      <w:rFonts w:ascii="Verdana" w:hAnsi="Verdana" w:cs="Verdana"/>
      <w:lang w:eastAsia="en-US"/>
    </w:rPr>
  </w:style>
  <w:style w:type="paragraph" w:customStyle="1" w:styleId="a8">
    <w:name w:val="Знак"/>
    <w:basedOn w:val="a"/>
    <w:rsid w:val="005D7735"/>
    <w:pPr>
      <w:autoSpaceDE/>
      <w:autoSpaceDN/>
    </w:pPr>
    <w:rPr>
      <w:rFonts w:ascii="Verdana" w:hAnsi="Verdana" w:cs="Verdana"/>
      <w:lang w:eastAsia="en-US"/>
    </w:rPr>
  </w:style>
  <w:style w:type="paragraph" w:styleId="a9">
    <w:name w:val="footer"/>
    <w:basedOn w:val="a"/>
    <w:link w:val="aa"/>
    <w:uiPriority w:val="99"/>
    <w:rsid w:val="006F0771"/>
    <w:pPr>
      <w:tabs>
        <w:tab w:val="center" w:pos="4677"/>
        <w:tab w:val="right" w:pos="9355"/>
      </w:tabs>
    </w:pPr>
  </w:style>
  <w:style w:type="character" w:customStyle="1" w:styleId="aa">
    <w:name w:val="Нижній колонтитул Знак"/>
    <w:link w:val="a9"/>
    <w:uiPriority w:val="99"/>
    <w:rsid w:val="006F0771"/>
    <w:rPr>
      <w:lang w:val="en-US"/>
    </w:rPr>
  </w:style>
  <w:style w:type="character" w:customStyle="1" w:styleId="a4">
    <w:name w:val="Верхній колонтитул Знак"/>
    <w:link w:val="a3"/>
    <w:uiPriority w:val="99"/>
    <w:rsid w:val="00D67E64"/>
    <w:rPr>
      <w:lang w:val="en-US"/>
    </w:rPr>
  </w:style>
  <w:style w:type="paragraph" w:styleId="ab">
    <w:name w:val="Balloon Text"/>
    <w:basedOn w:val="a"/>
    <w:link w:val="ac"/>
    <w:rsid w:val="00685BBB"/>
    <w:rPr>
      <w:rFonts w:ascii="Tahoma" w:hAnsi="Tahoma" w:cs="Tahoma"/>
      <w:sz w:val="16"/>
      <w:szCs w:val="16"/>
    </w:rPr>
  </w:style>
  <w:style w:type="character" w:customStyle="1" w:styleId="ac">
    <w:name w:val="Текст у виносці Знак"/>
    <w:link w:val="ab"/>
    <w:rsid w:val="00685BBB"/>
    <w:rPr>
      <w:rFonts w:ascii="Tahoma" w:hAnsi="Tahoma" w:cs="Tahoma"/>
      <w:sz w:val="16"/>
      <w:szCs w:val="16"/>
      <w:lang w:val="en-US"/>
    </w:rPr>
  </w:style>
  <w:style w:type="paragraph" w:styleId="ad">
    <w:name w:val="List Paragraph"/>
    <w:basedOn w:val="a"/>
    <w:uiPriority w:val="34"/>
    <w:qFormat/>
    <w:rsid w:val="001872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851029">
      <w:bodyDiv w:val="1"/>
      <w:marLeft w:val="0"/>
      <w:marRight w:val="0"/>
      <w:marTop w:val="0"/>
      <w:marBottom w:val="0"/>
      <w:divBdr>
        <w:top w:val="none" w:sz="0" w:space="0" w:color="auto"/>
        <w:left w:val="none" w:sz="0" w:space="0" w:color="auto"/>
        <w:bottom w:val="none" w:sz="0" w:space="0" w:color="auto"/>
        <w:right w:val="none" w:sz="0" w:space="0" w:color="auto"/>
      </w:divBdr>
    </w:div>
    <w:div w:id="86192201">
      <w:bodyDiv w:val="1"/>
      <w:marLeft w:val="0"/>
      <w:marRight w:val="0"/>
      <w:marTop w:val="0"/>
      <w:marBottom w:val="0"/>
      <w:divBdr>
        <w:top w:val="none" w:sz="0" w:space="0" w:color="auto"/>
        <w:left w:val="none" w:sz="0" w:space="0" w:color="auto"/>
        <w:bottom w:val="none" w:sz="0" w:space="0" w:color="auto"/>
        <w:right w:val="none" w:sz="0" w:space="0" w:color="auto"/>
      </w:divBdr>
    </w:div>
    <w:div w:id="189147387">
      <w:bodyDiv w:val="1"/>
      <w:marLeft w:val="0"/>
      <w:marRight w:val="0"/>
      <w:marTop w:val="0"/>
      <w:marBottom w:val="0"/>
      <w:divBdr>
        <w:top w:val="none" w:sz="0" w:space="0" w:color="auto"/>
        <w:left w:val="none" w:sz="0" w:space="0" w:color="auto"/>
        <w:bottom w:val="none" w:sz="0" w:space="0" w:color="auto"/>
        <w:right w:val="none" w:sz="0" w:space="0" w:color="auto"/>
      </w:divBdr>
    </w:div>
    <w:div w:id="216549948">
      <w:bodyDiv w:val="1"/>
      <w:marLeft w:val="0"/>
      <w:marRight w:val="0"/>
      <w:marTop w:val="0"/>
      <w:marBottom w:val="0"/>
      <w:divBdr>
        <w:top w:val="none" w:sz="0" w:space="0" w:color="auto"/>
        <w:left w:val="none" w:sz="0" w:space="0" w:color="auto"/>
        <w:bottom w:val="none" w:sz="0" w:space="0" w:color="auto"/>
        <w:right w:val="none" w:sz="0" w:space="0" w:color="auto"/>
      </w:divBdr>
    </w:div>
    <w:div w:id="217478181">
      <w:bodyDiv w:val="1"/>
      <w:marLeft w:val="0"/>
      <w:marRight w:val="0"/>
      <w:marTop w:val="0"/>
      <w:marBottom w:val="0"/>
      <w:divBdr>
        <w:top w:val="none" w:sz="0" w:space="0" w:color="auto"/>
        <w:left w:val="none" w:sz="0" w:space="0" w:color="auto"/>
        <w:bottom w:val="none" w:sz="0" w:space="0" w:color="auto"/>
        <w:right w:val="none" w:sz="0" w:space="0" w:color="auto"/>
      </w:divBdr>
    </w:div>
    <w:div w:id="289635219">
      <w:bodyDiv w:val="1"/>
      <w:marLeft w:val="0"/>
      <w:marRight w:val="0"/>
      <w:marTop w:val="0"/>
      <w:marBottom w:val="0"/>
      <w:divBdr>
        <w:top w:val="none" w:sz="0" w:space="0" w:color="auto"/>
        <w:left w:val="none" w:sz="0" w:space="0" w:color="auto"/>
        <w:bottom w:val="none" w:sz="0" w:space="0" w:color="auto"/>
        <w:right w:val="none" w:sz="0" w:space="0" w:color="auto"/>
      </w:divBdr>
    </w:div>
    <w:div w:id="364797287">
      <w:bodyDiv w:val="1"/>
      <w:marLeft w:val="0"/>
      <w:marRight w:val="0"/>
      <w:marTop w:val="0"/>
      <w:marBottom w:val="0"/>
      <w:divBdr>
        <w:top w:val="none" w:sz="0" w:space="0" w:color="auto"/>
        <w:left w:val="none" w:sz="0" w:space="0" w:color="auto"/>
        <w:bottom w:val="none" w:sz="0" w:space="0" w:color="auto"/>
        <w:right w:val="none" w:sz="0" w:space="0" w:color="auto"/>
      </w:divBdr>
    </w:div>
    <w:div w:id="374743800">
      <w:bodyDiv w:val="1"/>
      <w:marLeft w:val="0"/>
      <w:marRight w:val="0"/>
      <w:marTop w:val="0"/>
      <w:marBottom w:val="0"/>
      <w:divBdr>
        <w:top w:val="none" w:sz="0" w:space="0" w:color="auto"/>
        <w:left w:val="none" w:sz="0" w:space="0" w:color="auto"/>
        <w:bottom w:val="none" w:sz="0" w:space="0" w:color="auto"/>
        <w:right w:val="none" w:sz="0" w:space="0" w:color="auto"/>
      </w:divBdr>
    </w:div>
    <w:div w:id="434516472">
      <w:bodyDiv w:val="1"/>
      <w:marLeft w:val="0"/>
      <w:marRight w:val="0"/>
      <w:marTop w:val="0"/>
      <w:marBottom w:val="0"/>
      <w:divBdr>
        <w:top w:val="none" w:sz="0" w:space="0" w:color="auto"/>
        <w:left w:val="none" w:sz="0" w:space="0" w:color="auto"/>
        <w:bottom w:val="none" w:sz="0" w:space="0" w:color="auto"/>
        <w:right w:val="none" w:sz="0" w:space="0" w:color="auto"/>
      </w:divBdr>
    </w:div>
    <w:div w:id="444926516">
      <w:bodyDiv w:val="1"/>
      <w:marLeft w:val="0"/>
      <w:marRight w:val="0"/>
      <w:marTop w:val="0"/>
      <w:marBottom w:val="0"/>
      <w:divBdr>
        <w:top w:val="none" w:sz="0" w:space="0" w:color="auto"/>
        <w:left w:val="none" w:sz="0" w:space="0" w:color="auto"/>
        <w:bottom w:val="none" w:sz="0" w:space="0" w:color="auto"/>
        <w:right w:val="none" w:sz="0" w:space="0" w:color="auto"/>
      </w:divBdr>
    </w:div>
    <w:div w:id="466317401">
      <w:bodyDiv w:val="1"/>
      <w:marLeft w:val="0"/>
      <w:marRight w:val="0"/>
      <w:marTop w:val="0"/>
      <w:marBottom w:val="0"/>
      <w:divBdr>
        <w:top w:val="none" w:sz="0" w:space="0" w:color="auto"/>
        <w:left w:val="none" w:sz="0" w:space="0" w:color="auto"/>
        <w:bottom w:val="none" w:sz="0" w:space="0" w:color="auto"/>
        <w:right w:val="none" w:sz="0" w:space="0" w:color="auto"/>
      </w:divBdr>
    </w:div>
    <w:div w:id="547762757">
      <w:bodyDiv w:val="1"/>
      <w:marLeft w:val="0"/>
      <w:marRight w:val="0"/>
      <w:marTop w:val="0"/>
      <w:marBottom w:val="0"/>
      <w:divBdr>
        <w:top w:val="none" w:sz="0" w:space="0" w:color="auto"/>
        <w:left w:val="none" w:sz="0" w:space="0" w:color="auto"/>
        <w:bottom w:val="none" w:sz="0" w:space="0" w:color="auto"/>
        <w:right w:val="none" w:sz="0" w:space="0" w:color="auto"/>
      </w:divBdr>
    </w:div>
    <w:div w:id="553126437">
      <w:bodyDiv w:val="1"/>
      <w:marLeft w:val="0"/>
      <w:marRight w:val="0"/>
      <w:marTop w:val="0"/>
      <w:marBottom w:val="0"/>
      <w:divBdr>
        <w:top w:val="none" w:sz="0" w:space="0" w:color="auto"/>
        <w:left w:val="none" w:sz="0" w:space="0" w:color="auto"/>
        <w:bottom w:val="none" w:sz="0" w:space="0" w:color="auto"/>
        <w:right w:val="none" w:sz="0" w:space="0" w:color="auto"/>
      </w:divBdr>
    </w:div>
    <w:div w:id="580792944">
      <w:bodyDiv w:val="1"/>
      <w:marLeft w:val="0"/>
      <w:marRight w:val="0"/>
      <w:marTop w:val="0"/>
      <w:marBottom w:val="0"/>
      <w:divBdr>
        <w:top w:val="none" w:sz="0" w:space="0" w:color="auto"/>
        <w:left w:val="none" w:sz="0" w:space="0" w:color="auto"/>
        <w:bottom w:val="none" w:sz="0" w:space="0" w:color="auto"/>
        <w:right w:val="none" w:sz="0" w:space="0" w:color="auto"/>
      </w:divBdr>
    </w:div>
    <w:div w:id="582301726">
      <w:bodyDiv w:val="1"/>
      <w:marLeft w:val="0"/>
      <w:marRight w:val="0"/>
      <w:marTop w:val="0"/>
      <w:marBottom w:val="0"/>
      <w:divBdr>
        <w:top w:val="none" w:sz="0" w:space="0" w:color="auto"/>
        <w:left w:val="none" w:sz="0" w:space="0" w:color="auto"/>
        <w:bottom w:val="none" w:sz="0" w:space="0" w:color="auto"/>
        <w:right w:val="none" w:sz="0" w:space="0" w:color="auto"/>
      </w:divBdr>
    </w:div>
    <w:div w:id="582682482">
      <w:bodyDiv w:val="1"/>
      <w:marLeft w:val="0"/>
      <w:marRight w:val="0"/>
      <w:marTop w:val="0"/>
      <w:marBottom w:val="0"/>
      <w:divBdr>
        <w:top w:val="none" w:sz="0" w:space="0" w:color="auto"/>
        <w:left w:val="none" w:sz="0" w:space="0" w:color="auto"/>
        <w:bottom w:val="none" w:sz="0" w:space="0" w:color="auto"/>
        <w:right w:val="none" w:sz="0" w:space="0" w:color="auto"/>
      </w:divBdr>
    </w:div>
    <w:div w:id="588391504">
      <w:bodyDiv w:val="1"/>
      <w:marLeft w:val="0"/>
      <w:marRight w:val="0"/>
      <w:marTop w:val="0"/>
      <w:marBottom w:val="0"/>
      <w:divBdr>
        <w:top w:val="none" w:sz="0" w:space="0" w:color="auto"/>
        <w:left w:val="none" w:sz="0" w:space="0" w:color="auto"/>
        <w:bottom w:val="none" w:sz="0" w:space="0" w:color="auto"/>
        <w:right w:val="none" w:sz="0" w:space="0" w:color="auto"/>
      </w:divBdr>
    </w:div>
    <w:div w:id="653336645">
      <w:bodyDiv w:val="1"/>
      <w:marLeft w:val="0"/>
      <w:marRight w:val="0"/>
      <w:marTop w:val="0"/>
      <w:marBottom w:val="0"/>
      <w:divBdr>
        <w:top w:val="none" w:sz="0" w:space="0" w:color="auto"/>
        <w:left w:val="none" w:sz="0" w:space="0" w:color="auto"/>
        <w:bottom w:val="none" w:sz="0" w:space="0" w:color="auto"/>
        <w:right w:val="none" w:sz="0" w:space="0" w:color="auto"/>
      </w:divBdr>
    </w:div>
    <w:div w:id="698553022">
      <w:bodyDiv w:val="1"/>
      <w:marLeft w:val="0"/>
      <w:marRight w:val="0"/>
      <w:marTop w:val="0"/>
      <w:marBottom w:val="0"/>
      <w:divBdr>
        <w:top w:val="none" w:sz="0" w:space="0" w:color="auto"/>
        <w:left w:val="none" w:sz="0" w:space="0" w:color="auto"/>
        <w:bottom w:val="none" w:sz="0" w:space="0" w:color="auto"/>
        <w:right w:val="none" w:sz="0" w:space="0" w:color="auto"/>
      </w:divBdr>
    </w:div>
    <w:div w:id="712928994">
      <w:bodyDiv w:val="1"/>
      <w:marLeft w:val="0"/>
      <w:marRight w:val="0"/>
      <w:marTop w:val="0"/>
      <w:marBottom w:val="0"/>
      <w:divBdr>
        <w:top w:val="none" w:sz="0" w:space="0" w:color="auto"/>
        <w:left w:val="none" w:sz="0" w:space="0" w:color="auto"/>
        <w:bottom w:val="none" w:sz="0" w:space="0" w:color="auto"/>
        <w:right w:val="none" w:sz="0" w:space="0" w:color="auto"/>
      </w:divBdr>
    </w:div>
    <w:div w:id="717556117">
      <w:bodyDiv w:val="1"/>
      <w:marLeft w:val="0"/>
      <w:marRight w:val="0"/>
      <w:marTop w:val="0"/>
      <w:marBottom w:val="0"/>
      <w:divBdr>
        <w:top w:val="none" w:sz="0" w:space="0" w:color="auto"/>
        <w:left w:val="none" w:sz="0" w:space="0" w:color="auto"/>
        <w:bottom w:val="none" w:sz="0" w:space="0" w:color="auto"/>
        <w:right w:val="none" w:sz="0" w:space="0" w:color="auto"/>
      </w:divBdr>
    </w:div>
    <w:div w:id="730352697">
      <w:bodyDiv w:val="1"/>
      <w:marLeft w:val="0"/>
      <w:marRight w:val="0"/>
      <w:marTop w:val="0"/>
      <w:marBottom w:val="0"/>
      <w:divBdr>
        <w:top w:val="none" w:sz="0" w:space="0" w:color="auto"/>
        <w:left w:val="none" w:sz="0" w:space="0" w:color="auto"/>
        <w:bottom w:val="none" w:sz="0" w:space="0" w:color="auto"/>
        <w:right w:val="none" w:sz="0" w:space="0" w:color="auto"/>
      </w:divBdr>
    </w:div>
    <w:div w:id="740175662">
      <w:bodyDiv w:val="1"/>
      <w:marLeft w:val="0"/>
      <w:marRight w:val="0"/>
      <w:marTop w:val="0"/>
      <w:marBottom w:val="0"/>
      <w:divBdr>
        <w:top w:val="none" w:sz="0" w:space="0" w:color="auto"/>
        <w:left w:val="none" w:sz="0" w:space="0" w:color="auto"/>
        <w:bottom w:val="none" w:sz="0" w:space="0" w:color="auto"/>
        <w:right w:val="none" w:sz="0" w:space="0" w:color="auto"/>
      </w:divBdr>
    </w:div>
    <w:div w:id="764109707">
      <w:bodyDiv w:val="1"/>
      <w:marLeft w:val="0"/>
      <w:marRight w:val="0"/>
      <w:marTop w:val="0"/>
      <w:marBottom w:val="0"/>
      <w:divBdr>
        <w:top w:val="none" w:sz="0" w:space="0" w:color="auto"/>
        <w:left w:val="none" w:sz="0" w:space="0" w:color="auto"/>
        <w:bottom w:val="none" w:sz="0" w:space="0" w:color="auto"/>
        <w:right w:val="none" w:sz="0" w:space="0" w:color="auto"/>
      </w:divBdr>
    </w:div>
    <w:div w:id="781458220">
      <w:bodyDiv w:val="1"/>
      <w:marLeft w:val="0"/>
      <w:marRight w:val="0"/>
      <w:marTop w:val="0"/>
      <w:marBottom w:val="0"/>
      <w:divBdr>
        <w:top w:val="none" w:sz="0" w:space="0" w:color="auto"/>
        <w:left w:val="none" w:sz="0" w:space="0" w:color="auto"/>
        <w:bottom w:val="none" w:sz="0" w:space="0" w:color="auto"/>
        <w:right w:val="none" w:sz="0" w:space="0" w:color="auto"/>
      </w:divBdr>
    </w:div>
    <w:div w:id="896402301">
      <w:bodyDiv w:val="1"/>
      <w:marLeft w:val="0"/>
      <w:marRight w:val="0"/>
      <w:marTop w:val="0"/>
      <w:marBottom w:val="0"/>
      <w:divBdr>
        <w:top w:val="none" w:sz="0" w:space="0" w:color="auto"/>
        <w:left w:val="none" w:sz="0" w:space="0" w:color="auto"/>
        <w:bottom w:val="none" w:sz="0" w:space="0" w:color="auto"/>
        <w:right w:val="none" w:sz="0" w:space="0" w:color="auto"/>
      </w:divBdr>
    </w:div>
    <w:div w:id="900948839">
      <w:bodyDiv w:val="1"/>
      <w:marLeft w:val="0"/>
      <w:marRight w:val="0"/>
      <w:marTop w:val="0"/>
      <w:marBottom w:val="0"/>
      <w:divBdr>
        <w:top w:val="none" w:sz="0" w:space="0" w:color="auto"/>
        <w:left w:val="none" w:sz="0" w:space="0" w:color="auto"/>
        <w:bottom w:val="none" w:sz="0" w:space="0" w:color="auto"/>
        <w:right w:val="none" w:sz="0" w:space="0" w:color="auto"/>
      </w:divBdr>
    </w:div>
    <w:div w:id="916093863">
      <w:bodyDiv w:val="1"/>
      <w:marLeft w:val="0"/>
      <w:marRight w:val="0"/>
      <w:marTop w:val="0"/>
      <w:marBottom w:val="0"/>
      <w:divBdr>
        <w:top w:val="none" w:sz="0" w:space="0" w:color="auto"/>
        <w:left w:val="none" w:sz="0" w:space="0" w:color="auto"/>
        <w:bottom w:val="none" w:sz="0" w:space="0" w:color="auto"/>
        <w:right w:val="none" w:sz="0" w:space="0" w:color="auto"/>
      </w:divBdr>
    </w:div>
    <w:div w:id="957108519">
      <w:bodyDiv w:val="1"/>
      <w:marLeft w:val="0"/>
      <w:marRight w:val="0"/>
      <w:marTop w:val="0"/>
      <w:marBottom w:val="0"/>
      <w:divBdr>
        <w:top w:val="none" w:sz="0" w:space="0" w:color="auto"/>
        <w:left w:val="none" w:sz="0" w:space="0" w:color="auto"/>
        <w:bottom w:val="none" w:sz="0" w:space="0" w:color="auto"/>
        <w:right w:val="none" w:sz="0" w:space="0" w:color="auto"/>
      </w:divBdr>
    </w:div>
    <w:div w:id="966274071">
      <w:bodyDiv w:val="1"/>
      <w:marLeft w:val="0"/>
      <w:marRight w:val="0"/>
      <w:marTop w:val="0"/>
      <w:marBottom w:val="0"/>
      <w:divBdr>
        <w:top w:val="none" w:sz="0" w:space="0" w:color="auto"/>
        <w:left w:val="none" w:sz="0" w:space="0" w:color="auto"/>
        <w:bottom w:val="none" w:sz="0" w:space="0" w:color="auto"/>
        <w:right w:val="none" w:sz="0" w:space="0" w:color="auto"/>
      </w:divBdr>
    </w:div>
    <w:div w:id="969171942">
      <w:bodyDiv w:val="1"/>
      <w:marLeft w:val="0"/>
      <w:marRight w:val="0"/>
      <w:marTop w:val="0"/>
      <w:marBottom w:val="0"/>
      <w:divBdr>
        <w:top w:val="none" w:sz="0" w:space="0" w:color="auto"/>
        <w:left w:val="none" w:sz="0" w:space="0" w:color="auto"/>
        <w:bottom w:val="none" w:sz="0" w:space="0" w:color="auto"/>
        <w:right w:val="none" w:sz="0" w:space="0" w:color="auto"/>
      </w:divBdr>
    </w:div>
    <w:div w:id="1025836970">
      <w:bodyDiv w:val="1"/>
      <w:marLeft w:val="0"/>
      <w:marRight w:val="0"/>
      <w:marTop w:val="0"/>
      <w:marBottom w:val="0"/>
      <w:divBdr>
        <w:top w:val="none" w:sz="0" w:space="0" w:color="auto"/>
        <w:left w:val="none" w:sz="0" w:space="0" w:color="auto"/>
        <w:bottom w:val="none" w:sz="0" w:space="0" w:color="auto"/>
        <w:right w:val="none" w:sz="0" w:space="0" w:color="auto"/>
      </w:divBdr>
    </w:div>
    <w:div w:id="1034227881">
      <w:bodyDiv w:val="1"/>
      <w:marLeft w:val="0"/>
      <w:marRight w:val="0"/>
      <w:marTop w:val="0"/>
      <w:marBottom w:val="0"/>
      <w:divBdr>
        <w:top w:val="none" w:sz="0" w:space="0" w:color="auto"/>
        <w:left w:val="none" w:sz="0" w:space="0" w:color="auto"/>
        <w:bottom w:val="none" w:sz="0" w:space="0" w:color="auto"/>
        <w:right w:val="none" w:sz="0" w:space="0" w:color="auto"/>
      </w:divBdr>
    </w:div>
    <w:div w:id="1038555156">
      <w:bodyDiv w:val="1"/>
      <w:marLeft w:val="0"/>
      <w:marRight w:val="0"/>
      <w:marTop w:val="0"/>
      <w:marBottom w:val="0"/>
      <w:divBdr>
        <w:top w:val="none" w:sz="0" w:space="0" w:color="auto"/>
        <w:left w:val="none" w:sz="0" w:space="0" w:color="auto"/>
        <w:bottom w:val="none" w:sz="0" w:space="0" w:color="auto"/>
        <w:right w:val="none" w:sz="0" w:space="0" w:color="auto"/>
      </w:divBdr>
    </w:div>
    <w:div w:id="1055619719">
      <w:bodyDiv w:val="1"/>
      <w:marLeft w:val="0"/>
      <w:marRight w:val="0"/>
      <w:marTop w:val="0"/>
      <w:marBottom w:val="0"/>
      <w:divBdr>
        <w:top w:val="none" w:sz="0" w:space="0" w:color="auto"/>
        <w:left w:val="none" w:sz="0" w:space="0" w:color="auto"/>
        <w:bottom w:val="none" w:sz="0" w:space="0" w:color="auto"/>
        <w:right w:val="none" w:sz="0" w:space="0" w:color="auto"/>
      </w:divBdr>
    </w:div>
    <w:div w:id="1116559033">
      <w:bodyDiv w:val="1"/>
      <w:marLeft w:val="0"/>
      <w:marRight w:val="0"/>
      <w:marTop w:val="0"/>
      <w:marBottom w:val="0"/>
      <w:divBdr>
        <w:top w:val="none" w:sz="0" w:space="0" w:color="auto"/>
        <w:left w:val="none" w:sz="0" w:space="0" w:color="auto"/>
        <w:bottom w:val="none" w:sz="0" w:space="0" w:color="auto"/>
        <w:right w:val="none" w:sz="0" w:space="0" w:color="auto"/>
      </w:divBdr>
    </w:div>
    <w:div w:id="1122264144">
      <w:bodyDiv w:val="1"/>
      <w:marLeft w:val="0"/>
      <w:marRight w:val="0"/>
      <w:marTop w:val="0"/>
      <w:marBottom w:val="0"/>
      <w:divBdr>
        <w:top w:val="none" w:sz="0" w:space="0" w:color="auto"/>
        <w:left w:val="none" w:sz="0" w:space="0" w:color="auto"/>
        <w:bottom w:val="none" w:sz="0" w:space="0" w:color="auto"/>
        <w:right w:val="none" w:sz="0" w:space="0" w:color="auto"/>
      </w:divBdr>
    </w:div>
    <w:div w:id="1143041244">
      <w:bodyDiv w:val="1"/>
      <w:marLeft w:val="0"/>
      <w:marRight w:val="0"/>
      <w:marTop w:val="0"/>
      <w:marBottom w:val="0"/>
      <w:divBdr>
        <w:top w:val="none" w:sz="0" w:space="0" w:color="auto"/>
        <w:left w:val="none" w:sz="0" w:space="0" w:color="auto"/>
        <w:bottom w:val="none" w:sz="0" w:space="0" w:color="auto"/>
        <w:right w:val="none" w:sz="0" w:space="0" w:color="auto"/>
      </w:divBdr>
    </w:div>
    <w:div w:id="1245528997">
      <w:bodyDiv w:val="1"/>
      <w:marLeft w:val="0"/>
      <w:marRight w:val="0"/>
      <w:marTop w:val="0"/>
      <w:marBottom w:val="0"/>
      <w:divBdr>
        <w:top w:val="none" w:sz="0" w:space="0" w:color="auto"/>
        <w:left w:val="none" w:sz="0" w:space="0" w:color="auto"/>
        <w:bottom w:val="none" w:sz="0" w:space="0" w:color="auto"/>
        <w:right w:val="none" w:sz="0" w:space="0" w:color="auto"/>
      </w:divBdr>
    </w:div>
    <w:div w:id="1267734969">
      <w:bodyDiv w:val="1"/>
      <w:marLeft w:val="0"/>
      <w:marRight w:val="0"/>
      <w:marTop w:val="0"/>
      <w:marBottom w:val="0"/>
      <w:divBdr>
        <w:top w:val="none" w:sz="0" w:space="0" w:color="auto"/>
        <w:left w:val="none" w:sz="0" w:space="0" w:color="auto"/>
        <w:bottom w:val="none" w:sz="0" w:space="0" w:color="auto"/>
        <w:right w:val="none" w:sz="0" w:space="0" w:color="auto"/>
      </w:divBdr>
    </w:div>
    <w:div w:id="1348173534">
      <w:bodyDiv w:val="1"/>
      <w:marLeft w:val="0"/>
      <w:marRight w:val="0"/>
      <w:marTop w:val="0"/>
      <w:marBottom w:val="0"/>
      <w:divBdr>
        <w:top w:val="none" w:sz="0" w:space="0" w:color="auto"/>
        <w:left w:val="none" w:sz="0" w:space="0" w:color="auto"/>
        <w:bottom w:val="none" w:sz="0" w:space="0" w:color="auto"/>
        <w:right w:val="none" w:sz="0" w:space="0" w:color="auto"/>
      </w:divBdr>
    </w:div>
    <w:div w:id="1381173850">
      <w:bodyDiv w:val="1"/>
      <w:marLeft w:val="0"/>
      <w:marRight w:val="0"/>
      <w:marTop w:val="0"/>
      <w:marBottom w:val="0"/>
      <w:divBdr>
        <w:top w:val="none" w:sz="0" w:space="0" w:color="auto"/>
        <w:left w:val="none" w:sz="0" w:space="0" w:color="auto"/>
        <w:bottom w:val="none" w:sz="0" w:space="0" w:color="auto"/>
        <w:right w:val="none" w:sz="0" w:space="0" w:color="auto"/>
      </w:divBdr>
    </w:div>
    <w:div w:id="1384676299">
      <w:bodyDiv w:val="1"/>
      <w:marLeft w:val="0"/>
      <w:marRight w:val="0"/>
      <w:marTop w:val="0"/>
      <w:marBottom w:val="0"/>
      <w:divBdr>
        <w:top w:val="none" w:sz="0" w:space="0" w:color="auto"/>
        <w:left w:val="none" w:sz="0" w:space="0" w:color="auto"/>
        <w:bottom w:val="none" w:sz="0" w:space="0" w:color="auto"/>
        <w:right w:val="none" w:sz="0" w:space="0" w:color="auto"/>
      </w:divBdr>
    </w:div>
    <w:div w:id="1446853481">
      <w:bodyDiv w:val="1"/>
      <w:marLeft w:val="0"/>
      <w:marRight w:val="0"/>
      <w:marTop w:val="0"/>
      <w:marBottom w:val="0"/>
      <w:divBdr>
        <w:top w:val="none" w:sz="0" w:space="0" w:color="auto"/>
        <w:left w:val="none" w:sz="0" w:space="0" w:color="auto"/>
        <w:bottom w:val="none" w:sz="0" w:space="0" w:color="auto"/>
        <w:right w:val="none" w:sz="0" w:space="0" w:color="auto"/>
      </w:divBdr>
    </w:div>
    <w:div w:id="1484470787">
      <w:bodyDiv w:val="1"/>
      <w:marLeft w:val="0"/>
      <w:marRight w:val="0"/>
      <w:marTop w:val="0"/>
      <w:marBottom w:val="0"/>
      <w:divBdr>
        <w:top w:val="none" w:sz="0" w:space="0" w:color="auto"/>
        <w:left w:val="none" w:sz="0" w:space="0" w:color="auto"/>
        <w:bottom w:val="none" w:sz="0" w:space="0" w:color="auto"/>
        <w:right w:val="none" w:sz="0" w:space="0" w:color="auto"/>
      </w:divBdr>
    </w:div>
    <w:div w:id="1485783027">
      <w:bodyDiv w:val="1"/>
      <w:marLeft w:val="0"/>
      <w:marRight w:val="0"/>
      <w:marTop w:val="0"/>
      <w:marBottom w:val="0"/>
      <w:divBdr>
        <w:top w:val="none" w:sz="0" w:space="0" w:color="auto"/>
        <w:left w:val="none" w:sz="0" w:space="0" w:color="auto"/>
        <w:bottom w:val="none" w:sz="0" w:space="0" w:color="auto"/>
        <w:right w:val="none" w:sz="0" w:space="0" w:color="auto"/>
      </w:divBdr>
    </w:div>
    <w:div w:id="1548952882">
      <w:bodyDiv w:val="1"/>
      <w:marLeft w:val="0"/>
      <w:marRight w:val="0"/>
      <w:marTop w:val="0"/>
      <w:marBottom w:val="0"/>
      <w:divBdr>
        <w:top w:val="none" w:sz="0" w:space="0" w:color="auto"/>
        <w:left w:val="none" w:sz="0" w:space="0" w:color="auto"/>
        <w:bottom w:val="none" w:sz="0" w:space="0" w:color="auto"/>
        <w:right w:val="none" w:sz="0" w:space="0" w:color="auto"/>
      </w:divBdr>
    </w:div>
    <w:div w:id="1578199789">
      <w:bodyDiv w:val="1"/>
      <w:marLeft w:val="0"/>
      <w:marRight w:val="0"/>
      <w:marTop w:val="0"/>
      <w:marBottom w:val="0"/>
      <w:divBdr>
        <w:top w:val="none" w:sz="0" w:space="0" w:color="auto"/>
        <w:left w:val="none" w:sz="0" w:space="0" w:color="auto"/>
        <w:bottom w:val="none" w:sz="0" w:space="0" w:color="auto"/>
        <w:right w:val="none" w:sz="0" w:space="0" w:color="auto"/>
      </w:divBdr>
    </w:div>
    <w:div w:id="1580404278">
      <w:bodyDiv w:val="1"/>
      <w:marLeft w:val="0"/>
      <w:marRight w:val="0"/>
      <w:marTop w:val="0"/>
      <w:marBottom w:val="0"/>
      <w:divBdr>
        <w:top w:val="none" w:sz="0" w:space="0" w:color="auto"/>
        <w:left w:val="none" w:sz="0" w:space="0" w:color="auto"/>
        <w:bottom w:val="none" w:sz="0" w:space="0" w:color="auto"/>
        <w:right w:val="none" w:sz="0" w:space="0" w:color="auto"/>
      </w:divBdr>
    </w:div>
    <w:div w:id="1617524227">
      <w:bodyDiv w:val="1"/>
      <w:marLeft w:val="0"/>
      <w:marRight w:val="0"/>
      <w:marTop w:val="0"/>
      <w:marBottom w:val="0"/>
      <w:divBdr>
        <w:top w:val="none" w:sz="0" w:space="0" w:color="auto"/>
        <w:left w:val="none" w:sz="0" w:space="0" w:color="auto"/>
        <w:bottom w:val="none" w:sz="0" w:space="0" w:color="auto"/>
        <w:right w:val="none" w:sz="0" w:space="0" w:color="auto"/>
      </w:divBdr>
    </w:div>
    <w:div w:id="1651860982">
      <w:bodyDiv w:val="1"/>
      <w:marLeft w:val="0"/>
      <w:marRight w:val="0"/>
      <w:marTop w:val="0"/>
      <w:marBottom w:val="0"/>
      <w:divBdr>
        <w:top w:val="none" w:sz="0" w:space="0" w:color="auto"/>
        <w:left w:val="none" w:sz="0" w:space="0" w:color="auto"/>
        <w:bottom w:val="none" w:sz="0" w:space="0" w:color="auto"/>
        <w:right w:val="none" w:sz="0" w:space="0" w:color="auto"/>
      </w:divBdr>
    </w:div>
    <w:div w:id="1654944436">
      <w:bodyDiv w:val="1"/>
      <w:marLeft w:val="0"/>
      <w:marRight w:val="0"/>
      <w:marTop w:val="0"/>
      <w:marBottom w:val="0"/>
      <w:divBdr>
        <w:top w:val="none" w:sz="0" w:space="0" w:color="auto"/>
        <w:left w:val="none" w:sz="0" w:space="0" w:color="auto"/>
        <w:bottom w:val="none" w:sz="0" w:space="0" w:color="auto"/>
        <w:right w:val="none" w:sz="0" w:space="0" w:color="auto"/>
      </w:divBdr>
    </w:div>
    <w:div w:id="1808274356">
      <w:bodyDiv w:val="1"/>
      <w:marLeft w:val="0"/>
      <w:marRight w:val="0"/>
      <w:marTop w:val="0"/>
      <w:marBottom w:val="0"/>
      <w:divBdr>
        <w:top w:val="none" w:sz="0" w:space="0" w:color="auto"/>
        <w:left w:val="none" w:sz="0" w:space="0" w:color="auto"/>
        <w:bottom w:val="none" w:sz="0" w:space="0" w:color="auto"/>
        <w:right w:val="none" w:sz="0" w:space="0" w:color="auto"/>
      </w:divBdr>
    </w:div>
    <w:div w:id="1812676888">
      <w:bodyDiv w:val="1"/>
      <w:marLeft w:val="0"/>
      <w:marRight w:val="0"/>
      <w:marTop w:val="0"/>
      <w:marBottom w:val="0"/>
      <w:divBdr>
        <w:top w:val="none" w:sz="0" w:space="0" w:color="auto"/>
        <w:left w:val="none" w:sz="0" w:space="0" w:color="auto"/>
        <w:bottom w:val="none" w:sz="0" w:space="0" w:color="auto"/>
        <w:right w:val="none" w:sz="0" w:space="0" w:color="auto"/>
      </w:divBdr>
    </w:div>
    <w:div w:id="1848012783">
      <w:bodyDiv w:val="1"/>
      <w:marLeft w:val="0"/>
      <w:marRight w:val="0"/>
      <w:marTop w:val="0"/>
      <w:marBottom w:val="0"/>
      <w:divBdr>
        <w:top w:val="none" w:sz="0" w:space="0" w:color="auto"/>
        <w:left w:val="none" w:sz="0" w:space="0" w:color="auto"/>
        <w:bottom w:val="none" w:sz="0" w:space="0" w:color="auto"/>
        <w:right w:val="none" w:sz="0" w:space="0" w:color="auto"/>
      </w:divBdr>
    </w:div>
    <w:div w:id="1864318468">
      <w:bodyDiv w:val="1"/>
      <w:marLeft w:val="0"/>
      <w:marRight w:val="0"/>
      <w:marTop w:val="0"/>
      <w:marBottom w:val="0"/>
      <w:divBdr>
        <w:top w:val="none" w:sz="0" w:space="0" w:color="auto"/>
        <w:left w:val="none" w:sz="0" w:space="0" w:color="auto"/>
        <w:bottom w:val="none" w:sz="0" w:space="0" w:color="auto"/>
        <w:right w:val="none" w:sz="0" w:space="0" w:color="auto"/>
      </w:divBdr>
    </w:div>
    <w:div w:id="1877885923">
      <w:bodyDiv w:val="1"/>
      <w:marLeft w:val="0"/>
      <w:marRight w:val="0"/>
      <w:marTop w:val="0"/>
      <w:marBottom w:val="0"/>
      <w:divBdr>
        <w:top w:val="none" w:sz="0" w:space="0" w:color="auto"/>
        <w:left w:val="none" w:sz="0" w:space="0" w:color="auto"/>
        <w:bottom w:val="none" w:sz="0" w:space="0" w:color="auto"/>
        <w:right w:val="none" w:sz="0" w:space="0" w:color="auto"/>
      </w:divBdr>
    </w:div>
    <w:div w:id="1914853111">
      <w:bodyDiv w:val="1"/>
      <w:marLeft w:val="0"/>
      <w:marRight w:val="0"/>
      <w:marTop w:val="0"/>
      <w:marBottom w:val="0"/>
      <w:divBdr>
        <w:top w:val="none" w:sz="0" w:space="0" w:color="auto"/>
        <w:left w:val="none" w:sz="0" w:space="0" w:color="auto"/>
        <w:bottom w:val="none" w:sz="0" w:space="0" w:color="auto"/>
        <w:right w:val="none" w:sz="0" w:space="0" w:color="auto"/>
      </w:divBdr>
    </w:div>
    <w:div w:id="1916940074">
      <w:bodyDiv w:val="1"/>
      <w:marLeft w:val="0"/>
      <w:marRight w:val="0"/>
      <w:marTop w:val="0"/>
      <w:marBottom w:val="0"/>
      <w:divBdr>
        <w:top w:val="none" w:sz="0" w:space="0" w:color="auto"/>
        <w:left w:val="none" w:sz="0" w:space="0" w:color="auto"/>
        <w:bottom w:val="none" w:sz="0" w:space="0" w:color="auto"/>
        <w:right w:val="none" w:sz="0" w:space="0" w:color="auto"/>
      </w:divBdr>
    </w:div>
    <w:div w:id="1937253311">
      <w:bodyDiv w:val="1"/>
      <w:marLeft w:val="0"/>
      <w:marRight w:val="0"/>
      <w:marTop w:val="0"/>
      <w:marBottom w:val="0"/>
      <w:divBdr>
        <w:top w:val="none" w:sz="0" w:space="0" w:color="auto"/>
        <w:left w:val="none" w:sz="0" w:space="0" w:color="auto"/>
        <w:bottom w:val="none" w:sz="0" w:space="0" w:color="auto"/>
        <w:right w:val="none" w:sz="0" w:space="0" w:color="auto"/>
      </w:divBdr>
    </w:div>
    <w:div w:id="1965887355">
      <w:bodyDiv w:val="1"/>
      <w:marLeft w:val="0"/>
      <w:marRight w:val="0"/>
      <w:marTop w:val="0"/>
      <w:marBottom w:val="0"/>
      <w:divBdr>
        <w:top w:val="none" w:sz="0" w:space="0" w:color="auto"/>
        <w:left w:val="none" w:sz="0" w:space="0" w:color="auto"/>
        <w:bottom w:val="none" w:sz="0" w:space="0" w:color="auto"/>
        <w:right w:val="none" w:sz="0" w:space="0" w:color="auto"/>
      </w:divBdr>
    </w:div>
    <w:div w:id="2001807791">
      <w:bodyDiv w:val="1"/>
      <w:marLeft w:val="0"/>
      <w:marRight w:val="0"/>
      <w:marTop w:val="0"/>
      <w:marBottom w:val="0"/>
      <w:divBdr>
        <w:top w:val="none" w:sz="0" w:space="0" w:color="auto"/>
        <w:left w:val="none" w:sz="0" w:space="0" w:color="auto"/>
        <w:bottom w:val="none" w:sz="0" w:space="0" w:color="auto"/>
        <w:right w:val="none" w:sz="0" w:space="0" w:color="auto"/>
      </w:divBdr>
    </w:div>
    <w:div w:id="2010983848">
      <w:bodyDiv w:val="1"/>
      <w:marLeft w:val="0"/>
      <w:marRight w:val="0"/>
      <w:marTop w:val="0"/>
      <w:marBottom w:val="0"/>
      <w:divBdr>
        <w:top w:val="none" w:sz="0" w:space="0" w:color="auto"/>
        <w:left w:val="none" w:sz="0" w:space="0" w:color="auto"/>
        <w:bottom w:val="none" w:sz="0" w:space="0" w:color="auto"/>
        <w:right w:val="none" w:sz="0" w:space="0" w:color="auto"/>
      </w:divBdr>
    </w:div>
    <w:div w:id="2043510369">
      <w:bodyDiv w:val="1"/>
      <w:marLeft w:val="0"/>
      <w:marRight w:val="0"/>
      <w:marTop w:val="0"/>
      <w:marBottom w:val="0"/>
      <w:divBdr>
        <w:top w:val="none" w:sz="0" w:space="0" w:color="auto"/>
        <w:left w:val="none" w:sz="0" w:space="0" w:color="auto"/>
        <w:bottom w:val="none" w:sz="0" w:space="0" w:color="auto"/>
        <w:right w:val="none" w:sz="0" w:space="0" w:color="auto"/>
      </w:divBdr>
    </w:div>
    <w:div w:id="2046520805">
      <w:bodyDiv w:val="1"/>
      <w:marLeft w:val="0"/>
      <w:marRight w:val="0"/>
      <w:marTop w:val="0"/>
      <w:marBottom w:val="0"/>
      <w:divBdr>
        <w:top w:val="none" w:sz="0" w:space="0" w:color="auto"/>
        <w:left w:val="none" w:sz="0" w:space="0" w:color="auto"/>
        <w:bottom w:val="none" w:sz="0" w:space="0" w:color="auto"/>
        <w:right w:val="none" w:sz="0" w:space="0" w:color="auto"/>
      </w:divBdr>
    </w:div>
    <w:div w:id="2102098559">
      <w:bodyDiv w:val="1"/>
      <w:marLeft w:val="0"/>
      <w:marRight w:val="0"/>
      <w:marTop w:val="0"/>
      <w:marBottom w:val="0"/>
      <w:divBdr>
        <w:top w:val="none" w:sz="0" w:space="0" w:color="auto"/>
        <w:left w:val="none" w:sz="0" w:space="0" w:color="auto"/>
        <w:bottom w:val="none" w:sz="0" w:space="0" w:color="auto"/>
        <w:right w:val="none" w:sz="0" w:space="0" w:color="auto"/>
      </w:divBdr>
    </w:div>
    <w:div w:id="2119374671">
      <w:bodyDiv w:val="1"/>
      <w:marLeft w:val="0"/>
      <w:marRight w:val="0"/>
      <w:marTop w:val="0"/>
      <w:marBottom w:val="0"/>
      <w:divBdr>
        <w:top w:val="none" w:sz="0" w:space="0" w:color="auto"/>
        <w:left w:val="none" w:sz="0" w:space="0" w:color="auto"/>
        <w:bottom w:val="none" w:sz="0" w:space="0" w:color="auto"/>
        <w:right w:val="none" w:sz="0" w:space="0" w:color="auto"/>
      </w:divBdr>
    </w:div>
    <w:div w:id="2132244409">
      <w:bodyDiv w:val="1"/>
      <w:marLeft w:val="0"/>
      <w:marRight w:val="0"/>
      <w:marTop w:val="0"/>
      <w:marBottom w:val="0"/>
      <w:divBdr>
        <w:top w:val="none" w:sz="0" w:space="0" w:color="auto"/>
        <w:left w:val="none" w:sz="0" w:space="0" w:color="auto"/>
        <w:bottom w:val="none" w:sz="0" w:space="0" w:color="auto"/>
        <w:right w:val="none" w:sz="0" w:space="0" w:color="auto"/>
      </w:divBdr>
    </w:div>
    <w:div w:id="2142797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747F33-9E0A-4D45-B3A4-AC2D7D7ABD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28</Pages>
  <Words>34597</Words>
  <Characters>19721</Characters>
  <Application>Microsoft Office Word</Application>
  <DocSecurity>0</DocSecurity>
  <Lines>164</Lines>
  <Paragraphs>108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DG Win&amp;Soft</Company>
  <LinksUpToDate>false</LinksUpToDate>
  <CharactersWithSpaces>54210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analiz</dc:creator>
  <cp:lastModifiedBy>NGO-OPERATOR2</cp:lastModifiedBy>
  <cp:revision>2</cp:revision>
  <cp:lastPrinted>2021-02-10T09:32:00Z</cp:lastPrinted>
  <dcterms:created xsi:type="dcterms:W3CDTF">2021-02-11T10:46:00Z</dcterms:created>
  <dcterms:modified xsi:type="dcterms:W3CDTF">2021-02-11T10:46:00Z</dcterms:modified>
</cp:coreProperties>
</file>